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F9" w:rsidRPr="00F60CF9" w:rsidRDefault="00F60CF9" w:rsidP="00E675F3">
      <w:pPr>
        <w:shd w:val="clear" w:color="auto" w:fill="FFFFFF"/>
        <w:suppressAutoHyphens/>
        <w:spacing w:line="360" w:lineRule="auto"/>
        <w:ind w:firstLine="709"/>
        <w:jc w:val="both"/>
        <w:rPr>
          <w:b/>
          <w:color w:val="000000"/>
          <w:sz w:val="32"/>
          <w:szCs w:val="32"/>
        </w:rPr>
      </w:pPr>
      <w:r w:rsidRPr="00F60CF9">
        <w:rPr>
          <w:b/>
          <w:color w:val="000000"/>
          <w:sz w:val="32"/>
          <w:szCs w:val="32"/>
        </w:rPr>
        <w:t>Лекция. Понятие о педагогике как науке.</w:t>
      </w:r>
    </w:p>
    <w:p w:rsidR="000659E3" w:rsidRDefault="000659E3" w:rsidP="00E675F3">
      <w:pPr>
        <w:shd w:val="clear" w:color="auto" w:fill="FFFFFF"/>
        <w:suppressAutoHyphens/>
        <w:spacing w:line="360" w:lineRule="auto"/>
        <w:ind w:firstLine="709"/>
        <w:jc w:val="both"/>
        <w:rPr>
          <w:color w:val="000000"/>
          <w:sz w:val="28"/>
        </w:rPr>
      </w:pPr>
      <w:r w:rsidRPr="009E498F">
        <w:rPr>
          <w:color w:val="000000"/>
          <w:sz w:val="28"/>
        </w:rPr>
        <w:t xml:space="preserve">Педагогика — многозначный термин, обозначающий: </w:t>
      </w:r>
    </w:p>
    <w:p w:rsidR="000659E3" w:rsidRPr="00B77BA2" w:rsidRDefault="000659E3" w:rsidP="00E675F3">
      <w:pPr>
        <w:pStyle w:val="a3"/>
        <w:numPr>
          <w:ilvl w:val="0"/>
          <w:numId w:val="10"/>
        </w:numPr>
        <w:shd w:val="clear" w:color="auto" w:fill="FFFFFF"/>
        <w:suppressAutoHyphens/>
        <w:spacing w:line="360" w:lineRule="auto"/>
        <w:jc w:val="both"/>
        <w:rPr>
          <w:color w:val="000000"/>
          <w:sz w:val="28"/>
        </w:rPr>
      </w:pPr>
      <w:proofErr w:type="gramStart"/>
      <w:r w:rsidRPr="00B77BA2">
        <w:rPr>
          <w:color w:val="000000"/>
          <w:sz w:val="28"/>
        </w:rPr>
        <w:t xml:space="preserve">различные идеи, представления, взгляды (религиозные, общественные, народные) на стратегию (цели), содержание и тактику (технологию) воспитания, обучения, образования; </w:t>
      </w:r>
      <w:proofErr w:type="gramEnd"/>
    </w:p>
    <w:p w:rsidR="000659E3" w:rsidRPr="00B77BA2" w:rsidRDefault="000659E3" w:rsidP="00E675F3">
      <w:pPr>
        <w:pStyle w:val="a3"/>
        <w:numPr>
          <w:ilvl w:val="0"/>
          <w:numId w:val="10"/>
        </w:numPr>
        <w:shd w:val="clear" w:color="auto" w:fill="FFFFFF"/>
        <w:suppressAutoHyphens/>
        <w:spacing w:line="360" w:lineRule="auto"/>
        <w:jc w:val="both"/>
        <w:rPr>
          <w:color w:val="000000"/>
          <w:sz w:val="28"/>
        </w:rPr>
      </w:pPr>
      <w:r w:rsidRPr="00B77BA2">
        <w:rPr>
          <w:color w:val="000000"/>
          <w:sz w:val="28"/>
        </w:rPr>
        <w:t xml:space="preserve">область научных исследований, связанных с воспитанием, обучением, образованием; </w:t>
      </w:r>
    </w:p>
    <w:p w:rsidR="000659E3" w:rsidRPr="00B77BA2" w:rsidRDefault="000659E3" w:rsidP="00E675F3">
      <w:pPr>
        <w:pStyle w:val="a3"/>
        <w:numPr>
          <w:ilvl w:val="0"/>
          <w:numId w:val="10"/>
        </w:numPr>
        <w:shd w:val="clear" w:color="auto" w:fill="FFFFFF"/>
        <w:suppressAutoHyphens/>
        <w:spacing w:line="360" w:lineRule="auto"/>
        <w:jc w:val="both"/>
        <w:rPr>
          <w:color w:val="000000"/>
          <w:sz w:val="28"/>
        </w:rPr>
      </w:pPr>
      <w:r w:rsidRPr="00B77BA2">
        <w:rPr>
          <w:color w:val="000000"/>
          <w:sz w:val="28"/>
        </w:rPr>
        <w:t xml:space="preserve">специальность, квалификацию, практическую деятельность по воспитанию, обучению, образованию; </w:t>
      </w:r>
    </w:p>
    <w:p w:rsidR="000659E3" w:rsidRPr="00B77BA2" w:rsidRDefault="000659E3" w:rsidP="00E675F3">
      <w:pPr>
        <w:pStyle w:val="a3"/>
        <w:numPr>
          <w:ilvl w:val="0"/>
          <w:numId w:val="10"/>
        </w:numPr>
        <w:shd w:val="clear" w:color="auto" w:fill="FFFFFF"/>
        <w:suppressAutoHyphens/>
        <w:spacing w:line="360" w:lineRule="auto"/>
        <w:jc w:val="both"/>
        <w:rPr>
          <w:color w:val="000000"/>
          <w:sz w:val="28"/>
        </w:rPr>
      </w:pPr>
      <w:r w:rsidRPr="00B77BA2">
        <w:rPr>
          <w:color w:val="000000"/>
          <w:sz w:val="28"/>
        </w:rPr>
        <w:t xml:space="preserve">учебный предмет в составе среднего и высшего профессионального и послевузовского педагогического образования; </w:t>
      </w:r>
    </w:p>
    <w:p w:rsidR="000659E3" w:rsidRPr="00B77BA2" w:rsidRDefault="000659E3" w:rsidP="00E675F3">
      <w:pPr>
        <w:pStyle w:val="a3"/>
        <w:numPr>
          <w:ilvl w:val="0"/>
          <w:numId w:val="10"/>
        </w:numPr>
        <w:shd w:val="clear" w:color="auto" w:fill="FFFFFF"/>
        <w:suppressAutoHyphens/>
        <w:spacing w:line="360" w:lineRule="auto"/>
        <w:jc w:val="both"/>
        <w:rPr>
          <w:sz w:val="28"/>
        </w:rPr>
      </w:pPr>
      <w:r w:rsidRPr="00B77BA2">
        <w:rPr>
          <w:color w:val="000000"/>
          <w:sz w:val="28"/>
        </w:rPr>
        <w:t>искусство, виртуозность, мастерство, маневры и тонкости воспитания. В данной главе речь идет о педагогической науке.</w:t>
      </w:r>
    </w:p>
    <w:p w:rsidR="000659E3" w:rsidRPr="009E498F" w:rsidRDefault="000659E3" w:rsidP="00E675F3">
      <w:pPr>
        <w:shd w:val="clear" w:color="auto" w:fill="FFFFFF"/>
        <w:suppressAutoHyphens/>
        <w:spacing w:line="360" w:lineRule="auto"/>
        <w:ind w:firstLine="709"/>
        <w:jc w:val="both"/>
        <w:rPr>
          <w:sz w:val="28"/>
        </w:rPr>
      </w:pPr>
      <w:r w:rsidRPr="009E498F">
        <w:rPr>
          <w:color w:val="000000"/>
          <w:sz w:val="28"/>
        </w:rPr>
        <w:t xml:space="preserve">Свое название педагогика получила от греческого слова </w:t>
      </w:r>
      <w:r>
        <w:rPr>
          <w:color w:val="000000"/>
          <w:sz w:val="28"/>
        </w:rPr>
        <w:t>"</w:t>
      </w:r>
      <w:proofErr w:type="spellStart"/>
      <w:r w:rsidRPr="009E498F">
        <w:rPr>
          <w:color w:val="000000"/>
          <w:sz w:val="28"/>
        </w:rPr>
        <w:t>пайдагогос</w:t>
      </w:r>
      <w:proofErr w:type="spellEnd"/>
      <w:r>
        <w:rPr>
          <w:color w:val="000000"/>
          <w:sz w:val="28"/>
        </w:rPr>
        <w:t>"</w:t>
      </w:r>
      <w:r w:rsidRPr="009E498F">
        <w:rPr>
          <w:color w:val="000000"/>
          <w:sz w:val="28"/>
        </w:rPr>
        <w:t xml:space="preserve"> </w:t>
      </w:r>
      <w:r w:rsidRPr="009E498F">
        <w:rPr>
          <w:i/>
          <w:iCs/>
          <w:color w:val="000000"/>
          <w:sz w:val="28"/>
        </w:rPr>
        <w:t>(</w:t>
      </w:r>
      <w:proofErr w:type="spellStart"/>
      <w:r w:rsidRPr="009E498F">
        <w:rPr>
          <w:i/>
          <w:iCs/>
          <w:color w:val="000000"/>
          <w:sz w:val="28"/>
        </w:rPr>
        <w:t>пайд</w:t>
      </w:r>
      <w:proofErr w:type="spellEnd"/>
      <w:r w:rsidRPr="009E498F">
        <w:rPr>
          <w:i/>
          <w:iCs/>
          <w:color w:val="000000"/>
          <w:sz w:val="28"/>
        </w:rPr>
        <w:t xml:space="preserve"> </w:t>
      </w:r>
      <w:r w:rsidRPr="009E498F">
        <w:rPr>
          <w:color w:val="000000"/>
          <w:sz w:val="28"/>
        </w:rPr>
        <w:t xml:space="preserve">— дитя, </w:t>
      </w:r>
      <w:proofErr w:type="spellStart"/>
      <w:r w:rsidRPr="009E498F">
        <w:rPr>
          <w:i/>
          <w:iCs/>
          <w:color w:val="000000"/>
          <w:sz w:val="28"/>
        </w:rPr>
        <w:t>гогос</w:t>
      </w:r>
      <w:proofErr w:type="spellEnd"/>
      <w:r w:rsidRPr="009E498F">
        <w:rPr>
          <w:i/>
          <w:iCs/>
          <w:color w:val="000000"/>
          <w:sz w:val="28"/>
        </w:rPr>
        <w:t xml:space="preserve"> </w:t>
      </w:r>
      <w:r w:rsidRPr="009E498F">
        <w:rPr>
          <w:color w:val="000000"/>
          <w:sz w:val="28"/>
        </w:rPr>
        <w:t xml:space="preserve">— веду), которое означает </w:t>
      </w:r>
      <w:proofErr w:type="spellStart"/>
      <w:r w:rsidRPr="009E498F">
        <w:rPr>
          <w:color w:val="000000"/>
          <w:sz w:val="28"/>
        </w:rPr>
        <w:t>детоводство</w:t>
      </w:r>
      <w:proofErr w:type="spellEnd"/>
      <w:r w:rsidRPr="009E498F">
        <w:rPr>
          <w:color w:val="000000"/>
          <w:sz w:val="28"/>
        </w:rPr>
        <w:t xml:space="preserve"> или </w:t>
      </w:r>
      <w:proofErr w:type="spellStart"/>
      <w:r w:rsidRPr="009E498F">
        <w:rPr>
          <w:color w:val="000000"/>
          <w:sz w:val="28"/>
        </w:rPr>
        <w:t>дитяведение</w:t>
      </w:r>
      <w:proofErr w:type="spellEnd"/>
      <w:r w:rsidRPr="009E498F">
        <w:rPr>
          <w:color w:val="000000"/>
          <w:sz w:val="28"/>
        </w:rPr>
        <w:t>. В Древней Греции эта функция осуществлялась непосредственно. Педагогами первоначально назывались рабы, сопровождавшие детей своего господина в школу. Позже педагоги — это уже вольнонаемные люди, которые занимались наставлением, воспитанием и обучением детей. Кстати, на Руси (</w:t>
      </w:r>
      <w:r w:rsidRPr="009E498F">
        <w:rPr>
          <w:color w:val="000000"/>
          <w:sz w:val="28"/>
          <w:lang w:val="en-US"/>
        </w:rPr>
        <w:t>XII</w:t>
      </w:r>
      <w:r w:rsidRPr="009E498F">
        <w:rPr>
          <w:color w:val="000000"/>
          <w:sz w:val="28"/>
        </w:rPr>
        <w:t xml:space="preserve"> в.) первые учителя получили название </w:t>
      </w:r>
      <w:r>
        <w:rPr>
          <w:color w:val="000000"/>
          <w:sz w:val="28"/>
        </w:rPr>
        <w:t>"</w:t>
      </w:r>
      <w:r w:rsidRPr="009E498F">
        <w:rPr>
          <w:color w:val="000000"/>
          <w:sz w:val="28"/>
        </w:rPr>
        <w:t>мастера</w:t>
      </w:r>
      <w:r>
        <w:rPr>
          <w:color w:val="000000"/>
          <w:sz w:val="28"/>
        </w:rPr>
        <w:t>". Это были свободные люди</w:t>
      </w:r>
      <w:proofErr w:type="gramStart"/>
      <w:r>
        <w:rPr>
          <w:color w:val="000000"/>
          <w:sz w:val="28"/>
        </w:rPr>
        <w:t xml:space="preserve"> </w:t>
      </w:r>
      <w:r w:rsidRPr="009E498F">
        <w:rPr>
          <w:color w:val="000000"/>
          <w:sz w:val="28"/>
        </w:rPr>
        <w:t>,</w:t>
      </w:r>
      <w:proofErr w:type="gramEnd"/>
      <w:r w:rsidRPr="009E498F">
        <w:rPr>
          <w:color w:val="000000"/>
          <w:sz w:val="28"/>
        </w:rPr>
        <w:t xml:space="preserve"> которые у себя или на дому учащихся стали обучать детей чтению, письму, молитвам.</w:t>
      </w:r>
    </w:p>
    <w:p w:rsidR="000659E3" w:rsidRPr="009E498F" w:rsidRDefault="00F60CF9" w:rsidP="00E675F3">
      <w:pPr>
        <w:shd w:val="clear" w:color="auto" w:fill="FFFFFF"/>
        <w:suppressAutoHyphens/>
        <w:spacing w:line="360" w:lineRule="auto"/>
        <w:ind w:firstLine="709"/>
        <w:jc w:val="both"/>
        <w:rPr>
          <w:sz w:val="28"/>
        </w:rPr>
      </w:pPr>
      <w:r>
        <w:rPr>
          <w:color w:val="000000"/>
          <w:sz w:val="28"/>
        </w:rPr>
        <w:t>К</w:t>
      </w:r>
      <w:r w:rsidR="000659E3" w:rsidRPr="009E498F">
        <w:rPr>
          <w:color w:val="000000"/>
          <w:sz w:val="28"/>
        </w:rPr>
        <w:t xml:space="preserve">аждый человек опытным путем приобретает определенные педагогические знания, устанавливает некоторые зависимости между различными педагогическими явлениями. Так, уже первобытные люди обладали знаниями по воспитанию детей, которые передавались от одного поколения к другому в виде обычаев, традиций, игр, житейских правил. Эти знания нашли отражение в поговорках и пословицах, мифах и легендах, сказках и анекдотах (например, </w:t>
      </w:r>
      <w:r w:rsidR="000659E3">
        <w:rPr>
          <w:color w:val="000000"/>
          <w:sz w:val="28"/>
        </w:rPr>
        <w:t>"</w:t>
      </w:r>
      <w:r w:rsidR="000659E3" w:rsidRPr="009E498F">
        <w:rPr>
          <w:color w:val="000000"/>
          <w:sz w:val="28"/>
        </w:rPr>
        <w:t>повторение — мать учения</w:t>
      </w:r>
      <w:r w:rsidR="000659E3">
        <w:rPr>
          <w:color w:val="000000"/>
          <w:sz w:val="28"/>
        </w:rPr>
        <w:t>"</w:t>
      </w:r>
      <w:r w:rsidR="000659E3" w:rsidRPr="009E498F">
        <w:rPr>
          <w:color w:val="000000"/>
          <w:sz w:val="28"/>
        </w:rPr>
        <w:t xml:space="preserve">, </w:t>
      </w:r>
      <w:r w:rsidR="000659E3">
        <w:rPr>
          <w:color w:val="000000"/>
          <w:sz w:val="28"/>
        </w:rPr>
        <w:t>"</w:t>
      </w:r>
      <w:r w:rsidR="000659E3" w:rsidRPr="009E498F">
        <w:rPr>
          <w:color w:val="000000"/>
          <w:sz w:val="28"/>
        </w:rPr>
        <w:t xml:space="preserve">яблоко от </w:t>
      </w:r>
      <w:r w:rsidR="000659E3" w:rsidRPr="009E498F">
        <w:rPr>
          <w:color w:val="000000"/>
          <w:sz w:val="28"/>
        </w:rPr>
        <w:lastRenderedPageBreak/>
        <w:t>яблоньки недалеко падает</w:t>
      </w:r>
      <w:r w:rsidR="000659E3">
        <w:rPr>
          <w:color w:val="000000"/>
          <w:sz w:val="28"/>
        </w:rPr>
        <w:t>"</w:t>
      </w:r>
      <w:r w:rsidR="000659E3" w:rsidRPr="009E498F">
        <w:rPr>
          <w:color w:val="000000"/>
          <w:sz w:val="28"/>
        </w:rPr>
        <w:t xml:space="preserve">, </w:t>
      </w:r>
      <w:r w:rsidR="000659E3">
        <w:rPr>
          <w:color w:val="000000"/>
          <w:sz w:val="28"/>
        </w:rPr>
        <w:t>"</w:t>
      </w:r>
      <w:r w:rsidR="000659E3" w:rsidRPr="009E498F">
        <w:rPr>
          <w:color w:val="000000"/>
          <w:sz w:val="28"/>
        </w:rPr>
        <w:t>век живи — век учись</w:t>
      </w:r>
      <w:r w:rsidR="000659E3">
        <w:rPr>
          <w:color w:val="000000"/>
          <w:sz w:val="28"/>
        </w:rPr>
        <w:t>"</w:t>
      </w:r>
      <w:r w:rsidR="000659E3" w:rsidRPr="009E498F">
        <w:rPr>
          <w:color w:val="000000"/>
          <w:sz w:val="28"/>
        </w:rPr>
        <w:t xml:space="preserve"> и т. п.), составивших содержание </w:t>
      </w:r>
      <w:r w:rsidR="000659E3" w:rsidRPr="009E498F">
        <w:rPr>
          <w:i/>
          <w:iCs/>
          <w:color w:val="000000"/>
          <w:sz w:val="28"/>
        </w:rPr>
        <w:t xml:space="preserve">народной педагогики. </w:t>
      </w:r>
      <w:r w:rsidR="000659E3" w:rsidRPr="009E498F">
        <w:rPr>
          <w:color w:val="000000"/>
          <w:sz w:val="28"/>
        </w:rPr>
        <w:t>Их роль чрезвычайно велика как в жизни общества, отдельной семьи, так и конкретного человека. Они помогают ему вступать во взаимодействие с другими людьми, общаться с ними, заниматься самосовершенствованием, выполнять родительские функции.</w:t>
      </w:r>
    </w:p>
    <w:p w:rsidR="000659E3" w:rsidRPr="009E498F" w:rsidRDefault="000659E3" w:rsidP="00E675F3">
      <w:pPr>
        <w:shd w:val="clear" w:color="auto" w:fill="FFFFFF"/>
        <w:suppressAutoHyphens/>
        <w:spacing w:line="360" w:lineRule="auto"/>
        <w:ind w:firstLine="709"/>
        <w:jc w:val="both"/>
        <w:rPr>
          <w:sz w:val="28"/>
        </w:rPr>
      </w:pPr>
      <w:r w:rsidRPr="009E498F">
        <w:rPr>
          <w:color w:val="000000"/>
          <w:sz w:val="28"/>
        </w:rPr>
        <w:t xml:space="preserve">Однако педагогическая наука в отличие от житейских знаний в области воспитания и обучения обобщает разрозненные факты, устанавливает причинные связи между явлениями. Она не столько описывает их, сколько объясняет, отвечает на вопросы, почему и какие происходят изменения в развитии человека под влиянием обучения и воспитания. Научные знания необходимы, чтобы предвидеть и управлять педагогическим процессом развития личности. В свое время великий русский педагог </w:t>
      </w:r>
      <w:proofErr w:type="spellStart"/>
      <w:r w:rsidRPr="009E498F">
        <w:rPr>
          <w:color w:val="000000"/>
          <w:sz w:val="28"/>
        </w:rPr>
        <w:t>К.Д.Ушинский</w:t>
      </w:r>
      <w:proofErr w:type="spellEnd"/>
      <w:r w:rsidRPr="009E498F">
        <w:rPr>
          <w:color w:val="000000"/>
          <w:sz w:val="28"/>
        </w:rPr>
        <w:t xml:space="preserve"> предостерегал от эмпиризма</w:t>
      </w:r>
      <w:r w:rsidR="002B3F32">
        <w:rPr>
          <w:rStyle w:val="af"/>
          <w:color w:val="000000"/>
          <w:sz w:val="28"/>
        </w:rPr>
        <w:footnoteReference w:id="1"/>
      </w:r>
      <w:r w:rsidRPr="009E498F">
        <w:rPr>
          <w:color w:val="000000"/>
          <w:sz w:val="28"/>
        </w:rPr>
        <w:t xml:space="preserve"> в педагогике, справедливо отмечая, что недостаточно основываться только на личном, хотя бы и удачном, опыте воспитания. Педагогическую практику без теории он сравнивал со знахарством в медицине.</w:t>
      </w:r>
    </w:p>
    <w:p w:rsidR="000659E3" w:rsidRDefault="000659E3" w:rsidP="00E675F3">
      <w:pPr>
        <w:shd w:val="clear" w:color="auto" w:fill="FFFFFF"/>
        <w:suppressAutoHyphens/>
        <w:spacing w:line="360" w:lineRule="auto"/>
        <w:ind w:firstLine="709"/>
        <w:jc w:val="both"/>
        <w:rPr>
          <w:color w:val="000000"/>
          <w:sz w:val="28"/>
        </w:rPr>
      </w:pPr>
      <w:r w:rsidRPr="009E498F">
        <w:rPr>
          <w:color w:val="000000"/>
          <w:sz w:val="28"/>
        </w:rPr>
        <w:t xml:space="preserve">В то же время житейский педагогический опыт, несмотря на изустную форму своего существования, не исчезал, а передавался из века в век, выдерживал испытания, менял ориентиры и ценности, но в целом сохранялся в виде педагогической культуры народа, его педагогической ментальности, и сегодня составляет основу научного педагогического знания. </w:t>
      </w:r>
    </w:p>
    <w:p w:rsidR="006376AA" w:rsidRPr="00F60CF9" w:rsidRDefault="001B3487" w:rsidP="00F60CF9">
      <w:pPr>
        <w:spacing w:line="360" w:lineRule="auto"/>
        <w:rPr>
          <w:b/>
          <w:sz w:val="32"/>
          <w:szCs w:val="32"/>
        </w:rPr>
      </w:pPr>
      <w:r w:rsidRPr="00F60CF9">
        <w:rPr>
          <w:b/>
          <w:sz w:val="32"/>
          <w:szCs w:val="32"/>
        </w:rPr>
        <w:t>Объект</w:t>
      </w:r>
      <w:r w:rsidR="006376AA" w:rsidRPr="00F60CF9">
        <w:rPr>
          <w:b/>
          <w:sz w:val="32"/>
          <w:szCs w:val="32"/>
        </w:rPr>
        <w:t xml:space="preserve"> и предмет педагогики.</w:t>
      </w:r>
    </w:p>
    <w:p w:rsidR="006376AA" w:rsidRDefault="006376AA" w:rsidP="00E675F3">
      <w:pPr>
        <w:shd w:val="clear" w:color="auto" w:fill="FFFFFF"/>
        <w:suppressAutoHyphens/>
        <w:spacing w:line="360" w:lineRule="auto"/>
        <w:ind w:firstLine="709"/>
        <w:jc w:val="both"/>
        <w:rPr>
          <w:color w:val="000000"/>
          <w:sz w:val="28"/>
        </w:rPr>
      </w:pP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Во взглядах ученых на педагогику, как в прошлом, так и в настоящем времени, существует три подхода (концепции).</w:t>
      </w:r>
    </w:p>
    <w:p w:rsidR="006376AA" w:rsidRPr="006376AA" w:rsidRDefault="006376AA" w:rsidP="00F60CF9">
      <w:pPr>
        <w:shd w:val="clear" w:color="auto" w:fill="FFFFFF"/>
        <w:suppressAutoHyphens/>
        <w:spacing w:line="360" w:lineRule="auto"/>
        <w:ind w:firstLine="709"/>
        <w:jc w:val="both"/>
        <w:rPr>
          <w:color w:val="000000"/>
          <w:sz w:val="28"/>
        </w:rPr>
      </w:pPr>
      <w:r w:rsidRPr="006376AA">
        <w:rPr>
          <w:color w:val="000000"/>
          <w:sz w:val="28"/>
        </w:rPr>
        <w:t xml:space="preserve">Представители первой из них считают, что педагогика — междисциплинарная область человеческого знания. Однако такой подход </w:t>
      </w:r>
      <w:r w:rsidRPr="006376AA">
        <w:rPr>
          <w:color w:val="000000"/>
          <w:sz w:val="28"/>
        </w:rPr>
        <w:lastRenderedPageBreak/>
        <w:t>фактически отрицает педагогику как самостоятельную теоретическую науку, т.е. как область отражения педагогических явлений.</w:t>
      </w: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Другие ученые отводят педагогике роль прикладной дисциплины, функция которой состоит в опосредованном использовании знаний, заимствованных из других наук (психологии, естествознания, социологии и др.) и адаптированных к решению задач, возникающих в сфере образования или воспитания.</w:t>
      </w: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 xml:space="preserve">Так, на первый взгляд, объектом научной педагогики является ученик, воспитанник и вообще любой человек, которого обучают и воспитывают. Однако в этом случае и педагогика, и психология изучают психическую реальность (психику человека), причем педагогика — лишь прикладная часть психологии, ее "практическое приложение". Этот подход объясняет попытки подменить педагогику </w:t>
      </w:r>
      <w:proofErr w:type="spellStart"/>
      <w:r w:rsidRPr="006376AA">
        <w:rPr>
          <w:color w:val="000000"/>
          <w:sz w:val="28"/>
        </w:rPr>
        <w:t>психопедагогикой</w:t>
      </w:r>
      <w:proofErr w:type="spellEnd"/>
      <w:r w:rsidRPr="006376AA">
        <w:rPr>
          <w:color w:val="000000"/>
          <w:sz w:val="28"/>
        </w:rPr>
        <w:t>.</w:t>
      </w: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Сторонники второй концепции, как и первой, фактически отрицают право педагогики на свой предмет и, следовательно, собственное теоретическое знание, подменяя его совокупностью положений, взятых из других наук. Это обстоятельство негативно сказывается на педагогической практике. Ни одна из смежных с педагогикой наук не изучает педагогическую действительность целостно и специально. При таком подходе не может быть разработана целостная фундаментальная основа для функционирования и преобразования педагогической практики. Содержание такой педагогики составляет совокупность фрагментарных представлений об отдельных сторонах педагогических явлений.</w:t>
      </w: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 xml:space="preserve">Продуктивной для науки и практики, по мнению </w:t>
      </w:r>
      <w:proofErr w:type="spellStart"/>
      <w:r w:rsidRPr="006376AA">
        <w:rPr>
          <w:color w:val="000000"/>
          <w:sz w:val="28"/>
        </w:rPr>
        <w:t>В.В.Краевского</w:t>
      </w:r>
      <w:proofErr w:type="spellEnd"/>
      <w:r w:rsidRPr="006376AA">
        <w:rPr>
          <w:color w:val="000000"/>
          <w:sz w:val="28"/>
        </w:rPr>
        <w:t>, является только третья концепция, согласно которой педагогика — это относительно самостоятельная дисциплина, имеющая свой объект и предмет изучения.</w:t>
      </w:r>
    </w:p>
    <w:p w:rsidR="00F60CF9" w:rsidRDefault="006376AA" w:rsidP="00E675F3">
      <w:pPr>
        <w:shd w:val="clear" w:color="auto" w:fill="FFFFFF"/>
        <w:suppressAutoHyphens/>
        <w:spacing w:line="360" w:lineRule="auto"/>
        <w:ind w:firstLine="709"/>
        <w:jc w:val="both"/>
        <w:rPr>
          <w:b/>
          <w:bCs/>
          <w:color w:val="000000"/>
          <w:sz w:val="28"/>
        </w:rPr>
      </w:pPr>
      <w:r w:rsidRPr="006376AA">
        <w:rPr>
          <w:b/>
          <w:bCs/>
          <w:color w:val="000000"/>
          <w:sz w:val="28"/>
        </w:rPr>
        <w:t>Объект педагогики</w:t>
      </w: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 xml:space="preserve">Объектом исследования научной педагогики является "педагогический факт (явление)". При этом ребенок, человек не исключаются из внимания </w:t>
      </w:r>
      <w:r w:rsidRPr="006376AA">
        <w:rPr>
          <w:color w:val="000000"/>
          <w:sz w:val="28"/>
        </w:rPr>
        <w:lastRenderedPageBreak/>
        <w:t>исследователя. Напротив, являясь одной из наук о человеке, педагогика изучает целенаправленную деятельность по развитию и формированию его личности.</w:t>
      </w: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 xml:space="preserve">Следовательно, в качестве своего объекта педагогика имеет не индивида, его психику (это объект психологии), а систему педагогических явлений, связанных с его развитием. Поэтому </w:t>
      </w:r>
      <w:r w:rsidRPr="006376AA">
        <w:rPr>
          <w:i/>
          <w:iCs/>
          <w:color w:val="000000"/>
          <w:sz w:val="28"/>
        </w:rPr>
        <w:t xml:space="preserve">объектом педагогики выступают те явления действительности, которые обусловливают развитие человеческого индивида в процессе целенаправленной деятельности общества. </w:t>
      </w:r>
      <w:r w:rsidRPr="006376AA">
        <w:rPr>
          <w:color w:val="000000"/>
          <w:sz w:val="28"/>
        </w:rPr>
        <w:t xml:space="preserve">Эти явления получили название </w:t>
      </w:r>
      <w:r w:rsidRPr="00F60CF9">
        <w:rPr>
          <w:b/>
          <w:color w:val="000000"/>
          <w:sz w:val="28"/>
        </w:rPr>
        <w:t>образования</w:t>
      </w:r>
      <w:r w:rsidRPr="006376AA">
        <w:rPr>
          <w:color w:val="000000"/>
          <w:sz w:val="28"/>
        </w:rPr>
        <w:t>. Оно и есть та часть объективного мира, которую изучает педагогика.</w:t>
      </w:r>
    </w:p>
    <w:p w:rsidR="006376AA" w:rsidRPr="006376AA" w:rsidRDefault="006376AA" w:rsidP="00E675F3">
      <w:pPr>
        <w:shd w:val="clear" w:color="auto" w:fill="FFFFFF"/>
        <w:suppressAutoHyphens/>
        <w:spacing w:line="360" w:lineRule="auto"/>
        <w:ind w:firstLine="709"/>
        <w:jc w:val="both"/>
        <w:rPr>
          <w:sz w:val="28"/>
        </w:rPr>
      </w:pPr>
      <w:r w:rsidRPr="006376AA">
        <w:rPr>
          <w:b/>
          <w:bCs/>
          <w:color w:val="000000"/>
          <w:sz w:val="28"/>
        </w:rPr>
        <w:t xml:space="preserve">Предмет педагогики. </w:t>
      </w:r>
      <w:r w:rsidRPr="006376AA">
        <w:rPr>
          <w:color w:val="000000"/>
          <w:sz w:val="28"/>
        </w:rPr>
        <w:t xml:space="preserve">Образование изучает не только педагогика. Его изучают философия, социология, психология, экономика и другие науки. Так, например, экономист, изучая уровень реальных возможностей "трудовых ресурсов", продуцируемых системой образования, пытается определить затраты на их подготовку. Социолог хочет знать, готовит ли система образования людей, способных адаптироваться к социальной среде, содействовать научно-техническому прогрессу и социальным преобразованиям. Философ, в свою очередь, применяя более широкий подход, задается вопросом о целях и общем предназначении </w:t>
      </w:r>
      <w:proofErr w:type="gramStart"/>
      <w:r w:rsidRPr="006376AA">
        <w:rPr>
          <w:color w:val="000000"/>
          <w:sz w:val="28"/>
        </w:rPr>
        <w:t>образования</w:t>
      </w:r>
      <w:proofErr w:type="gramEnd"/>
      <w:r w:rsidRPr="006376AA">
        <w:rPr>
          <w:color w:val="000000"/>
          <w:sz w:val="28"/>
        </w:rPr>
        <w:t xml:space="preserve"> — каковы они сегодня и какими должны быть в современном мире. Психолог изучает психологические аспекты образования как педагогического процесса. Политолог стремится определить эффективность государственной образовательной </w:t>
      </w:r>
      <w:proofErr w:type="gramStart"/>
      <w:r w:rsidRPr="006376AA">
        <w:rPr>
          <w:color w:val="000000"/>
          <w:sz w:val="28"/>
        </w:rPr>
        <w:t>политики на том</w:t>
      </w:r>
      <w:proofErr w:type="gramEnd"/>
      <w:r w:rsidRPr="006376AA">
        <w:rPr>
          <w:color w:val="000000"/>
          <w:sz w:val="28"/>
        </w:rPr>
        <w:t xml:space="preserve"> или ином этапе развития общества и т.д.</w:t>
      </w:r>
    </w:p>
    <w:p w:rsidR="006376AA" w:rsidRPr="006376AA" w:rsidRDefault="006376AA" w:rsidP="00E675F3">
      <w:pPr>
        <w:shd w:val="clear" w:color="auto" w:fill="FFFFFF"/>
        <w:suppressAutoHyphens/>
        <w:spacing w:line="360" w:lineRule="auto"/>
        <w:ind w:firstLine="709"/>
        <w:jc w:val="both"/>
        <w:rPr>
          <w:sz w:val="28"/>
        </w:rPr>
      </w:pPr>
      <w:r w:rsidRPr="006376AA">
        <w:rPr>
          <w:color w:val="000000"/>
          <w:sz w:val="28"/>
        </w:rPr>
        <w:t xml:space="preserve">Вклад многочисленных наук в изучение образования как социального феномена, бесспорно, ценный и необходимый, но эти науки не затрагивают сущностные аспекты образования, связанные с повседневными процессами роста </w:t>
      </w:r>
      <w:r w:rsidRPr="006376AA">
        <w:rPr>
          <w:bCs/>
          <w:color w:val="000000"/>
          <w:sz w:val="28"/>
        </w:rPr>
        <w:t>и</w:t>
      </w:r>
      <w:r w:rsidRPr="006376AA">
        <w:rPr>
          <w:b/>
          <w:bCs/>
          <w:color w:val="000000"/>
          <w:sz w:val="28"/>
        </w:rPr>
        <w:t xml:space="preserve"> </w:t>
      </w:r>
      <w:r w:rsidRPr="006376AA">
        <w:rPr>
          <w:color w:val="000000"/>
          <w:sz w:val="28"/>
        </w:rPr>
        <w:t xml:space="preserve">развития человека, взаимодействием педагогов и учащихся в процессе этого развития </w:t>
      </w:r>
      <w:r w:rsidRPr="006376AA">
        <w:rPr>
          <w:bCs/>
          <w:color w:val="000000"/>
          <w:sz w:val="28"/>
        </w:rPr>
        <w:t>и</w:t>
      </w:r>
      <w:r w:rsidRPr="006376AA">
        <w:rPr>
          <w:b/>
          <w:bCs/>
          <w:color w:val="000000"/>
          <w:sz w:val="28"/>
        </w:rPr>
        <w:t xml:space="preserve"> </w:t>
      </w:r>
      <w:r w:rsidRPr="006376AA">
        <w:rPr>
          <w:color w:val="000000"/>
          <w:sz w:val="28"/>
        </w:rPr>
        <w:t xml:space="preserve">с соответствующей ему институциональной структурой. И это вполне правомерно, поскольку изучение данных аспектов определяет ту </w:t>
      </w:r>
      <w:r w:rsidRPr="006376AA">
        <w:rPr>
          <w:color w:val="000000"/>
          <w:sz w:val="28"/>
        </w:rPr>
        <w:lastRenderedPageBreak/>
        <w:t>часть объекта (образования), которую должна изучать специальная наука — педагогика.</w:t>
      </w:r>
    </w:p>
    <w:p w:rsidR="006376AA" w:rsidRPr="006376AA" w:rsidRDefault="006376AA" w:rsidP="00E675F3">
      <w:pPr>
        <w:shd w:val="clear" w:color="auto" w:fill="FFFFFF"/>
        <w:suppressAutoHyphens/>
        <w:spacing w:line="360" w:lineRule="auto"/>
        <w:ind w:firstLine="709"/>
        <w:jc w:val="both"/>
        <w:rPr>
          <w:sz w:val="28"/>
        </w:rPr>
      </w:pPr>
      <w:r w:rsidRPr="00F60CF9">
        <w:rPr>
          <w:b/>
          <w:i/>
          <w:iCs/>
          <w:color w:val="000000"/>
          <w:sz w:val="28"/>
        </w:rPr>
        <w:t>Предмет</w:t>
      </w:r>
      <w:r w:rsidRPr="006376AA">
        <w:rPr>
          <w:i/>
          <w:iCs/>
          <w:color w:val="000000"/>
          <w:sz w:val="28"/>
        </w:rPr>
        <w:t xml:space="preserve"> педагогики </w:t>
      </w:r>
      <w:r w:rsidRPr="006376AA">
        <w:rPr>
          <w:color w:val="000000"/>
          <w:sz w:val="28"/>
        </w:rPr>
        <w:t xml:space="preserve">— </w:t>
      </w:r>
      <w:r w:rsidRPr="006376AA">
        <w:rPr>
          <w:i/>
          <w:iCs/>
          <w:color w:val="000000"/>
          <w:sz w:val="28"/>
        </w:rPr>
        <w:t xml:space="preserve">это образование как </w:t>
      </w:r>
      <w:r w:rsidRPr="00F60CF9">
        <w:rPr>
          <w:b/>
          <w:i/>
          <w:iCs/>
          <w:color w:val="000000"/>
          <w:sz w:val="28"/>
        </w:rPr>
        <w:t xml:space="preserve">реальный целостный педагогический процесс, </w:t>
      </w:r>
      <w:r w:rsidRPr="006376AA">
        <w:rPr>
          <w:i/>
          <w:iCs/>
          <w:color w:val="000000"/>
          <w:sz w:val="28"/>
        </w:rPr>
        <w:t xml:space="preserve">целенаправленно организуемый в специальных социальных институтах </w:t>
      </w:r>
      <w:r w:rsidRPr="006376AA">
        <w:rPr>
          <w:color w:val="000000"/>
          <w:sz w:val="28"/>
        </w:rPr>
        <w:t>(семье, образовательных и культурно-воспитательных учреждениях). Педагогика в этом случае представляет собой науку, изучающую сущность, закономерности, тенденции и перспективы развития педагогического процесса (образования) как фактора и средства развития человека на протяжении всей его жизни.</w:t>
      </w:r>
    </w:p>
    <w:p w:rsidR="001B3487" w:rsidRPr="00F60CF9" w:rsidRDefault="006376AA" w:rsidP="00F60CF9">
      <w:pPr>
        <w:spacing w:line="360" w:lineRule="auto"/>
        <w:rPr>
          <w:b/>
          <w:sz w:val="32"/>
          <w:szCs w:val="32"/>
        </w:rPr>
      </w:pPr>
      <w:r w:rsidRPr="00F60CF9">
        <w:rPr>
          <w:b/>
          <w:sz w:val="32"/>
          <w:szCs w:val="32"/>
        </w:rPr>
        <w:t>Ф</w:t>
      </w:r>
      <w:r w:rsidR="001B3487" w:rsidRPr="00F60CF9">
        <w:rPr>
          <w:b/>
          <w:sz w:val="32"/>
          <w:szCs w:val="32"/>
        </w:rPr>
        <w:t>ункции и задачи педагогики</w:t>
      </w:r>
      <w:r w:rsidRPr="00F60CF9">
        <w:rPr>
          <w:b/>
          <w:sz w:val="32"/>
          <w:szCs w:val="32"/>
        </w:rPr>
        <w:t>.</w:t>
      </w:r>
    </w:p>
    <w:p w:rsidR="000C4BB5" w:rsidRPr="009E498F" w:rsidRDefault="000C4BB5" w:rsidP="00E675F3">
      <w:pPr>
        <w:shd w:val="clear" w:color="auto" w:fill="FFFFFF"/>
        <w:suppressAutoHyphens/>
        <w:spacing w:line="360" w:lineRule="auto"/>
        <w:ind w:firstLine="709"/>
        <w:jc w:val="both"/>
        <w:rPr>
          <w:sz w:val="28"/>
        </w:rPr>
      </w:pPr>
      <w:r w:rsidRPr="009E498F">
        <w:rPr>
          <w:b/>
          <w:bCs/>
          <w:color w:val="000000"/>
          <w:sz w:val="28"/>
        </w:rPr>
        <w:t xml:space="preserve">Функции педагогической науки. </w:t>
      </w:r>
      <w:r w:rsidRPr="009E498F">
        <w:rPr>
          <w:color w:val="000000"/>
          <w:sz w:val="28"/>
        </w:rPr>
        <w:t>Функции педагогики как науки обусловлены ее предметом. Это теоретическая и технологическая функции, которые она осуществляет в органичном единстве.</w:t>
      </w:r>
    </w:p>
    <w:p w:rsidR="000C4BB5" w:rsidRPr="009E498F" w:rsidRDefault="000C4BB5" w:rsidP="00E675F3">
      <w:pPr>
        <w:shd w:val="clear" w:color="auto" w:fill="FFFFFF"/>
        <w:suppressAutoHyphens/>
        <w:spacing w:line="360" w:lineRule="auto"/>
        <w:ind w:firstLine="709"/>
        <w:jc w:val="both"/>
        <w:rPr>
          <w:sz w:val="28"/>
        </w:rPr>
      </w:pPr>
      <w:r w:rsidRPr="009E498F">
        <w:rPr>
          <w:b/>
          <w:bCs/>
          <w:i/>
          <w:iCs/>
          <w:color w:val="000000"/>
          <w:sz w:val="28"/>
        </w:rPr>
        <w:t xml:space="preserve">Теоретическая функция </w:t>
      </w:r>
      <w:r w:rsidRPr="009E498F">
        <w:rPr>
          <w:i/>
          <w:iCs/>
          <w:color w:val="000000"/>
          <w:sz w:val="28"/>
        </w:rPr>
        <w:t xml:space="preserve">педагогики </w:t>
      </w:r>
      <w:r w:rsidRPr="009E498F">
        <w:rPr>
          <w:color w:val="000000"/>
          <w:sz w:val="28"/>
        </w:rPr>
        <w:t>реализуется на трех уровнях:</w:t>
      </w:r>
    </w:p>
    <w:p w:rsidR="000C4BB5" w:rsidRPr="00AA3BDC" w:rsidRDefault="000C4BB5" w:rsidP="00E675F3">
      <w:pPr>
        <w:pStyle w:val="a3"/>
        <w:numPr>
          <w:ilvl w:val="0"/>
          <w:numId w:val="13"/>
        </w:numPr>
        <w:shd w:val="clear" w:color="auto" w:fill="FFFFFF"/>
        <w:suppressAutoHyphens/>
        <w:spacing w:line="360" w:lineRule="auto"/>
        <w:jc w:val="both"/>
        <w:rPr>
          <w:sz w:val="28"/>
        </w:rPr>
      </w:pPr>
      <w:proofErr w:type="gramStart"/>
      <w:r w:rsidRPr="00AA3BDC">
        <w:rPr>
          <w:i/>
          <w:iCs/>
          <w:color w:val="000000"/>
          <w:sz w:val="28"/>
        </w:rPr>
        <w:t>описательном</w:t>
      </w:r>
      <w:proofErr w:type="gramEnd"/>
      <w:r w:rsidRPr="00AA3BDC">
        <w:rPr>
          <w:i/>
          <w:iCs/>
          <w:color w:val="000000"/>
          <w:sz w:val="28"/>
        </w:rPr>
        <w:t xml:space="preserve">, </w:t>
      </w:r>
      <w:r w:rsidRPr="00AA3BDC">
        <w:rPr>
          <w:color w:val="000000"/>
          <w:sz w:val="28"/>
        </w:rPr>
        <w:t>или объяснительном, — изучение передового и новаторского педагогического опыта;</w:t>
      </w:r>
    </w:p>
    <w:p w:rsidR="000C4BB5" w:rsidRPr="00AA3BDC" w:rsidRDefault="000C4BB5" w:rsidP="00E675F3">
      <w:pPr>
        <w:pStyle w:val="a3"/>
        <w:numPr>
          <w:ilvl w:val="0"/>
          <w:numId w:val="13"/>
        </w:numPr>
        <w:shd w:val="clear" w:color="auto" w:fill="FFFFFF"/>
        <w:suppressAutoHyphens/>
        <w:spacing w:line="360" w:lineRule="auto"/>
        <w:jc w:val="both"/>
        <w:rPr>
          <w:sz w:val="28"/>
        </w:rPr>
      </w:pPr>
      <w:proofErr w:type="gramStart"/>
      <w:r w:rsidRPr="00AA3BDC">
        <w:rPr>
          <w:i/>
          <w:iCs/>
          <w:color w:val="000000"/>
          <w:sz w:val="28"/>
        </w:rPr>
        <w:t>диагностическом</w:t>
      </w:r>
      <w:proofErr w:type="gramEnd"/>
      <w:r w:rsidRPr="00AA3BDC">
        <w:rPr>
          <w:i/>
          <w:iCs/>
          <w:color w:val="000000"/>
          <w:sz w:val="28"/>
        </w:rPr>
        <w:t xml:space="preserve"> — </w:t>
      </w:r>
      <w:r w:rsidRPr="00AA3BDC">
        <w:rPr>
          <w:color w:val="000000"/>
          <w:sz w:val="28"/>
        </w:rPr>
        <w:t>выявление состояния педагогических явлений, успешности или эффективности деятельности педагога и учащихся, установление условий и причин, их обеспечивающих;</w:t>
      </w:r>
    </w:p>
    <w:p w:rsidR="000C4BB5" w:rsidRPr="00AA3BDC" w:rsidRDefault="000C4BB5" w:rsidP="00E675F3">
      <w:pPr>
        <w:pStyle w:val="a3"/>
        <w:numPr>
          <w:ilvl w:val="0"/>
          <w:numId w:val="13"/>
        </w:numPr>
        <w:shd w:val="clear" w:color="auto" w:fill="FFFFFF"/>
        <w:suppressAutoHyphens/>
        <w:spacing w:line="360" w:lineRule="auto"/>
        <w:ind w:left="1134"/>
        <w:jc w:val="both"/>
        <w:rPr>
          <w:sz w:val="28"/>
        </w:rPr>
      </w:pPr>
      <w:proofErr w:type="gramStart"/>
      <w:r w:rsidRPr="00AA3BDC">
        <w:rPr>
          <w:i/>
          <w:iCs/>
          <w:color w:val="000000"/>
          <w:sz w:val="28"/>
        </w:rPr>
        <w:t>прогностическом</w:t>
      </w:r>
      <w:proofErr w:type="gramEnd"/>
      <w:r w:rsidRPr="00AA3BDC">
        <w:rPr>
          <w:i/>
          <w:iCs/>
          <w:color w:val="000000"/>
          <w:sz w:val="28"/>
        </w:rPr>
        <w:t xml:space="preserve"> — </w:t>
      </w:r>
      <w:r w:rsidRPr="00AA3BDC">
        <w:rPr>
          <w:color w:val="000000"/>
          <w:sz w:val="28"/>
        </w:rPr>
        <w:t>экспериментальные исследования педагогической действительности и построение на их основе моделей преобразования этой действительности. Прогностический уровень теоретической функции связан с раскрытием сущности педагогических явлений, нахождением глубинных явлений в педагогическом процессе, научным обоснованием предполагаемых изменений. На этом уровне создаются теории обучения и воспитания, модели педагогических систем, опережающие образовательную практику.</w:t>
      </w:r>
    </w:p>
    <w:p w:rsidR="000C4BB5" w:rsidRPr="009E498F" w:rsidRDefault="000C4BB5" w:rsidP="00E675F3">
      <w:pPr>
        <w:shd w:val="clear" w:color="auto" w:fill="FFFFFF"/>
        <w:suppressAutoHyphens/>
        <w:spacing w:line="360" w:lineRule="auto"/>
        <w:ind w:firstLine="709"/>
        <w:jc w:val="both"/>
        <w:rPr>
          <w:sz w:val="28"/>
        </w:rPr>
      </w:pPr>
      <w:r w:rsidRPr="009E498F">
        <w:rPr>
          <w:b/>
          <w:bCs/>
          <w:i/>
          <w:iCs/>
          <w:color w:val="000000"/>
          <w:sz w:val="28"/>
        </w:rPr>
        <w:t xml:space="preserve">Технологическая функция педагогики </w:t>
      </w:r>
      <w:r w:rsidRPr="009E498F">
        <w:rPr>
          <w:color w:val="000000"/>
          <w:sz w:val="28"/>
        </w:rPr>
        <w:t>предлагает также три уровня реализации:</w:t>
      </w:r>
    </w:p>
    <w:p w:rsidR="000C4BB5" w:rsidRPr="00AA3BDC" w:rsidRDefault="000C4BB5" w:rsidP="00E675F3">
      <w:pPr>
        <w:pStyle w:val="a3"/>
        <w:numPr>
          <w:ilvl w:val="0"/>
          <w:numId w:val="12"/>
        </w:numPr>
        <w:shd w:val="clear" w:color="auto" w:fill="FFFFFF"/>
        <w:suppressAutoHyphens/>
        <w:spacing w:line="360" w:lineRule="auto"/>
        <w:ind w:left="1134"/>
        <w:jc w:val="both"/>
        <w:rPr>
          <w:sz w:val="28"/>
        </w:rPr>
      </w:pPr>
      <w:proofErr w:type="gramStart"/>
      <w:r w:rsidRPr="00AA3BDC">
        <w:rPr>
          <w:i/>
          <w:iCs/>
          <w:color w:val="000000"/>
          <w:sz w:val="28"/>
        </w:rPr>
        <w:lastRenderedPageBreak/>
        <w:t xml:space="preserve">проективный, </w:t>
      </w:r>
      <w:r w:rsidRPr="00AA3BDC">
        <w:rPr>
          <w:color w:val="000000"/>
          <w:sz w:val="28"/>
        </w:rPr>
        <w:t xml:space="preserve">связанный с разработкой соответствующих методических материалов (учебных планов, программ, учебников и учебных пособий, педагогических рекомендаций), воплощающих в себе теоретические концепции и определяющих "нормативный, или регулятивный" (В. </w:t>
      </w:r>
      <w:proofErr w:type="spellStart"/>
      <w:r w:rsidRPr="00AA3BDC">
        <w:rPr>
          <w:color w:val="000000"/>
          <w:sz w:val="28"/>
        </w:rPr>
        <w:t>В.Краевский</w:t>
      </w:r>
      <w:proofErr w:type="spellEnd"/>
      <w:r w:rsidRPr="00AA3BDC">
        <w:rPr>
          <w:color w:val="000000"/>
          <w:sz w:val="28"/>
        </w:rPr>
        <w:t xml:space="preserve">), план педагогической деятельности, ее содержание </w:t>
      </w:r>
      <w:r w:rsidRPr="00AA3BDC">
        <w:rPr>
          <w:bCs/>
          <w:color w:val="000000"/>
          <w:sz w:val="28"/>
        </w:rPr>
        <w:t xml:space="preserve">и </w:t>
      </w:r>
      <w:r w:rsidRPr="00AA3BDC">
        <w:rPr>
          <w:color w:val="000000"/>
          <w:sz w:val="28"/>
        </w:rPr>
        <w:t>характер;</w:t>
      </w:r>
      <w:proofErr w:type="gramEnd"/>
    </w:p>
    <w:p w:rsidR="000C4BB5" w:rsidRPr="00AA3BDC" w:rsidRDefault="000C4BB5" w:rsidP="00E675F3">
      <w:pPr>
        <w:pStyle w:val="a3"/>
        <w:numPr>
          <w:ilvl w:val="0"/>
          <w:numId w:val="12"/>
        </w:numPr>
        <w:shd w:val="clear" w:color="auto" w:fill="FFFFFF"/>
        <w:suppressAutoHyphens/>
        <w:spacing w:line="360" w:lineRule="auto"/>
        <w:ind w:left="1134"/>
        <w:jc w:val="both"/>
        <w:rPr>
          <w:sz w:val="28"/>
        </w:rPr>
      </w:pPr>
      <w:proofErr w:type="gramStart"/>
      <w:r w:rsidRPr="00AA3BDC">
        <w:rPr>
          <w:i/>
          <w:iCs/>
          <w:color w:val="000000"/>
          <w:sz w:val="28"/>
        </w:rPr>
        <w:t>преобразовательный</w:t>
      </w:r>
      <w:proofErr w:type="gramEnd"/>
      <w:r w:rsidRPr="00AA3BDC">
        <w:rPr>
          <w:i/>
          <w:iCs/>
          <w:color w:val="000000"/>
          <w:sz w:val="28"/>
        </w:rPr>
        <w:t xml:space="preserve">, </w:t>
      </w:r>
      <w:r w:rsidRPr="00AA3BDC">
        <w:rPr>
          <w:color w:val="000000"/>
          <w:sz w:val="28"/>
        </w:rPr>
        <w:t>направленный на внедрение достижений педагогической науки в образовательную практику с целью ее совершенствования и реконструкции;</w:t>
      </w:r>
    </w:p>
    <w:p w:rsidR="000C4BB5" w:rsidRPr="00EA06AE" w:rsidRDefault="000C4BB5" w:rsidP="00E675F3">
      <w:pPr>
        <w:pStyle w:val="a3"/>
        <w:numPr>
          <w:ilvl w:val="0"/>
          <w:numId w:val="12"/>
        </w:numPr>
        <w:shd w:val="clear" w:color="auto" w:fill="FFFFFF"/>
        <w:suppressAutoHyphens/>
        <w:spacing w:line="360" w:lineRule="auto"/>
        <w:ind w:left="1134" w:hanging="349"/>
        <w:jc w:val="both"/>
        <w:rPr>
          <w:sz w:val="28"/>
        </w:rPr>
      </w:pPr>
      <w:proofErr w:type="gramStart"/>
      <w:r w:rsidRPr="00AA3BDC">
        <w:rPr>
          <w:i/>
          <w:iCs/>
          <w:color w:val="000000"/>
          <w:sz w:val="28"/>
        </w:rPr>
        <w:t>рефлексивный</w:t>
      </w:r>
      <w:proofErr w:type="gramEnd"/>
      <w:r w:rsidRPr="00AA3BDC">
        <w:rPr>
          <w:i/>
          <w:iCs/>
          <w:color w:val="000000"/>
          <w:sz w:val="28"/>
        </w:rPr>
        <w:t xml:space="preserve">, </w:t>
      </w:r>
      <w:r w:rsidRPr="00AA3BDC">
        <w:rPr>
          <w:color w:val="000000"/>
          <w:sz w:val="28"/>
        </w:rPr>
        <w:t>предполагающий оценку влияния результатов научных исследований на практику обучения и воспитания и последующую коррекцию во взаимодействии научной теории и практической деятельности.</w:t>
      </w:r>
    </w:p>
    <w:p w:rsidR="002D7068" w:rsidRDefault="00EA06AE" w:rsidP="00E675F3">
      <w:pPr>
        <w:shd w:val="clear" w:color="auto" w:fill="FFFFFF"/>
        <w:suppressAutoHyphens/>
        <w:spacing w:line="360" w:lineRule="auto"/>
        <w:jc w:val="both"/>
        <w:rPr>
          <w:b/>
          <w:sz w:val="28"/>
        </w:rPr>
      </w:pPr>
      <w:r>
        <w:rPr>
          <w:sz w:val="28"/>
        </w:rPr>
        <w:br/>
      </w:r>
      <w:r w:rsidRPr="002D7068">
        <w:rPr>
          <w:b/>
          <w:sz w:val="28"/>
        </w:rPr>
        <w:t>Задачи педагогической науки</w:t>
      </w:r>
    </w:p>
    <w:p w:rsidR="00A7471E" w:rsidRPr="002D7068" w:rsidRDefault="00A7471E" w:rsidP="00E675F3">
      <w:pPr>
        <w:pStyle w:val="a3"/>
        <w:numPr>
          <w:ilvl w:val="0"/>
          <w:numId w:val="20"/>
        </w:numPr>
        <w:shd w:val="clear" w:color="auto" w:fill="FFFFFF"/>
        <w:suppressAutoHyphens/>
        <w:spacing w:line="360" w:lineRule="auto"/>
        <w:jc w:val="both"/>
        <w:rPr>
          <w:sz w:val="28"/>
        </w:rPr>
      </w:pPr>
      <w:r w:rsidRPr="002D7068">
        <w:rPr>
          <w:sz w:val="28"/>
        </w:rPr>
        <w:t xml:space="preserve">Следует различать </w:t>
      </w:r>
      <w:r w:rsidRPr="002D7068">
        <w:rPr>
          <w:i/>
          <w:iCs/>
          <w:sz w:val="28"/>
        </w:rPr>
        <w:t>теоретические и практические задачи</w:t>
      </w:r>
      <w:r w:rsidRPr="002D7068">
        <w:rPr>
          <w:sz w:val="28"/>
        </w:rPr>
        <w:t xml:space="preserve"> п</w:t>
      </w:r>
      <w:r w:rsidR="00CE03F9" w:rsidRPr="002D7068">
        <w:rPr>
          <w:sz w:val="28"/>
        </w:rPr>
        <w:t xml:space="preserve">едагогики. Педагогика как наука </w:t>
      </w:r>
      <w:r w:rsidRPr="002D7068">
        <w:rPr>
          <w:sz w:val="28"/>
        </w:rPr>
        <w:t>решает несколько важных теоретических задач:</w:t>
      </w:r>
    </w:p>
    <w:p w:rsidR="00A7471E" w:rsidRPr="00A7471E" w:rsidRDefault="00A7471E" w:rsidP="00E675F3">
      <w:pPr>
        <w:pStyle w:val="af0"/>
        <w:numPr>
          <w:ilvl w:val="0"/>
          <w:numId w:val="18"/>
        </w:numPr>
        <w:spacing w:line="360" w:lineRule="auto"/>
        <w:rPr>
          <w:sz w:val="28"/>
        </w:rPr>
      </w:pPr>
      <w:r w:rsidRPr="00A7471E">
        <w:rPr>
          <w:sz w:val="28"/>
        </w:rPr>
        <w:t>выяснение закономерностей процесса воспитания, образования;</w:t>
      </w:r>
    </w:p>
    <w:p w:rsidR="00A7471E" w:rsidRPr="00A7471E" w:rsidRDefault="00A7471E" w:rsidP="00E675F3">
      <w:pPr>
        <w:pStyle w:val="af0"/>
        <w:numPr>
          <w:ilvl w:val="0"/>
          <w:numId w:val="18"/>
        </w:numPr>
        <w:spacing w:line="360" w:lineRule="auto"/>
        <w:rPr>
          <w:sz w:val="28"/>
        </w:rPr>
      </w:pPr>
      <w:r w:rsidRPr="00A7471E">
        <w:rPr>
          <w:sz w:val="28"/>
        </w:rPr>
        <w:t>изучение и обобщение практики, опыта педагогической деятельн</w:t>
      </w:r>
      <w:r w:rsidRPr="00A7471E">
        <w:rPr>
          <w:sz w:val="28"/>
        </w:rPr>
        <w:t>о</w:t>
      </w:r>
      <w:r w:rsidRPr="00A7471E">
        <w:rPr>
          <w:sz w:val="28"/>
        </w:rPr>
        <w:t>сти;</w:t>
      </w:r>
    </w:p>
    <w:p w:rsidR="00A7471E" w:rsidRPr="00A7471E" w:rsidRDefault="00A7471E" w:rsidP="00E675F3">
      <w:pPr>
        <w:pStyle w:val="af0"/>
        <w:numPr>
          <w:ilvl w:val="0"/>
          <w:numId w:val="18"/>
        </w:numPr>
        <w:spacing w:line="360" w:lineRule="auto"/>
        <w:rPr>
          <w:sz w:val="28"/>
        </w:rPr>
      </w:pPr>
      <w:r w:rsidRPr="00A7471E">
        <w:rPr>
          <w:sz w:val="28"/>
        </w:rPr>
        <w:t>разработка новых методов, средств, форм, систем обучения, воспита</w:t>
      </w:r>
      <w:r w:rsidRPr="00A7471E">
        <w:rPr>
          <w:sz w:val="28"/>
        </w:rPr>
        <w:softHyphen/>
        <w:t>ния, управления образовательными структурами;</w:t>
      </w:r>
    </w:p>
    <w:p w:rsidR="00A7471E" w:rsidRPr="00A7471E" w:rsidRDefault="00A7471E" w:rsidP="00E675F3">
      <w:pPr>
        <w:pStyle w:val="af0"/>
        <w:numPr>
          <w:ilvl w:val="0"/>
          <w:numId w:val="18"/>
        </w:numPr>
        <w:spacing w:line="360" w:lineRule="auto"/>
        <w:rPr>
          <w:sz w:val="28"/>
        </w:rPr>
      </w:pPr>
      <w:r w:rsidRPr="00A7471E">
        <w:rPr>
          <w:sz w:val="28"/>
        </w:rPr>
        <w:t>внедрение результатов исследований в практику преподавания;</w:t>
      </w:r>
    </w:p>
    <w:p w:rsidR="00A7471E" w:rsidRPr="00A7471E" w:rsidRDefault="00A7471E" w:rsidP="00E675F3">
      <w:pPr>
        <w:pStyle w:val="af0"/>
        <w:numPr>
          <w:ilvl w:val="0"/>
          <w:numId w:val="18"/>
        </w:numPr>
        <w:spacing w:line="360" w:lineRule="auto"/>
        <w:rPr>
          <w:sz w:val="28"/>
        </w:rPr>
      </w:pPr>
      <w:r w:rsidRPr="00A7471E">
        <w:rPr>
          <w:sz w:val="28"/>
        </w:rPr>
        <w:t>планирование образования на ближайшее и отдаленное будущее.</w:t>
      </w:r>
    </w:p>
    <w:p w:rsidR="00A7471E" w:rsidRPr="00A7471E" w:rsidRDefault="00A7471E" w:rsidP="00E675F3">
      <w:pPr>
        <w:pStyle w:val="af0"/>
        <w:spacing w:line="360" w:lineRule="auto"/>
        <w:ind w:left="360"/>
        <w:rPr>
          <w:sz w:val="28"/>
        </w:rPr>
      </w:pPr>
      <w:r w:rsidRPr="00A7471E">
        <w:rPr>
          <w:sz w:val="28"/>
        </w:rPr>
        <w:t>Практическое же воплощение теории лежит на отдельных образователь</w:t>
      </w:r>
      <w:r w:rsidRPr="00A7471E">
        <w:rPr>
          <w:sz w:val="28"/>
        </w:rPr>
        <w:softHyphen/>
        <w:t>ных учреждениях.</w:t>
      </w:r>
    </w:p>
    <w:p w:rsidR="00A7471E" w:rsidRPr="00A7471E" w:rsidRDefault="00A7471E" w:rsidP="00E675F3">
      <w:pPr>
        <w:pStyle w:val="af0"/>
        <w:numPr>
          <w:ilvl w:val="0"/>
          <w:numId w:val="20"/>
        </w:numPr>
        <w:spacing w:line="360" w:lineRule="auto"/>
        <w:rPr>
          <w:sz w:val="28"/>
        </w:rPr>
      </w:pPr>
      <w:r w:rsidRPr="00A7471E">
        <w:rPr>
          <w:sz w:val="28"/>
        </w:rPr>
        <w:t xml:space="preserve">В настоящее время педагогика располагает множеством разнообразных </w:t>
      </w:r>
      <w:r w:rsidR="00CE03F9">
        <w:rPr>
          <w:i/>
          <w:iCs/>
          <w:sz w:val="28"/>
        </w:rPr>
        <w:t>на</w:t>
      </w:r>
      <w:r w:rsidRPr="00A7471E">
        <w:rPr>
          <w:i/>
          <w:iCs/>
          <w:sz w:val="28"/>
        </w:rPr>
        <w:t>учных</w:t>
      </w:r>
      <w:r w:rsidR="00CE03F9">
        <w:rPr>
          <w:i/>
          <w:iCs/>
          <w:sz w:val="28"/>
        </w:rPr>
        <w:t xml:space="preserve"> </w:t>
      </w:r>
      <w:r w:rsidRPr="00A7471E">
        <w:rPr>
          <w:i/>
          <w:iCs/>
          <w:sz w:val="28"/>
        </w:rPr>
        <w:t>методов.</w:t>
      </w:r>
      <w:r w:rsidRPr="00A7471E">
        <w:rPr>
          <w:sz w:val="28"/>
        </w:rPr>
        <w:t xml:space="preserve"> Основными из них являются:</w:t>
      </w:r>
    </w:p>
    <w:p w:rsidR="00A7471E" w:rsidRPr="00A7471E" w:rsidRDefault="00A7471E" w:rsidP="00E675F3">
      <w:pPr>
        <w:pStyle w:val="af0"/>
        <w:numPr>
          <w:ilvl w:val="0"/>
          <w:numId w:val="18"/>
        </w:numPr>
        <w:spacing w:line="360" w:lineRule="auto"/>
        <w:rPr>
          <w:sz w:val="28"/>
        </w:rPr>
      </w:pPr>
      <w:r w:rsidRPr="00A7471E">
        <w:rPr>
          <w:sz w:val="28"/>
        </w:rPr>
        <w:lastRenderedPageBreak/>
        <w:t>педагогическое наблюдение;</w:t>
      </w:r>
    </w:p>
    <w:p w:rsidR="00A7471E" w:rsidRPr="00A7471E" w:rsidRDefault="00A7471E" w:rsidP="00E675F3">
      <w:pPr>
        <w:pStyle w:val="af0"/>
        <w:numPr>
          <w:ilvl w:val="0"/>
          <w:numId w:val="18"/>
        </w:numPr>
        <w:spacing w:line="360" w:lineRule="auto"/>
        <w:rPr>
          <w:sz w:val="28"/>
        </w:rPr>
      </w:pPr>
      <w:r w:rsidRPr="00A7471E">
        <w:rPr>
          <w:sz w:val="28"/>
        </w:rPr>
        <w:t>исследовательская беседа;</w:t>
      </w:r>
    </w:p>
    <w:p w:rsidR="00A7471E" w:rsidRPr="00A7471E" w:rsidRDefault="00A7471E" w:rsidP="00E675F3">
      <w:pPr>
        <w:pStyle w:val="af0"/>
        <w:numPr>
          <w:ilvl w:val="0"/>
          <w:numId w:val="18"/>
        </w:numPr>
        <w:spacing w:line="360" w:lineRule="auto"/>
        <w:rPr>
          <w:sz w:val="28"/>
        </w:rPr>
      </w:pPr>
      <w:r w:rsidRPr="00A7471E">
        <w:rPr>
          <w:sz w:val="28"/>
        </w:rPr>
        <w:t>изучение школьной документации и продуктов деятельности уч</w:t>
      </w:r>
      <w:r w:rsidRPr="00A7471E">
        <w:rPr>
          <w:sz w:val="28"/>
        </w:rPr>
        <w:t>а</w:t>
      </w:r>
      <w:r w:rsidRPr="00A7471E">
        <w:rPr>
          <w:sz w:val="28"/>
        </w:rPr>
        <w:t>щихся;</w:t>
      </w:r>
    </w:p>
    <w:p w:rsidR="00A7471E" w:rsidRPr="00A7471E" w:rsidRDefault="00A7471E" w:rsidP="00E675F3">
      <w:pPr>
        <w:pStyle w:val="af0"/>
        <w:numPr>
          <w:ilvl w:val="0"/>
          <w:numId w:val="18"/>
        </w:numPr>
        <w:spacing w:line="360" w:lineRule="auto"/>
        <w:rPr>
          <w:sz w:val="28"/>
        </w:rPr>
      </w:pPr>
      <w:r w:rsidRPr="00A7471E">
        <w:rPr>
          <w:sz w:val="28"/>
        </w:rPr>
        <w:t>педагогический эксперимент;</w:t>
      </w:r>
    </w:p>
    <w:p w:rsidR="00A7471E" w:rsidRPr="00E675F3" w:rsidRDefault="00A7471E" w:rsidP="00E675F3">
      <w:pPr>
        <w:pStyle w:val="af0"/>
        <w:numPr>
          <w:ilvl w:val="0"/>
          <w:numId w:val="18"/>
        </w:numPr>
        <w:spacing w:line="360" w:lineRule="auto"/>
        <w:rPr>
          <w:sz w:val="28"/>
        </w:rPr>
      </w:pPr>
      <w:r w:rsidRPr="00A7471E">
        <w:rPr>
          <w:sz w:val="28"/>
        </w:rPr>
        <w:t>изучение и обобщение передового педагогического опыта.</w:t>
      </w:r>
    </w:p>
    <w:p w:rsidR="00AE0551" w:rsidRDefault="00AE0551" w:rsidP="00AE0551">
      <w:pPr>
        <w:pStyle w:val="a3"/>
        <w:spacing w:line="360" w:lineRule="auto"/>
        <w:ind w:left="1080"/>
        <w:rPr>
          <w:b/>
          <w:sz w:val="32"/>
          <w:szCs w:val="32"/>
        </w:rPr>
      </w:pPr>
    </w:p>
    <w:p w:rsidR="00AE0551" w:rsidRDefault="00AE0551" w:rsidP="00AE0551">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F60CF9" w:rsidRDefault="00F60CF9" w:rsidP="00F60CF9">
      <w:pPr>
        <w:pStyle w:val="a3"/>
        <w:spacing w:line="360" w:lineRule="auto"/>
        <w:ind w:left="1080"/>
        <w:rPr>
          <w:b/>
          <w:sz w:val="32"/>
          <w:szCs w:val="32"/>
        </w:rPr>
      </w:pPr>
    </w:p>
    <w:p w:rsidR="006376AA" w:rsidRPr="00F60CF9" w:rsidRDefault="00F60CF9" w:rsidP="00E675F3">
      <w:pPr>
        <w:shd w:val="clear" w:color="auto" w:fill="FFFFFF"/>
        <w:suppressAutoHyphens/>
        <w:spacing w:line="360" w:lineRule="auto"/>
        <w:ind w:firstLine="709"/>
        <w:jc w:val="both"/>
        <w:rPr>
          <w:b/>
          <w:color w:val="000000"/>
          <w:sz w:val="32"/>
          <w:szCs w:val="32"/>
        </w:rPr>
      </w:pPr>
      <w:r w:rsidRPr="00F60CF9">
        <w:rPr>
          <w:b/>
          <w:color w:val="000000"/>
          <w:sz w:val="32"/>
          <w:szCs w:val="32"/>
        </w:rPr>
        <w:lastRenderedPageBreak/>
        <w:t>Связь педагогики с другими науками.</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Место педагогики в системе наук о человеке может быть выявлено в процессе рассмотрения ее связей с другими науками. В течение всего периода своего существования она была тесно связана со многими науками, которые оказывали неоднозначное влияние на ее становление и развитие. Некоторые из этих взаимосвязей возникли давно, еще на этапах выделения и оформления педагогики как науки, другие являются более поздними образованиями. В числе первых сложились связи педагогики с философией и психологией, которые и сегодня являются необходимым условием развития педагогической теории и практики.</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Связь педагогики с </w:t>
      </w:r>
      <w:r w:rsidRPr="00FF4A4E">
        <w:rPr>
          <w:i/>
          <w:iCs/>
          <w:color w:val="000000"/>
          <w:sz w:val="28"/>
        </w:rPr>
        <w:t xml:space="preserve">философией </w:t>
      </w:r>
      <w:r w:rsidRPr="00FF4A4E">
        <w:rPr>
          <w:color w:val="000000"/>
          <w:sz w:val="28"/>
        </w:rPr>
        <w:t>является наиболее длительной и продуктивной, так как философские идеи продуцировали создание педагогических концепций и теорий, задавали ракурс педагогического поиска и служили ее методологическим основанием.</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Трактовки связей философии и педагогики носили достаточно жесткий оппозиционный характер. С одной стороны, педагогику считали "полигоном" для приложения и апробации философских идей. В этом случае ее рассматривали как практическую философию. С другой стороны, неоднократно предпринимались попытки отказаться от философии в педагогике.</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Сегодня общепризнанной является методологическая функция философии по отношению к педагогике, что является вполне правомерным и обусловливается самой сущностью философского знания, мировоззренческого по своей природе, и решаемым задачам осмысления места человека в мире, выявления его взаимоотношений с миром. От системы философских взглядов (экзистенциальных, прагматических, неопозитивистских, материалистических и др.), которых придерживаются исследователи педагогики, зависит направление педагогического поиска, определение сущностных, целевых и технологических характеристик образовательного процесса.</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lastRenderedPageBreak/>
        <w:t>Кроме того, методологическая функция философии по отношению к любой науке, в том числе и педагогике, проявляется в том, что она разрабатывает систему общих принципов и способов научного познания. Процесс получения педагогического знания подчиняется общим закономерностям научного познания, изучаемого философией. Философия является и теоретической платформой осмысления педагогического опыта и создания педагогических концепций. Педагогика не может приобрести статус науки путем экспериментирования и обобщения опыта без их философского обоснования.</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Связь педагогики с </w:t>
      </w:r>
      <w:r w:rsidRPr="00FF4A4E">
        <w:rPr>
          <w:i/>
          <w:iCs/>
          <w:color w:val="000000"/>
          <w:sz w:val="28"/>
        </w:rPr>
        <w:t xml:space="preserve">психологией </w:t>
      </w:r>
      <w:r w:rsidRPr="00FF4A4E">
        <w:rPr>
          <w:color w:val="000000"/>
          <w:sz w:val="28"/>
        </w:rPr>
        <w:t xml:space="preserve">является наиболее традиционной. Педагогика, чтобы стать подлинной наукой и эффективно направлять деятельность педагога, должна учитывать ту реальность, с которой имеет дело человек в его своеобразном и конкретном развитии. Это более трех столетий тому назад отмечал основатель педагогики </w:t>
      </w:r>
      <w:proofErr w:type="spellStart"/>
      <w:r w:rsidRPr="00FF4A4E">
        <w:rPr>
          <w:color w:val="000000"/>
          <w:sz w:val="28"/>
        </w:rPr>
        <w:t>Я.А.Коменский</w:t>
      </w:r>
      <w:proofErr w:type="spellEnd"/>
      <w:r w:rsidRPr="00FF4A4E">
        <w:rPr>
          <w:color w:val="000000"/>
          <w:sz w:val="28"/>
        </w:rPr>
        <w:t>. Он писал, что даже столяр, чтобы изготовить стол, должен знать и учитывать породу дерева, его свойства, способы обработки. Неужели же человек настолько проще, чем дерево, что некоторые учителя считают возможным "формовать" его, не зная ни природы, ни свойств его души, ни способов воздействия на нее.</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Требования понимать свойства человеческой природы, ее естественные потребности и возможности, учитывать механизмы, законы психической деятельности и развития личности, строить образование (обучение и воспитание), сообразуясь с этими законами, свойствами, потребностями, возможностями выдвигали все выдающиеся педагоги.</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Первоначально отношение между педагогикой и психологией представлялось многим очень простым. Если психология раскрывает "механизмы души", то из нее можно напрямую вывести, как следует формировать душу ребенка в соответствии с целью образования. Это объясняется тем, что педагогика до тех пор, пока не накопила в достаточной степени собственного научного содержания, использовала в качестве теоретического обоснования педагогической практики психологию. Более </w:t>
      </w:r>
      <w:r w:rsidRPr="00FF4A4E">
        <w:rPr>
          <w:color w:val="000000"/>
          <w:sz w:val="28"/>
        </w:rPr>
        <w:lastRenderedPageBreak/>
        <w:t>того, самые выдающиеся педагоги прошлого в первую очередь были философами и психологами.</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Связи педагогики с другими науками не исчерпываются философией и психологией, общим моментом которых является изучение человека как личности. Педагогика тесно связана и с науками, изучающими его как индивида. Это такие науки, как биология (анатомия и физиология человека), антропология и медицина.</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Образование как целенаправленно регулируемый процесс социализации не означает игнорирования того, что человек, его развитие зависят от действия природных факторов. Их влияние оказывается менее заметным потому, что оно опосредовано социальными механизмами регуляции. Проблема соотношения природных и социальных факторов развития человека — одна из центральных для педагогики. Она является и важнейшей для </w:t>
      </w:r>
      <w:r w:rsidRPr="00FF4A4E">
        <w:rPr>
          <w:i/>
          <w:iCs/>
          <w:color w:val="000000"/>
          <w:sz w:val="28"/>
        </w:rPr>
        <w:t xml:space="preserve">биологии, </w:t>
      </w:r>
      <w:r w:rsidRPr="00FF4A4E">
        <w:rPr>
          <w:color w:val="000000"/>
          <w:sz w:val="28"/>
        </w:rPr>
        <w:t>изучающей индивидуальное развитие человека.</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Педагогика, рассматривая человека в качестве естественно-природного и социального существа, не могла не задействовать тот</w:t>
      </w:r>
      <w:r w:rsidRPr="00FF4A4E">
        <w:rPr>
          <w:sz w:val="28"/>
        </w:rPr>
        <w:t xml:space="preserve"> </w:t>
      </w:r>
      <w:r w:rsidRPr="00FF4A4E">
        <w:rPr>
          <w:color w:val="000000"/>
          <w:sz w:val="28"/>
        </w:rPr>
        <w:t xml:space="preserve">потенциал, который накапливался в </w:t>
      </w:r>
      <w:r w:rsidRPr="00FF4A4E">
        <w:rPr>
          <w:bCs/>
          <w:i/>
          <w:iCs/>
          <w:color w:val="000000"/>
          <w:sz w:val="28"/>
        </w:rPr>
        <w:t>антропологии</w:t>
      </w:r>
      <w:r w:rsidRPr="00FF4A4E">
        <w:rPr>
          <w:b/>
          <w:bCs/>
          <w:i/>
          <w:iCs/>
          <w:color w:val="000000"/>
          <w:sz w:val="28"/>
        </w:rPr>
        <w:t xml:space="preserve"> </w:t>
      </w:r>
      <w:r w:rsidRPr="00FF4A4E">
        <w:rPr>
          <w:color w:val="000000"/>
          <w:sz w:val="28"/>
        </w:rPr>
        <w:t>как науке, интегрирующей знания о феномене человека в единый теоретический конструкт, рассматривающий природу условного человека в его многомерности и многоликости.</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Связь педагогики с </w:t>
      </w:r>
      <w:r w:rsidRPr="00FF4A4E">
        <w:rPr>
          <w:bCs/>
          <w:i/>
          <w:iCs/>
          <w:color w:val="000000"/>
          <w:sz w:val="28"/>
        </w:rPr>
        <w:t>медициной</w:t>
      </w:r>
      <w:r w:rsidRPr="00FF4A4E">
        <w:rPr>
          <w:b/>
          <w:bCs/>
          <w:i/>
          <w:iCs/>
          <w:color w:val="000000"/>
          <w:sz w:val="28"/>
        </w:rPr>
        <w:t xml:space="preserve"> </w:t>
      </w:r>
      <w:r w:rsidRPr="00FF4A4E">
        <w:rPr>
          <w:color w:val="000000"/>
          <w:sz w:val="28"/>
        </w:rPr>
        <w:t>привела к появлению коррекционной педагогики как специальной отрасли педагогического знания, предметом которой является образование детей, имеющих приобретенные или врожденные отклонения в развитии. Она разрабатывает во взаимосвязи с медициной систему средств, с помощью которых достигается терапевтический эффект и усваиваются такие позиции, роли, ценности, которые облегчают процессы социализации, компенсирующие имеющиеся дефекты или снижающие их тяжесть.</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Развитие педагогики связано также с науками, изучающими человека в обществе, в системе его социальных связей и отношений. Потому неслучайно стали устанавливаться достаточно устойчивые взаимодействия между </w:t>
      </w:r>
      <w:r w:rsidRPr="00FF4A4E">
        <w:rPr>
          <w:color w:val="000000"/>
          <w:sz w:val="28"/>
        </w:rPr>
        <w:lastRenderedPageBreak/>
        <w:t>педагогикой, психологией, социологией, экономикой, политологией и другими социальными науками.</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Отношения между педагогикой и </w:t>
      </w:r>
      <w:r w:rsidRPr="00FF4A4E">
        <w:rPr>
          <w:bCs/>
          <w:i/>
          <w:iCs/>
          <w:color w:val="000000"/>
          <w:sz w:val="28"/>
        </w:rPr>
        <w:t>экономическими науками</w:t>
      </w:r>
      <w:r w:rsidRPr="00FF4A4E">
        <w:rPr>
          <w:b/>
          <w:bCs/>
          <w:i/>
          <w:iCs/>
          <w:color w:val="000000"/>
          <w:sz w:val="28"/>
        </w:rPr>
        <w:t xml:space="preserve"> </w:t>
      </w:r>
      <w:r w:rsidRPr="00FF4A4E">
        <w:rPr>
          <w:color w:val="000000"/>
          <w:sz w:val="28"/>
        </w:rPr>
        <w:t>сложны и неоднозначны. Экономическая политика во все времена была необходимым условием развития образованности общества. Немаловажным фактором развития педагогики остается экономическое стимулирование научных исследований в этой области знаний. Связь этих наук послужила обособлению такой отрасли знания, как экономика образования, предметом которой является специфика действия экономических законов в сфере образования.</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Связи педагогики с </w:t>
      </w:r>
      <w:r w:rsidRPr="00FF4A4E">
        <w:rPr>
          <w:bCs/>
          <w:i/>
          <w:iCs/>
          <w:color w:val="000000"/>
          <w:sz w:val="28"/>
        </w:rPr>
        <w:t>социологией</w:t>
      </w:r>
      <w:r w:rsidRPr="00FF4A4E">
        <w:rPr>
          <w:b/>
          <w:bCs/>
          <w:i/>
          <w:iCs/>
          <w:color w:val="000000"/>
          <w:sz w:val="28"/>
        </w:rPr>
        <w:t xml:space="preserve"> </w:t>
      </w:r>
      <w:r w:rsidRPr="00FF4A4E">
        <w:rPr>
          <w:color w:val="000000"/>
          <w:sz w:val="28"/>
        </w:rPr>
        <w:t>относятся также к числу традиционных, так как и первая и вторая озабочены планированием образования, выявлением основных тенденций развития тех или иных групп или слоев населения, закономерностей социализации и воспитания личности в различных социальных институтах.</w:t>
      </w:r>
    </w:p>
    <w:p w:rsidR="006376AA" w:rsidRPr="00FF4A4E" w:rsidRDefault="006376AA" w:rsidP="00E675F3">
      <w:pPr>
        <w:shd w:val="clear" w:color="auto" w:fill="FFFFFF"/>
        <w:suppressAutoHyphens/>
        <w:spacing w:line="360" w:lineRule="auto"/>
        <w:ind w:firstLine="709"/>
        <w:jc w:val="both"/>
        <w:rPr>
          <w:sz w:val="28"/>
        </w:rPr>
      </w:pPr>
      <w:r w:rsidRPr="00FF4A4E">
        <w:rPr>
          <w:color w:val="000000"/>
          <w:sz w:val="28"/>
        </w:rPr>
        <w:t xml:space="preserve">Связь педагогики с </w:t>
      </w:r>
      <w:r w:rsidRPr="00FF4A4E">
        <w:rPr>
          <w:i/>
          <w:iCs/>
          <w:color w:val="000000"/>
          <w:sz w:val="28"/>
        </w:rPr>
        <w:t xml:space="preserve">политологией </w:t>
      </w:r>
      <w:r w:rsidRPr="00FF4A4E">
        <w:rPr>
          <w:color w:val="000000"/>
          <w:sz w:val="28"/>
        </w:rPr>
        <w:t>обусловлена тем, что образовательная политика всегда являлась отражением идеологии господствующих партий и классов, воспроизводя ее в концептуальных схемах и теориях. Педагогика стремится выявить условия и механизмы становления человека в качестве субъекта политического сознания, возможности усвоения политических идей, установок, политического мировоззрения.</w:t>
      </w:r>
    </w:p>
    <w:p w:rsidR="00F60CF9" w:rsidRDefault="00F60CF9" w:rsidP="00F60CF9">
      <w:pPr>
        <w:pStyle w:val="a3"/>
        <w:spacing w:line="360" w:lineRule="auto"/>
        <w:ind w:left="1080"/>
        <w:rPr>
          <w:b/>
          <w:sz w:val="32"/>
          <w:szCs w:val="32"/>
        </w:rPr>
      </w:pPr>
    </w:p>
    <w:p w:rsidR="00F60CF9" w:rsidRDefault="00F60CF9" w:rsidP="00F60CF9">
      <w:pPr>
        <w:shd w:val="clear" w:color="auto" w:fill="FFFFFF"/>
        <w:suppressAutoHyphens/>
        <w:spacing w:line="360" w:lineRule="auto"/>
        <w:ind w:firstLine="709"/>
        <w:jc w:val="both"/>
        <w:rPr>
          <w:b/>
          <w:color w:val="000000"/>
          <w:sz w:val="32"/>
          <w:szCs w:val="32"/>
        </w:rPr>
      </w:pPr>
      <w:r w:rsidRPr="00F60CF9">
        <w:rPr>
          <w:b/>
          <w:color w:val="000000"/>
          <w:sz w:val="32"/>
          <w:szCs w:val="32"/>
        </w:rPr>
        <w:t xml:space="preserve">Система педагогических наук. </w:t>
      </w:r>
    </w:p>
    <w:p w:rsidR="006376AA" w:rsidRPr="00FF4A4E" w:rsidRDefault="006376AA" w:rsidP="00F60CF9">
      <w:pPr>
        <w:shd w:val="clear" w:color="auto" w:fill="FFFFFF"/>
        <w:suppressAutoHyphens/>
        <w:spacing w:line="360" w:lineRule="auto"/>
        <w:ind w:firstLine="709"/>
        <w:jc w:val="both"/>
        <w:rPr>
          <w:sz w:val="28"/>
        </w:rPr>
      </w:pPr>
      <w:r w:rsidRPr="00FF4A4E">
        <w:rPr>
          <w:color w:val="000000"/>
          <w:sz w:val="28"/>
        </w:rPr>
        <w:t>Развитие связей педагогики с другими науками приводит к выделению новых отраслей педагогики — пограничных научных дисциплин. Сегодня педагогика представляет собой сложную систему педагогических наук. В ее структуру входят:</w:t>
      </w:r>
    </w:p>
    <w:p w:rsidR="006376AA" w:rsidRPr="00FF4A4E" w:rsidRDefault="006376AA" w:rsidP="00E675F3">
      <w:pPr>
        <w:pStyle w:val="a3"/>
        <w:numPr>
          <w:ilvl w:val="0"/>
          <w:numId w:val="14"/>
        </w:numPr>
        <w:shd w:val="clear" w:color="auto" w:fill="FFFFFF"/>
        <w:suppressAutoHyphens/>
        <w:spacing w:line="360" w:lineRule="auto"/>
        <w:jc w:val="both"/>
        <w:rPr>
          <w:sz w:val="28"/>
        </w:rPr>
      </w:pPr>
      <w:r w:rsidRPr="00FF4A4E">
        <w:rPr>
          <w:i/>
          <w:iCs/>
          <w:color w:val="000000"/>
          <w:sz w:val="28"/>
        </w:rPr>
        <w:t xml:space="preserve">общая педагогика, </w:t>
      </w:r>
      <w:r w:rsidRPr="00FF4A4E">
        <w:rPr>
          <w:color w:val="000000"/>
          <w:sz w:val="28"/>
        </w:rPr>
        <w:t>исследующая основные закономерности образования;</w:t>
      </w:r>
    </w:p>
    <w:p w:rsidR="006376AA" w:rsidRPr="00FF4A4E" w:rsidRDefault="006376AA" w:rsidP="00E675F3">
      <w:pPr>
        <w:pStyle w:val="a3"/>
        <w:numPr>
          <w:ilvl w:val="0"/>
          <w:numId w:val="14"/>
        </w:numPr>
        <w:shd w:val="clear" w:color="auto" w:fill="FFFFFF"/>
        <w:suppressAutoHyphens/>
        <w:spacing w:line="360" w:lineRule="auto"/>
        <w:jc w:val="both"/>
        <w:rPr>
          <w:sz w:val="28"/>
        </w:rPr>
      </w:pPr>
      <w:r w:rsidRPr="00FF4A4E">
        <w:rPr>
          <w:i/>
          <w:iCs/>
          <w:color w:val="000000"/>
          <w:sz w:val="28"/>
        </w:rPr>
        <w:lastRenderedPageBreak/>
        <w:t xml:space="preserve">возрастная педагогика </w:t>
      </w:r>
      <w:r w:rsidRPr="00FF4A4E">
        <w:rPr>
          <w:color w:val="000000"/>
          <w:sz w:val="28"/>
        </w:rPr>
        <w:t>— дошкольная, школьная педагогика, Педагогика взрослых, — изучающая возрастные аспекты обучения</w:t>
      </w:r>
      <w:proofErr w:type="gramStart"/>
      <w:r w:rsidRPr="00FF4A4E">
        <w:rPr>
          <w:color w:val="000000"/>
          <w:sz w:val="28"/>
        </w:rPr>
        <w:t xml:space="preserve"> И</w:t>
      </w:r>
      <w:proofErr w:type="gramEnd"/>
      <w:r w:rsidRPr="00FF4A4E">
        <w:rPr>
          <w:color w:val="000000"/>
          <w:sz w:val="28"/>
        </w:rPr>
        <w:t xml:space="preserve"> воспитания;</w:t>
      </w:r>
    </w:p>
    <w:p w:rsidR="006376AA" w:rsidRPr="00FF4A4E" w:rsidRDefault="006376AA" w:rsidP="00E675F3">
      <w:pPr>
        <w:pStyle w:val="a3"/>
        <w:numPr>
          <w:ilvl w:val="0"/>
          <w:numId w:val="14"/>
        </w:numPr>
        <w:shd w:val="clear" w:color="auto" w:fill="FFFFFF"/>
        <w:suppressAutoHyphens/>
        <w:spacing w:line="360" w:lineRule="auto"/>
        <w:jc w:val="both"/>
        <w:rPr>
          <w:sz w:val="28"/>
        </w:rPr>
      </w:pPr>
      <w:r w:rsidRPr="00FF4A4E">
        <w:rPr>
          <w:i/>
          <w:iCs/>
          <w:color w:val="000000"/>
          <w:sz w:val="28"/>
        </w:rPr>
        <w:t xml:space="preserve">коррекционная педагогика </w:t>
      </w:r>
      <w:r w:rsidRPr="00FF4A4E">
        <w:rPr>
          <w:color w:val="000000"/>
          <w:sz w:val="28"/>
        </w:rPr>
        <w:t xml:space="preserve">— сурдопедагогика (обучение и воспитание глухих и слабослышащих): тифлопедагогика (обучение и воспитание слепых и слабовидящих), олигофренопедагогика (обучение и воспитание умственно отсталых и детей с задержками умственного развития), логопедия (обучение и воспитание детей </w:t>
      </w:r>
      <w:r w:rsidRPr="00FF4A4E">
        <w:rPr>
          <w:b/>
          <w:bCs/>
          <w:color w:val="000000"/>
          <w:sz w:val="28"/>
        </w:rPr>
        <w:t xml:space="preserve">с </w:t>
      </w:r>
      <w:r w:rsidRPr="00FF4A4E">
        <w:rPr>
          <w:color w:val="000000"/>
          <w:sz w:val="28"/>
        </w:rPr>
        <w:t>нарушениями речи);</w:t>
      </w:r>
    </w:p>
    <w:p w:rsidR="006376AA" w:rsidRPr="00FF4A4E" w:rsidRDefault="006376AA" w:rsidP="00E675F3">
      <w:pPr>
        <w:pStyle w:val="a3"/>
        <w:numPr>
          <w:ilvl w:val="0"/>
          <w:numId w:val="14"/>
        </w:numPr>
        <w:shd w:val="clear" w:color="auto" w:fill="FFFFFF"/>
        <w:suppressAutoHyphens/>
        <w:spacing w:line="360" w:lineRule="auto"/>
        <w:jc w:val="both"/>
        <w:rPr>
          <w:sz w:val="28"/>
        </w:rPr>
      </w:pPr>
      <w:r w:rsidRPr="00FF4A4E">
        <w:rPr>
          <w:i/>
          <w:iCs/>
          <w:color w:val="000000"/>
          <w:sz w:val="28"/>
        </w:rPr>
        <w:t xml:space="preserve">частные методики </w:t>
      </w:r>
      <w:r w:rsidRPr="00FF4A4E">
        <w:rPr>
          <w:color w:val="000000"/>
          <w:sz w:val="28"/>
        </w:rPr>
        <w:t>(предметные дидактики), исследующие специфику применения общих закономерностей обучения к преподаванию отдельных учебных предметов;</w:t>
      </w:r>
    </w:p>
    <w:p w:rsidR="006376AA" w:rsidRPr="00FF4A4E" w:rsidRDefault="006376AA" w:rsidP="00E675F3">
      <w:pPr>
        <w:pStyle w:val="a3"/>
        <w:numPr>
          <w:ilvl w:val="0"/>
          <w:numId w:val="14"/>
        </w:numPr>
        <w:shd w:val="clear" w:color="auto" w:fill="FFFFFF"/>
        <w:suppressAutoHyphens/>
        <w:spacing w:line="360" w:lineRule="auto"/>
        <w:jc w:val="both"/>
        <w:rPr>
          <w:sz w:val="28"/>
        </w:rPr>
      </w:pPr>
      <w:r w:rsidRPr="00FF4A4E">
        <w:rPr>
          <w:i/>
          <w:iCs/>
          <w:color w:val="000000"/>
          <w:sz w:val="28"/>
        </w:rPr>
        <w:t xml:space="preserve">история педагогики и образования, </w:t>
      </w:r>
      <w:r w:rsidRPr="00FF4A4E">
        <w:rPr>
          <w:color w:val="000000"/>
          <w:sz w:val="28"/>
        </w:rPr>
        <w:t>изучающая развитие педагогических идей и практики образования в различные эпохи;</w:t>
      </w:r>
    </w:p>
    <w:p w:rsidR="006376AA" w:rsidRPr="00FF4A4E" w:rsidRDefault="006376AA" w:rsidP="00E675F3">
      <w:pPr>
        <w:pStyle w:val="a3"/>
        <w:numPr>
          <w:ilvl w:val="0"/>
          <w:numId w:val="14"/>
        </w:numPr>
        <w:shd w:val="clear" w:color="auto" w:fill="FFFFFF"/>
        <w:suppressAutoHyphens/>
        <w:spacing w:line="360" w:lineRule="auto"/>
        <w:jc w:val="both"/>
        <w:rPr>
          <w:sz w:val="28"/>
        </w:rPr>
      </w:pPr>
      <w:proofErr w:type="gramStart"/>
      <w:r w:rsidRPr="00FF4A4E">
        <w:rPr>
          <w:i/>
          <w:iCs/>
          <w:color w:val="000000"/>
          <w:sz w:val="28"/>
        </w:rPr>
        <w:t xml:space="preserve">отраслевая педагогика </w:t>
      </w:r>
      <w:r w:rsidRPr="00FF4A4E">
        <w:rPr>
          <w:color w:val="000000"/>
          <w:sz w:val="28"/>
        </w:rPr>
        <w:t>(общая, военная, спортивная, высшей школы, производственная и т.п.).</w:t>
      </w:r>
      <w:proofErr w:type="gramEnd"/>
    </w:p>
    <w:p w:rsidR="006376AA" w:rsidRPr="00E675F3" w:rsidRDefault="006376AA" w:rsidP="00E675F3">
      <w:pPr>
        <w:shd w:val="clear" w:color="auto" w:fill="FFFFFF"/>
        <w:suppressAutoHyphens/>
        <w:spacing w:line="360" w:lineRule="auto"/>
        <w:jc w:val="both"/>
        <w:rPr>
          <w:sz w:val="28"/>
        </w:rPr>
      </w:pPr>
    </w:p>
    <w:p w:rsidR="00A7471E" w:rsidRDefault="00F60CF9" w:rsidP="00E675F3">
      <w:pPr>
        <w:shd w:val="clear" w:color="auto" w:fill="FFFFFF"/>
        <w:suppressAutoHyphens/>
        <w:spacing w:line="360" w:lineRule="auto"/>
        <w:jc w:val="both"/>
        <w:rPr>
          <w:b/>
          <w:sz w:val="32"/>
          <w:szCs w:val="32"/>
        </w:rPr>
      </w:pPr>
      <w:r w:rsidRPr="00F60CF9">
        <w:rPr>
          <w:b/>
          <w:sz w:val="32"/>
          <w:szCs w:val="32"/>
        </w:rPr>
        <w:t>Повторение пройденного материала.</w:t>
      </w:r>
    </w:p>
    <w:p w:rsidR="00F60CF9" w:rsidRPr="00F60CF9" w:rsidRDefault="00F60CF9" w:rsidP="00E675F3">
      <w:pPr>
        <w:shd w:val="clear" w:color="auto" w:fill="FFFFFF"/>
        <w:suppressAutoHyphens/>
        <w:spacing w:line="360" w:lineRule="auto"/>
        <w:jc w:val="both"/>
        <w:rPr>
          <w:sz w:val="32"/>
          <w:szCs w:val="32"/>
        </w:rPr>
      </w:pPr>
      <w:r w:rsidRPr="00F60CF9">
        <w:rPr>
          <w:sz w:val="32"/>
          <w:szCs w:val="32"/>
        </w:rPr>
        <w:t>-Составьте вопросы по пройденному материалу.</w:t>
      </w:r>
    </w:p>
    <w:p w:rsidR="00A7471E" w:rsidRPr="00F60CF9" w:rsidRDefault="00A7471E" w:rsidP="00E675F3">
      <w:pPr>
        <w:shd w:val="clear" w:color="auto" w:fill="FFFFFF"/>
        <w:suppressAutoHyphens/>
        <w:spacing w:line="360" w:lineRule="auto"/>
        <w:jc w:val="both"/>
        <w:rPr>
          <w:sz w:val="32"/>
          <w:szCs w:val="32"/>
        </w:rPr>
      </w:pPr>
      <w:bookmarkStart w:id="0" w:name="_GoBack"/>
      <w:bookmarkEnd w:id="0"/>
    </w:p>
    <w:p w:rsidR="00A7471E" w:rsidRPr="00F60CF9"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A7471E" w:rsidRPr="00E675F3" w:rsidRDefault="00A7471E" w:rsidP="00E675F3">
      <w:pPr>
        <w:shd w:val="clear" w:color="auto" w:fill="FFFFFF"/>
        <w:suppressAutoHyphens/>
        <w:spacing w:line="360" w:lineRule="auto"/>
        <w:jc w:val="both"/>
        <w:rPr>
          <w:sz w:val="28"/>
        </w:rPr>
      </w:pPr>
    </w:p>
    <w:p w:rsidR="00F60CF9" w:rsidRDefault="00F60CF9" w:rsidP="00F60CF9">
      <w:pPr>
        <w:pStyle w:val="af0"/>
        <w:spacing w:line="360" w:lineRule="auto"/>
        <w:jc w:val="both"/>
        <w:rPr>
          <w:b/>
          <w:spacing w:val="100"/>
          <w:sz w:val="32"/>
          <w:szCs w:val="52"/>
        </w:rPr>
      </w:pPr>
    </w:p>
    <w:p w:rsidR="00A7471E" w:rsidRPr="00F60CF9" w:rsidRDefault="003964E2" w:rsidP="00F60CF9">
      <w:pPr>
        <w:pStyle w:val="af0"/>
        <w:spacing w:line="360" w:lineRule="auto"/>
        <w:jc w:val="both"/>
        <w:rPr>
          <w:sz w:val="28"/>
        </w:rPr>
      </w:pPr>
      <w:r w:rsidRPr="003964E2">
        <w:rPr>
          <w:b/>
          <w:spacing w:val="100"/>
          <w:sz w:val="32"/>
          <w:szCs w:val="28"/>
        </w:rPr>
        <w:t>Список л</w:t>
      </w:r>
      <w:r w:rsidR="00A7471E" w:rsidRPr="003964E2">
        <w:rPr>
          <w:b/>
          <w:spacing w:val="100"/>
          <w:sz w:val="32"/>
          <w:szCs w:val="28"/>
        </w:rPr>
        <w:t>итератур</w:t>
      </w:r>
      <w:r w:rsidRPr="003964E2">
        <w:rPr>
          <w:b/>
          <w:spacing w:val="100"/>
          <w:sz w:val="32"/>
          <w:szCs w:val="28"/>
        </w:rPr>
        <w:t>ы</w:t>
      </w:r>
    </w:p>
    <w:p w:rsidR="00A7471E" w:rsidRPr="00E675F3" w:rsidRDefault="00A7471E" w:rsidP="00E675F3">
      <w:pPr>
        <w:suppressAutoHyphens/>
        <w:spacing w:line="360" w:lineRule="auto"/>
        <w:ind w:firstLine="709"/>
        <w:jc w:val="both"/>
        <w:rPr>
          <w:b/>
          <w:sz w:val="28"/>
          <w:szCs w:val="28"/>
        </w:rPr>
      </w:pPr>
    </w:p>
    <w:p w:rsidR="00A7471E" w:rsidRPr="00E675F3" w:rsidRDefault="00A7471E" w:rsidP="00E675F3">
      <w:pPr>
        <w:pStyle w:val="a3"/>
        <w:numPr>
          <w:ilvl w:val="0"/>
          <w:numId w:val="22"/>
        </w:numPr>
        <w:tabs>
          <w:tab w:val="left" w:pos="851"/>
        </w:tabs>
        <w:suppressAutoHyphens/>
        <w:spacing w:line="360" w:lineRule="auto"/>
        <w:rPr>
          <w:sz w:val="28"/>
          <w:szCs w:val="28"/>
        </w:rPr>
      </w:pPr>
      <w:r w:rsidRPr="00E675F3">
        <w:rPr>
          <w:sz w:val="28"/>
          <w:szCs w:val="28"/>
        </w:rPr>
        <w:t xml:space="preserve">Педагогика: Учеб. Пособие для студ. </w:t>
      </w:r>
      <w:proofErr w:type="spellStart"/>
      <w:r w:rsidRPr="00E675F3">
        <w:rPr>
          <w:sz w:val="28"/>
          <w:szCs w:val="28"/>
        </w:rPr>
        <w:t>высш</w:t>
      </w:r>
      <w:proofErr w:type="spellEnd"/>
      <w:r w:rsidRPr="00E675F3">
        <w:rPr>
          <w:sz w:val="28"/>
          <w:szCs w:val="28"/>
        </w:rPr>
        <w:t>. учеб</w:t>
      </w:r>
      <w:proofErr w:type="gramStart"/>
      <w:r w:rsidRPr="00E675F3">
        <w:rPr>
          <w:sz w:val="28"/>
          <w:szCs w:val="28"/>
        </w:rPr>
        <w:t>.</w:t>
      </w:r>
      <w:proofErr w:type="gramEnd"/>
      <w:r w:rsidRPr="00E675F3">
        <w:rPr>
          <w:sz w:val="28"/>
          <w:szCs w:val="28"/>
        </w:rPr>
        <w:t xml:space="preserve"> </w:t>
      </w:r>
      <w:proofErr w:type="gramStart"/>
      <w:r w:rsidRPr="00E675F3">
        <w:rPr>
          <w:sz w:val="28"/>
          <w:szCs w:val="28"/>
        </w:rPr>
        <w:t>з</w:t>
      </w:r>
      <w:proofErr w:type="gramEnd"/>
      <w:r w:rsidRPr="00E675F3">
        <w:rPr>
          <w:sz w:val="28"/>
          <w:szCs w:val="28"/>
        </w:rPr>
        <w:t xml:space="preserve">аведений/ В.А. </w:t>
      </w:r>
      <w:proofErr w:type="spellStart"/>
      <w:r w:rsidRPr="00E675F3">
        <w:rPr>
          <w:sz w:val="28"/>
          <w:szCs w:val="28"/>
        </w:rPr>
        <w:t>Сластенин</w:t>
      </w:r>
      <w:proofErr w:type="spellEnd"/>
      <w:r w:rsidRPr="00E675F3">
        <w:rPr>
          <w:sz w:val="28"/>
          <w:szCs w:val="28"/>
        </w:rPr>
        <w:t xml:space="preserve">, И.Ф. Исаев, Е.Н. </w:t>
      </w:r>
      <w:proofErr w:type="spellStart"/>
      <w:r w:rsidRPr="00E675F3">
        <w:rPr>
          <w:sz w:val="28"/>
          <w:szCs w:val="28"/>
        </w:rPr>
        <w:t>Шиянов</w:t>
      </w:r>
      <w:proofErr w:type="spellEnd"/>
      <w:r w:rsidRPr="00E675F3">
        <w:rPr>
          <w:sz w:val="28"/>
          <w:szCs w:val="28"/>
        </w:rPr>
        <w:t xml:space="preserve">; под ред. В.А. </w:t>
      </w:r>
      <w:proofErr w:type="spellStart"/>
      <w:r w:rsidRPr="00E675F3">
        <w:rPr>
          <w:sz w:val="28"/>
          <w:szCs w:val="28"/>
        </w:rPr>
        <w:t>Сластенина</w:t>
      </w:r>
      <w:proofErr w:type="spellEnd"/>
      <w:r w:rsidRPr="00E675F3">
        <w:rPr>
          <w:sz w:val="28"/>
          <w:szCs w:val="28"/>
        </w:rPr>
        <w:t>. – 4-е изд., стереотип. – М.: Изд. Центр "Академия", 2005.</w:t>
      </w:r>
    </w:p>
    <w:p w:rsidR="00E675F3" w:rsidRPr="00E675F3" w:rsidRDefault="00A7471E" w:rsidP="00E675F3">
      <w:pPr>
        <w:pStyle w:val="a3"/>
        <w:numPr>
          <w:ilvl w:val="0"/>
          <w:numId w:val="22"/>
        </w:numPr>
        <w:tabs>
          <w:tab w:val="left" w:pos="851"/>
        </w:tabs>
        <w:suppressAutoHyphens/>
        <w:spacing w:line="360" w:lineRule="auto"/>
        <w:rPr>
          <w:sz w:val="28"/>
          <w:szCs w:val="28"/>
        </w:rPr>
      </w:pPr>
      <w:r w:rsidRPr="00E675F3">
        <w:rPr>
          <w:sz w:val="28"/>
          <w:szCs w:val="28"/>
        </w:rPr>
        <w:t xml:space="preserve">Педагогика: Учеб. Пособие для студ. </w:t>
      </w:r>
      <w:proofErr w:type="spellStart"/>
      <w:r w:rsidRPr="00E675F3">
        <w:rPr>
          <w:sz w:val="28"/>
          <w:szCs w:val="28"/>
        </w:rPr>
        <w:t>высш</w:t>
      </w:r>
      <w:proofErr w:type="spellEnd"/>
      <w:r w:rsidRPr="00E675F3">
        <w:rPr>
          <w:sz w:val="28"/>
          <w:szCs w:val="28"/>
        </w:rPr>
        <w:t>. учеб</w:t>
      </w:r>
      <w:proofErr w:type="gramStart"/>
      <w:r w:rsidRPr="00E675F3">
        <w:rPr>
          <w:sz w:val="28"/>
          <w:szCs w:val="28"/>
        </w:rPr>
        <w:t>.</w:t>
      </w:r>
      <w:proofErr w:type="gramEnd"/>
      <w:r w:rsidRPr="00E675F3">
        <w:rPr>
          <w:sz w:val="28"/>
          <w:szCs w:val="28"/>
        </w:rPr>
        <w:t xml:space="preserve"> </w:t>
      </w:r>
      <w:proofErr w:type="gramStart"/>
      <w:r w:rsidRPr="00E675F3">
        <w:rPr>
          <w:sz w:val="28"/>
          <w:szCs w:val="28"/>
        </w:rPr>
        <w:t>з</w:t>
      </w:r>
      <w:proofErr w:type="gramEnd"/>
      <w:r w:rsidRPr="00E675F3">
        <w:rPr>
          <w:sz w:val="28"/>
          <w:szCs w:val="28"/>
        </w:rPr>
        <w:t xml:space="preserve">аведений/Н.М. </w:t>
      </w:r>
      <w:proofErr w:type="spellStart"/>
      <w:r w:rsidRPr="00E675F3">
        <w:rPr>
          <w:sz w:val="28"/>
          <w:szCs w:val="28"/>
        </w:rPr>
        <w:t>Борытко</w:t>
      </w:r>
      <w:proofErr w:type="spellEnd"/>
      <w:r w:rsidRPr="00E675F3">
        <w:rPr>
          <w:sz w:val="28"/>
          <w:szCs w:val="28"/>
        </w:rPr>
        <w:t xml:space="preserve">, И.А. </w:t>
      </w:r>
      <w:proofErr w:type="spellStart"/>
      <w:r w:rsidRPr="00E675F3">
        <w:rPr>
          <w:sz w:val="28"/>
          <w:szCs w:val="28"/>
        </w:rPr>
        <w:t>Соловцова</w:t>
      </w:r>
      <w:proofErr w:type="spellEnd"/>
      <w:r w:rsidRPr="00E675F3">
        <w:rPr>
          <w:sz w:val="28"/>
          <w:szCs w:val="28"/>
        </w:rPr>
        <w:t xml:space="preserve">, А.М. Байбаков; под ред. Н.М. </w:t>
      </w:r>
      <w:proofErr w:type="spellStart"/>
      <w:r w:rsidRPr="00E675F3">
        <w:rPr>
          <w:sz w:val="28"/>
          <w:szCs w:val="28"/>
        </w:rPr>
        <w:t>Борытко</w:t>
      </w:r>
      <w:proofErr w:type="spellEnd"/>
      <w:r w:rsidRPr="00E675F3">
        <w:rPr>
          <w:sz w:val="28"/>
          <w:szCs w:val="28"/>
        </w:rPr>
        <w:t>. – М.: Изд. центр "Академия", 2007.</w:t>
      </w:r>
    </w:p>
    <w:p w:rsidR="00E675F3" w:rsidRPr="00E675F3" w:rsidRDefault="00E675F3" w:rsidP="00E675F3">
      <w:pPr>
        <w:pStyle w:val="a3"/>
        <w:numPr>
          <w:ilvl w:val="0"/>
          <w:numId w:val="22"/>
        </w:numPr>
        <w:tabs>
          <w:tab w:val="left" w:pos="851"/>
        </w:tabs>
        <w:suppressAutoHyphens/>
        <w:spacing w:line="360" w:lineRule="auto"/>
        <w:rPr>
          <w:sz w:val="28"/>
          <w:szCs w:val="28"/>
        </w:rPr>
      </w:pPr>
      <w:r w:rsidRPr="00E675F3">
        <w:rPr>
          <w:sz w:val="28"/>
          <w:szCs w:val="28"/>
        </w:rPr>
        <w:t xml:space="preserve">Джуринский А.Н. История педагогики: </w:t>
      </w:r>
      <w:proofErr w:type="spellStart"/>
      <w:r w:rsidRPr="00E675F3">
        <w:rPr>
          <w:sz w:val="28"/>
          <w:szCs w:val="28"/>
        </w:rPr>
        <w:t>Уч</w:t>
      </w:r>
      <w:proofErr w:type="gramStart"/>
      <w:r w:rsidRPr="00E675F3">
        <w:rPr>
          <w:sz w:val="28"/>
          <w:szCs w:val="28"/>
        </w:rPr>
        <w:t>.п</w:t>
      </w:r>
      <w:proofErr w:type="gramEnd"/>
      <w:r w:rsidRPr="00E675F3">
        <w:rPr>
          <w:sz w:val="28"/>
          <w:szCs w:val="28"/>
        </w:rPr>
        <w:t>особие</w:t>
      </w:r>
      <w:proofErr w:type="spellEnd"/>
      <w:r w:rsidRPr="00E675F3">
        <w:rPr>
          <w:sz w:val="28"/>
          <w:szCs w:val="28"/>
        </w:rPr>
        <w:t xml:space="preserve"> для </w:t>
      </w:r>
      <w:proofErr w:type="spellStart"/>
      <w:r w:rsidRPr="00E675F3">
        <w:rPr>
          <w:sz w:val="28"/>
          <w:szCs w:val="28"/>
        </w:rPr>
        <w:t>ст-тов</w:t>
      </w:r>
      <w:proofErr w:type="spellEnd"/>
      <w:r w:rsidRPr="00E675F3">
        <w:rPr>
          <w:sz w:val="28"/>
          <w:szCs w:val="28"/>
        </w:rPr>
        <w:t xml:space="preserve"> педвузов. – М.:ГИЦ «Владос».1999.</w:t>
      </w:r>
    </w:p>
    <w:p w:rsidR="00E675F3" w:rsidRPr="00E675F3" w:rsidRDefault="00E675F3" w:rsidP="00E675F3">
      <w:pPr>
        <w:pStyle w:val="af0"/>
        <w:numPr>
          <w:ilvl w:val="0"/>
          <w:numId w:val="22"/>
        </w:numPr>
        <w:spacing w:line="360" w:lineRule="auto"/>
        <w:rPr>
          <w:sz w:val="28"/>
          <w:szCs w:val="28"/>
        </w:rPr>
      </w:pPr>
      <w:r w:rsidRPr="00E675F3">
        <w:rPr>
          <w:sz w:val="28"/>
          <w:szCs w:val="28"/>
        </w:rPr>
        <w:t xml:space="preserve">История педагогики: </w:t>
      </w:r>
      <w:proofErr w:type="spellStart"/>
      <w:r w:rsidRPr="00E675F3">
        <w:rPr>
          <w:sz w:val="28"/>
          <w:szCs w:val="28"/>
        </w:rPr>
        <w:t>Уч</w:t>
      </w:r>
      <w:proofErr w:type="gramStart"/>
      <w:r w:rsidRPr="00E675F3">
        <w:rPr>
          <w:sz w:val="28"/>
          <w:szCs w:val="28"/>
        </w:rPr>
        <w:t>.п</w:t>
      </w:r>
      <w:proofErr w:type="gramEnd"/>
      <w:r w:rsidRPr="00E675F3">
        <w:rPr>
          <w:sz w:val="28"/>
          <w:szCs w:val="28"/>
        </w:rPr>
        <w:t>особие</w:t>
      </w:r>
      <w:proofErr w:type="spellEnd"/>
      <w:r w:rsidRPr="00E675F3">
        <w:rPr>
          <w:sz w:val="28"/>
          <w:szCs w:val="28"/>
        </w:rPr>
        <w:t xml:space="preserve"> для </w:t>
      </w:r>
      <w:proofErr w:type="spellStart"/>
      <w:r w:rsidRPr="00E675F3">
        <w:rPr>
          <w:sz w:val="28"/>
          <w:szCs w:val="28"/>
        </w:rPr>
        <w:t>ст-тов</w:t>
      </w:r>
      <w:proofErr w:type="spellEnd"/>
      <w:r w:rsidRPr="00E675F3">
        <w:rPr>
          <w:sz w:val="28"/>
          <w:szCs w:val="28"/>
        </w:rPr>
        <w:t xml:space="preserve"> </w:t>
      </w:r>
      <w:proofErr w:type="spellStart"/>
      <w:r w:rsidRPr="00E675F3">
        <w:rPr>
          <w:sz w:val="28"/>
          <w:szCs w:val="28"/>
        </w:rPr>
        <w:t>пед.ин-тов</w:t>
      </w:r>
      <w:proofErr w:type="spellEnd"/>
      <w:r w:rsidRPr="00E675F3">
        <w:rPr>
          <w:sz w:val="28"/>
          <w:szCs w:val="28"/>
        </w:rPr>
        <w:t xml:space="preserve"> /Под </w:t>
      </w:r>
      <w:proofErr w:type="spellStart"/>
      <w:r w:rsidRPr="00E675F3">
        <w:rPr>
          <w:sz w:val="28"/>
          <w:szCs w:val="28"/>
        </w:rPr>
        <w:t>ред</w:t>
      </w:r>
      <w:proofErr w:type="spellEnd"/>
      <w:r w:rsidRPr="00E675F3">
        <w:rPr>
          <w:sz w:val="28"/>
          <w:szCs w:val="28"/>
        </w:rPr>
        <w:t xml:space="preserve"> </w:t>
      </w:r>
      <w:proofErr w:type="spellStart"/>
      <w:r w:rsidRPr="00E675F3">
        <w:rPr>
          <w:sz w:val="28"/>
          <w:szCs w:val="28"/>
        </w:rPr>
        <w:t>Шаба</w:t>
      </w:r>
      <w:r w:rsidRPr="00E675F3">
        <w:rPr>
          <w:sz w:val="28"/>
          <w:szCs w:val="28"/>
        </w:rPr>
        <w:t>е</w:t>
      </w:r>
      <w:r w:rsidRPr="00E675F3">
        <w:rPr>
          <w:sz w:val="28"/>
          <w:szCs w:val="28"/>
        </w:rPr>
        <w:t>вой</w:t>
      </w:r>
      <w:proofErr w:type="spellEnd"/>
      <w:r w:rsidRPr="00E675F3">
        <w:rPr>
          <w:sz w:val="28"/>
          <w:szCs w:val="28"/>
        </w:rPr>
        <w:t xml:space="preserve"> М.Ф. – М.:Просвещение.1981.</w:t>
      </w:r>
    </w:p>
    <w:p w:rsidR="00E675F3" w:rsidRPr="00E675F3" w:rsidRDefault="00E675F3" w:rsidP="00E675F3">
      <w:pPr>
        <w:pStyle w:val="af0"/>
        <w:numPr>
          <w:ilvl w:val="0"/>
          <w:numId w:val="22"/>
        </w:numPr>
        <w:spacing w:line="360" w:lineRule="auto"/>
        <w:rPr>
          <w:sz w:val="28"/>
          <w:szCs w:val="28"/>
        </w:rPr>
      </w:pPr>
      <w:r w:rsidRPr="00E675F3">
        <w:rPr>
          <w:sz w:val="28"/>
          <w:szCs w:val="28"/>
        </w:rPr>
        <w:t xml:space="preserve">Макаренко А.С. О воспитании /Сост. и автора </w:t>
      </w:r>
      <w:proofErr w:type="spellStart"/>
      <w:r w:rsidRPr="00E675F3">
        <w:rPr>
          <w:sz w:val="28"/>
          <w:szCs w:val="28"/>
        </w:rPr>
        <w:t>вст</w:t>
      </w:r>
      <w:proofErr w:type="gramStart"/>
      <w:r w:rsidRPr="00E675F3">
        <w:rPr>
          <w:sz w:val="28"/>
          <w:szCs w:val="28"/>
        </w:rPr>
        <w:t>.с</w:t>
      </w:r>
      <w:proofErr w:type="gramEnd"/>
      <w:r w:rsidRPr="00E675F3">
        <w:rPr>
          <w:sz w:val="28"/>
          <w:szCs w:val="28"/>
        </w:rPr>
        <w:t>татьи</w:t>
      </w:r>
      <w:proofErr w:type="spellEnd"/>
      <w:r w:rsidRPr="00E675F3">
        <w:rPr>
          <w:sz w:val="28"/>
          <w:szCs w:val="28"/>
        </w:rPr>
        <w:t xml:space="preserve"> </w:t>
      </w:r>
      <w:proofErr w:type="spellStart"/>
      <w:r w:rsidRPr="00E675F3">
        <w:rPr>
          <w:sz w:val="28"/>
          <w:szCs w:val="28"/>
        </w:rPr>
        <w:t>Хелемендик</w:t>
      </w:r>
      <w:proofErr w:type="spellEnd"/>
      <w:r w:rsidRPr="00E675F3">
        <w:rPr>
          <w:sz w:val="28"/>
          <w:szCs w:val="28"/>
        </w:rPr>
        <w:t xml:space="preserve"> В.С.- М.1988.</w:t>
      </w:r>
    </w:p>
    <w:p w:rsidR="00E675F3" w:rsidRPr="00E675F3" w:rsidRDefault="00E675F3" w:rsidP="00E675F3">
      <w:pPr>
        <w:pStyle w:val="af0"/>
        <w:numPr>
          <w:ilvl w:val="0"/>
          <w:numId w:val="22"/>
        </w:numPr>
        <w:spacing w:line="360" w:lineRule="auto"/>
        <w:rPr>
          <w:sz w:val="28"/>
          <w:szCs w:val="28"/>
        </w:rPr>
      </w:pPr>
      <w:r w:rsidRPr="00E675F3">
        <w:rPr>
          <w:sz w:val="28"/>
          <w:szCs w:val="28"/>
        </w:rPr>
        <w:t xml:space="preserve">О трудовом воспитании: Хрестоматия: Уч. пособие для </w:t>
      </w:r>
      <w:proofErr w:type="spellStart"/>
      <w:r w:rsidRPr="00E675F3">
        <w:rPr>
          <w:sz w:val="28"/>
          <w:szCs w:val="28"/>
        </w:rPr>
        <w:t>ст-тов</w:t>
      </w:r>
      <w:proofErr w:type="spellEnd"/>
      <w:r w:rsidRPr="00E675F3">
        <w:rPr>
          <w:sz w:val="28"/>
          <w:szCs w:val="28"/>
        </w:rPr>
        <w:t xml:space="preserve"> </w:t>
      </w:r>
      <w:proofErr w:type="spellStart"/>
      <w:r w:rsidRPr="00E675F3">
        <w:rPr>
          <w:sz w:val="28"/>
          <w:szCs w:val="28"/>
        </w:rPr>
        <w:t>пед</w:t>
      </w:r>
      <w:proofErr w:type="gramStart"/>
      <w:r w:rsidRPr="00E675F3">
        <w:rPr>
          <w:sz w:val="28"/>
          <w:szCs w:val="28"/>
        </w:rPr>
        <w:t>.и</w:t>
      </w:r>
      <w:proofErr w:type="gramEnd"/>
      <w:r w:rsidRPr="00E675F3">
        <w:rPr>
          <w:sz w:val="28"/>
          <w:szCs w:val="28"/>
        </w:rPr>
        <w:t>н-тов</w:t>
      </w:r>
      <w:proofErr w:type="spellEnd"/>
      <w:r w:rsidRPr="00E675F3">
        <w:rPr>
          <w:sz w:val="28"/>
          <w:szCs w:val="28"/>
        </w:rPr>
        <w:t xml:space="preserve"> /</w:t>
      </w:r>
      <w:proofErr w:type="spellStart"/>
      <w:r w:rsidRPr="00E675F3">
        <w:rPr>
          <w:sz w:val="28"/>
          <w:szCs w:val="28"/>
        </w:rPr>
        <w:t>Сост</w:t>
      </w:r>
      <w:proofErr w:type="spellEnd"/>
      <w:r w:rsidRPr="00E675F3">
        <w:rPr>
          <w:sz w:val="28"/>
          <w:szCs w:val="28"/>
        </w:rPr>
        <w:t xml:space="preserve"> Аксенов Д.- М.:Просвещение.1982.</w:t>
      </w:r>
    </w:p>
    <w:p w:rsidR="00E675F3" w:rsidRPr="00E675F3" w:rsidRDefault="00E675F3" w:rsidP="00E675F3">
      <w:pPr>
        <w:pStyle w:val="af0"/>
        <w:numPr>
          <w:ilvl w:val="0"/>
          <w:numId w:val="22"/>
        </w:numPr>
        <w:spacing w:line="360" w:lineRule="auto"/>
        <w:rPr>
          <w:sz w:val="28"/>
          <w:szCs w:val="28"/>
        </w:rPr>
      </w:pPr>
      <w:r w:rsidRPr="00E675F3">
        <w:rPr>
          <w:sz w:val="28"/>
          <w:szCs w:val="28"/>
        </w:rPr>
        <w:t xml:space="preserve">Опыт педагогической деятельности С.Т. </w:t>
      </w:r>
      <w:proofErr w:type="spellStart"/>
      <w:r w:rsidRPr="00E675F3">
        <w:rPr>
          <w:sz w:val="28"/>
          <w:szCs w:val="28"/>
        </w:rPr>
        <w:t>Шацкого</w:t>
      </w:r>
      <w:proofErr w:type="spellEnd"/>
      <w:r w:rsidRPr="00E675F3">
        <w:rPr>
          <w:sz w:val="28"/>
          <w:szCs w:val="28"/>
        </w:rPr>
        <w:t xml:space="preserve"> /Под </w:t>
      </w:r>
      <w:proofErr w:type="spellStart"/>
      <w:r w:rsidRPr="00E675F3">
        <w:rPr>
          <w:sz w:val="28"/>
          <w:szCs w:val="28"/>
        </w:rPr>
        <w:t>ред.В.Н</w:t>
      </w:r>
      <w:proofErr w:type="spellEnd"/>
      <w:r w:rsidRPr="00E675F3">
        <w:rPr>
          <w:sz w:val="28"/>
          <w:szCs w:val="28"/>
        </w:rPr>
        <w:t xml:space="preserve">. </w:t>
      </w:r>
      <w:proofErr w:type="spellStart"/>
      <w:r w:rsidRPr="00E675F3">
        <w:rPr>
          <w:sz w:val="28"/>
          <w:szCs w:val="28"/>
        </w:rPr>
        <w:t>Ша</w:t>
      </w:r>
      <w:r w:rsidRPr="00E675F3">
        <w:rPr>
          <w:sz w:val="28"/>
          <w:szCs w:val="28"/>
        </w:rPr>
        <w:t>ц</w:t>
      </w:r>
      <w:r w:rsidRPr="00E675F3">
        <w:rPr>
          <w:sz w:val="28"/>
          <w:szCs w:val="28"/>
        </w:rPr>
        <w:t>кой</w:t>
      </w:r>
      <w:proofErr w:type="spellEnd"/>
      <w:r w:rsidRPr="00E675F3">
        <w:rPr>
          <w:sz w:val="28"/>
          <w:szCs w:val="28"/>
        </w:rPr>
        <w:t xml:space="preserve">, Л.Н. </w:t>
      </w:r>
      <w:proofErr w:type="spellStart"/>
      <w:r w:rsidRPr="00E675F3">
        <w:rPr>
          <w:sz w:val="28"/>
          <w:szCs w:val="28"/>
        </w:rPr>
        <w:t>Скаткина</w:t>
      </w:r>
      <w:proofErr w:type="spellEnd"/>
      <w:r w:rsidRPr="00E675F3">
        <w:rPr>
          <w:sz w:val="28"/>
          <w:szCs w:val="28"/>
        </w:rPr>
        <w:t>. – М.:Педагогика.1976.</w:t>
      </w:r>
    </w:p>
    <w:p w:rsidR="00E675F3" w:rsidRDefault="00E675F3" w:rsidP="00E675F3">
      <w:pPr>
        <w:pStyle w:val="af0"/>
        <w:numPr>
          <w:ilvl w:val="0"/>
          <w:numId w:val="22"/>
        </w:numPr>
        <w:spacing w:line="360" w:lineRule="auto"/>
        <w:rPr>
          <w:sz w:val="28"/>
          <w:szCs w:val="28"/>
        </w:rPr>
      </w:pPr>
      <w:r w:rsidRPr="00E675F3">
        <w:rPr>
          <w:sz w:val="28"/>
          <w:szCs w:val="28"/>
        </w:rPr>
        <w:t xml:space="preserve">Пискунов. ''История педагогики'' – М.: </w:t>
      </w:r>
      <w:proofErr w:type="spellStart"/>
      <w:r w:rsidRPr="00E675F3">
        <w:rPr>
          <w:sz w:val="28"/>
          <w:szCs w:val="28"/>
        </w:rPr>
        <w:t>Просвешение</w:t>
      </w:r>
      <w:proofErr w:type="spellEnd"/>
      <w:r w:rsidRPr="00E675F3">
        <w:rPr>
          <w:sz w:val="28"/>
          <w:szCs w:val="28"/>
        </w:rPr>
        <w:t xml:space="preserve"> 1998г.</w:t>
      </w:r>
    </w:p>
    <w:p w:rsidR="00E300B9" w:rsidRPr="00E300B9" w:rsidRDefault="00E300B9" w:rsidP="00E675F3">
      <w:pPr>
        <w:pStyle w:val="af0"/>
        <w:numPr>
          <w:ilvl w:val="0"/>
          <w:numId w:val="22"/>
        </w:numPr>
        <w:spacing w:line="360" w:lineRule="auto"/>
        <w:rPr>
          <w:sz w:val="32"/>
          <w:szCs w:val="28"/>
        </w:rPr>
      </w:pPr>
      <w:r w:rsidRPr="00E300B9">
        <w:rPr>
          <w:rFonts w:cs="Times New Roman CYR"/>
          <w:sz w:val="28"/>
        </w:rPr>
        <w:t>Джуринский А.Н. История педагогики: Учеб</w:t>
      </w:r>
      <w:proofErr w:type="gramStart"/>
      <w:r w:rsidRPr="00E300B9">
        <w:rPr>
          <w:rFonts w:cs="Times New Roman CYR"/>
          <w:sz w:val="28"/>
        </w:rPr>
        <w:t>.</w:t>
      </w:r>
      <w:proofErr w:type="gramEnd"/>
      <w:r w:rsidRPr="00E300B9">
        <w:rPr>
          <w:rFonts w:cs="Times New Roman CYR"/>
          <w:sz w:val="28"/>
        </w:rPr>
        <w:t xml:space="preserve"> </w:t>
      </w:r>
      <w:proofErr w:type="gramStart"/>
      <w:r w:rsidRPr="00E300B9">
        <w:rPr>
          <w:rFonts w:cs="Times New Roman CYR"/>
          <w:sz w:val="28"/>
        </w:rPr>
        <w:t>п</w:t>
      </w:r>
      <w:proofErr w:type="gramEnd"/>
      <w:r w:rsidRPr="00E300B9">
        <w:rPr>
          <w:rFonts w:cs="Times New Roman CYR"/>
          <w:sz w:val="28"/>
        </w:rPr>
        <w:t>особие для студ. Педв</w:t>
      </w:r>
      <w:r w:rsidRPr="00E300B9">
        <w:rPr>
          <w:rFonts w:cs="Times New Roman CYR"/>
          <w:sz w:val="28"/>
        </w:rPr>
        <w:t>у</w:t>
      </w:r>
      <w:r w:rsidRPr="00E300B9">
        <w:rPr>
          <w:rFonts w:cs="Times New Roman CYR"/>
          <w:sz w:val="28"/>
        </w:rPr>
        <w:t>зов.-   М.: ВЛАДОС, 1999. – 200с.</w:t>
      </w:r>
    </w:p>
    <w:p w:rsidR="00E300B9" w:rsidRPr="00E300B9" w:rsidRDefault="00E300B9" w:rsidP="00E300B9">
      <w:pPr>
        <w:pStyle w:val="af0"/>
        <w:numPr>
          <w:ilvl w:val="0"/>
          <w:numId w:val="22"/>
        </w:numPr>
        <w:spacing w:line="360" w:lineRule="auto"/>
        <w:ind w:left="567" w:hanging="349"/>
        <w:rPr>
          <w:sz w:val="32"/>
          <w:szCs w:val="28"/>
        </w:rPr>
      </w:pPr>
      <w:r w:rsidRPr="00E300B9">
        <w:rPr>
          <w:rFonts w:cs="Times New Roman CYR"/>
          <w:sz w:val="28"/>
        </w:rPr>
        <w:t xml:space="preserve">Константинов Н.А. и др. История педагогики: Учебник для студентов </w:t>
      </w:r>
      <w:proofErr w:type="spellStart"/>
      <w:r w:rsidRPr="00E300B9">
        <w:rPr>
          <w:rFonts w:cs="Times New Roman CYR"/>
          <w:sz w:val="28"/>
        </w:rPr>
        <w:t>пед</w:t>
      </w:r>
      <w:proofErr w:type="spellEnd"/>
      <w:r w:rsidRPr="00E300B9">
        <w:rPr>
          <w:rFonts w:cs="Times New Roman CYR"/>
          <w:sz w:val="28"/>
        </w:rPr>
        <w:t>. Ин-тов. - М.: Просвещение, 19</w:t>
      </w:r>
      <w:r w:rsidRPr="00E300B9">
        <w:rPr>
          <w:rFonts w:cs="Times New Roman CYR"/>
          <w:sz w:val="28"/>
          <w:lang w:val="uk-UA"/>
        </w:rPr>
        <w:t>97,400с</w:t>
      </w:r>
      <w:r w:rsidRPr="00E300B9">
        <w:rPr>
          <w:rFonts w:cs="Times New Roman CYR"/>
          <w:sz w:val="28"/>
        </w:rPr>
        <w:t>.</w:t>
      </w:r>
    </w:p>
    <w:p w:rsidR="00E675F3" w:rsidRPr="00E675F3" w:rsidRDefault="00E675F3" w:rsidP="00E675F3">
      <w:pPr>
        <w:pStyle w:val="af0"/>
        <w:spacing w:line="360" w:lineRule="auto"/>
        <w:ind w:left="360"/>
        <w:rPr>
          <w:sz w:val="28"/>
          <w:szCs w:val="28"/>
        </w:rPr>
      </w:pPr>
    </w:p>
    <w:p w:rsidR="000C4BB5" w:rsidRPr="000659E3" w:rsidRDefault="000C4BB5" w:rsidP="00E675F3">
      <w:pPr>
        <w:shd w:val="clear" w:color="auto" w:fill="FFFFFF"/>
        <w:suppressAutoHyphens/>
        <w:spacing w:line="360" w:lineRule="auto"/>
        <w:ind w:firstLine="709"/>
        <w:jc w:val="both"/>
        <w:rPr>
          <w:color w:val="000000"/>
          <w:sz w:val="28"/>
        </w:rPr>
      </w:pPr>
    </w:p>
    <w:p w:rsidR="00425E58" w:rsidRDefault="00425E58" w:rsidP="00E675F3"/>
    <w:sectPr w:rsidR="00425E58" w:rsidSect="009F0794">
      <w:footerReference w:type="default" r:id="rId9"/>
      <w:pgSz w:w="11906" w:h="16838"/>
      <w:pgMar w:top="1134" w:right="1416" w:bottom="1134" w:left="993"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E4" w:rsidRDefault="002875E4" w:rsidP="000659E3">
      <w:r>
        <w:separator/>
      </w:r>
    </w:p>
  </w:endnote>
  <w:endnote w:type="continuationSeparator" w:id="0">
    <w:p w:rsidR="002875E4" w:rsidRDefault="002875E4" w:rsidP="0006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704"/>
      <w:docPartObj>
        <w:docPartGallery w:val="Page Numbers (Bottom of Page)"/>
        <w:docPartUnique/>
      </w:docPartObj>
    </w:sdtPr>
    <w:sdtEndPr/>
    <w:sdtContent>
      <w:p w:rsidR="00AE0551" w:rsidRDefault="002875E4">
        <w:pPr>
          <w:pStyle w:val="a6"/>
          <w:jc w:val="center"/>
        </w:pPr>
        <w:r>
          <w:fldChar w:fldCharType="begin"/>
        </w:r>
        <w:r>
          <w:instrText xml:space="preserve"> PAGE   \* MERGEFORMAT </w:instrText>
        </w:r>
        <w:r>
          <w:fldChar w:fldCharType="separate"/>
        </w:r>
        <w:r w:rsidR="00F60CF9">
          <w:rPr>
            <w:noProof/>
          </w:rPr>
          <w:t>14</w:t>
        </w:r>
        <w:r>
          <w:rPr>
            <w:noProof/>
          </w:rPr>
          <w:fldChar w:fldCharType="end"/>
        </w:r>
      </w:p>
    </w:sdtContent>
  </w:sdt>
  <w:p w:rsidR="00AE0551" w:rsidRDefault="00AE05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E4" w:rsidRDefault="002875E4" w:rsidP="000659E3">
      <w:r>
        <w:separator/>
      </w:r>
    </w:p>
  </w:footnote>
  <w:footnote w:type="continuationSeparator" w:id="0">
    <w:p w:rsidR="002875E4" w:rsidRDefault="002875E4" w:rsidP="000659E3">
      <w:r>
        <w:continuationSeparator/>
      </w:r>
    </w:p>
  </w:footnote>
  <w:footnote w:id="1">
    <w:p w:rsidR="002B3F32" w:rsidRDefault="002B3F32" w:rsidP="00F60CF9">
      <w:pPr>
        <w:autoSpaceDE w:val="0"/>
        <w:autoSpaceDN w:val="0"/>
        <w:adjustRightInd w:val="0"/>
        <w:spacing w:before="120" w:line="320"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9DF"/>
    <w:multiLevelType w:val="hybridMultilevel"/>
    <w:tmpl w:val="0C821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D55BF"/>
    <w:multiLevelType w:val="hybridMultilevel"/>
    <w:tmpl w:val="8162E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159CC"/>
    <w:multiLevelType w:val="hybridMultilevel"/>
    <w:tmpl w:val="4470F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E36CC"/>
    <w:multiLevelType w:val="hybridMultilevel"/>
    <w:tmpl w:val="07686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67080"/>
    <w:multiLevelType w:val="hybridMultilevel"/>
    <w:tmpl w:val="E9143C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779A4"/>
    <w:multiLevelType w:val="hybridMultilevel"/>
    <w:tmpl w:val="CD9EE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048E6"/>
    <w:multiLevelType w:val="hybridMultilevel"/>
    <w:tmpl w:val="B3F44D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526221"/>
    <w:multiLevelType w:val="hybridMultilevel"/>
    <w:tmpl w:val="9D86BE0E"/>
    <w:lvl w:ilvl="0" w:tplc="DF1485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1F26FA"/>
    <w:multiLevelType w:val="hybridMultilevel"/>
    <w:tmpl w:val="EAEC0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E7041E"/>
    <w:multiLevelType w:val="hybridMultilevel"/>
    <w:tmpl w:val="605402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15421DA"/>
    <w:multiLevelType w:val="hybridMultilevel"/>
    <w:tmpl w:val="C48CC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467D1"/>
    <w:multiLevelType w:val="hybridMultilevel"/>
    <w:tmpl w:val="F788D5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085B04"/>
    <w:multiLevelType w:val="hybridMultilevel"/>
    <w:tmpl w:val="D4F2E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2D1D0C"/>
    <w:multiLevelType w:val="hybridMultilevel"/>
    <w:tmpl w:val="C4465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33F57"/>
    <w:multiLevelType w:val="hybridMultilevel"/>
    <w:tmpl w:val="494C4F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F14FF7"/>
    <w:multiLevelType w:val="hybridMultilevel"/>
    <w:tmpl w:val="DA56A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2A0A58"/>
    <w:multiLevelType w:val="hybridMultilevel"/>
    <w:tmpl w:val="1F0A2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5E3E7E"/>
    <w:multiLevelType w:val="hybridMultilevel"/>
    <w:tmpl w:val="6CC89B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5E17EBA"/>
    <w:multiLevelType w:val="hybridMultilevel"/>
    <w:tmpl w:val="00F867D0"/>
    <w:lvl w:ilvl="0" w:tplc="E782182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8E77C2A"/>
    <w:multiLevelType w:val="hybridMultilevel"/>
    <w:tmpl w:val="7720735E"/>
    <w:lvl w:ilvl="0" w:tplc="26227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F655AF"/>
    <w:multiLevelType w:val="hybridMultilevel"/>
    <w:tmpl w:val="DB387F5E"/>
    <w:lvl w:ilvl="0" w:tplc="CB04FF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AB58EE"/>
    <w:multiLevelType w:val="hybridMultilevel"/>
    <w:tmpl w:val="E3164738"/>
    <w:lvl w:ilvl="0" w:tplc="7C7058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2"/>
  </w:num>
  <w:num w:numId="5">
    <w:abstractNumId w:val="16"/>
  </w:num>
  <w:num w:numId="6">
    <w:abstractNumId w:val="15"/>
  </w:num>
  <w:num w:numId="7">
    <w:abstractNumId w:val="0"/>
  </w:num>
  <w:num w:numId="8">
    <w:abstractNumId w:val="14"/>
  </w:num>
  <w:num w:numId="9">
    <w:abstractNumId w:val="21"/>
  </w:num>
  <w:num w:numId="10">
    <w:abstractNumId w:val="18"/>
  </w:num>
  <w:num w:numId="11">
    <w:abstractNumId w:val="7"/>
  </w:num>
  <w:num w:numId="12">
    <w:abstractNumId w:val="6"/>
  </w:num>
  <w:num w:numId="13">
    <w:abstractNumId w:val="11"/>
  </w:num>
  <w:num w:numId="14">
    <w:abstractNumId w:val="4"/>
  </w:num>
  <w:num w:numId="15">
    <w:abstractNumId w:val="9"/>
  </w:num>
  <w:num w:numId="16">
    <w:abstractNumId w:val="8"/>
  </w:num>
  <w:num w:numId="17">
    <w:abstractNumId w:val="19"/>
  </w:num>
  <w:num w:numId="18">
    <w:abstractNumId w:val="17"/>
  </w:num>
  <w:num w:numId="19">
    <w:abstractNumId w:val="10"/>
  </w:num>
  <w:num w:numId="20">
    <w:abstractNumId w:val="3"/>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0132C"/>
    <w:rsid w:val="000659E3"/>
    <w:rsid w:val="000848D6"/>
    <w:rsid w:val="000C4BB5"/>
    <w:rsid w:val="001B3487"/>
    <w:rsid w:val="001F1C48"/>
    <w:rsid w:val="002875E4"/>
    <w:rsid w:val="002B3F32"/>
    <w:rsid w:val="002D7068"/>
    <w:rsid w:val="003310BE"/>
    <w:rsid w:val="003964E2"/>
    <w:rsid w:val="003F7661"/>
    <w:rsid w:val="00425E58"/>
    <w:rsid w:val="00530F24"/>
    <w:rsid w:val="005E3957"/>
    <w:rsid w:val="0062725E"/>
    <w:rsid w:val="006376AA"/>
    <w:rsid w:val="009C25CF"/>
    <w:rsid w:val="009F0794"/>
    <w:rsid w:val="00A0715C"/>
    <w:rsid w:val="00A7471E"/>
    <w:rsid w:val="00AA3BDC"/>
    <w:rsid w:val="00AB4D93"/>
    <w:rsid w:val="00AE0551"/>
    <w:rsid w:val="00B77BA2"/>
    <w:rsid w:val="00B813E2"/>
    <w:rsid w:val="00CE03F9"/>
    <w:rsid w:val="00D1506E"/>
    <w:rsid w:val="00E300B9"/>
    <w:rsid w:val="00E675F3"/>
    <w:rsid w:val="00EA06AE"/>
    <w:rsid w:val="00F0132C"/>
    <w:rsid w:val="00F60CF9"/>
    <w:rsid w:val="00F71A71"/>
    <w:rsid w:val="00FF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2C"/>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58"/>
    <w:pPr>
      <w:ind w:left="720"/>
      <w:contextualSpacing/>
    </w:pPr>
  </w:style>
  <w:style w:type="paragraph" w:styleId="a4">
    <w:name w:val="header"/>
    <w:basedOn w:val="a"/>
    <w:link w:val="a5"/>
    <w:uiPriority w:val="99"/>
    <w:semiHidden/>
    <w:unhideWhenUsed/>
    <w:rsid w:val="000659E3"/>
    <w:pPr>
      <w:tabs>
        <w:tab w:val="center" w:pos="4677"/>
        <w:tab w:val="right" w:pos="9355"/>
      </w:tabs>
    </w:pPr>
  </w:style>
  <w:style w:type="character" w:customStyle="1" w:styleId="a5">
    <w:name w:val="Верхний колонтитул Знак"/>
    <w:basedOn w:val="a0"/>
    <w:link w:val="a4"/>
    <w:uiPriority w:val="99"/>
    <w:semiHidden/>
    <w:rsid w:val="000659E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659E3"/>
    <w:pPr>
      <w:tabs>
        <w:tab w:val="center" w:pos="4677"/>
        <w:tab w:val="right" w:pos="9355"/>
      </w:tabs>
    </w:pPr>
  </w:style>
  <w:style w:type="character" w:customStyle="1" w:styleId="a7">
    <w:name w:val="Нижний колонтитул Знак"/>
    <w:basedOn w:val="a0"/>
    <w:link w:val="a6"/>
    <w:uiPriority w:val="99"/>
    <w:rsid w:val="000659E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659E3"/>
    <w:rPr>
      <w:rFonts w:ascii="Tahoma" w:hAnsi="Tahoma" w:cs="Tahoma"/>
      <w:sz w:val="16"/>
      <w:szCs w:val="16"/>
    </w:rPr>
  </w:style>
  <w:style w:type="character" w:customStyle="1" w:styleId="a9">
    <w:name w:val="Текст выноски Знак"/>
    <w:basedOn w:val="a0"/>
    <w:link w:val="a8"/>
    <w:uiPriority w:val="99"/>
    <w:semiHidden/>
    <w:rsid w:val="000659E3"/>
    <w:rPr>
      <w:rFonts w:ascii="Tahoma" w:eastAsia="Times New Roman" w:hAnsi="Tahoma" w:cs="Tahoma"/>
      <w:sz w:val="16"/>
      <w:szCs w:val="16"/>
      <w:lang w:eastAsia="ru-RU"/>
    </w:rPr>
  </w:style>
  <w:style w:type="paragraph" w:styleId="aa">
    <w:name w:val="endnote text"/>
    <w:basedOn w:val="a"/>
    <w:link w:val="ab"/>
    <w:uiPriority w:val="99"/>
    <w:semiHidden/>
    <w:unhideWhenUsed/>
    <w:rsid w:val="002B3F32"/>
    <w:rPr>
      <w:sz w:val="20"/>
      <w:szCs w:val="20"/>
    </w:rPr>
  </w:style>
  <w:style w:type="character" w:customStyle="1" w:styleId="ab">
    <w:name w:val="Текст концевой сноски Знак"/>
    <w:basedOn w:val="a0"/>
    <w:link w:val="aa"/>
    <w:uiPriority w:val="99"/>
    <w:semiHidden/>
    <w:rsid w:val="002B3F32"/>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2B3F32"/>
    <w:rPr>
      <w:vertAlign w:val="superscript"/>
    </w:rPr>
  </w:style>
  <w:style w:type="paragraph" w:styleId="ad">
    <w:name w:val="footnote text"/>
    <w:basedOn w:val="a"/>
    <w:link w:val="ae"/>
    <w:uiPriority w:val="99"/>
    <w:semiHidden/>
    <w:unhideWhenUsed/>
    <w:rsid w:val="002B3F32"/>
    <w:rPr>
      <w:sz w:val="20"/>
      <w:szCs w:val="20"/>
    </w:rPr>
  </w:style>
  <w:style w:type="character" w:customStyle="1" w:styleId="ae">
    <w:name w:val="Текст сноски Знак"/>
    <w:basedOn w:val="a0"/>
    <w:link w:val="ad"/>
    <w:uiPriority w:val="99"/>
    <w:semiHidden/>
    <w:rsid w:val="002B3F32"/>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2B3F32"/>
    <w:rPr>
      <w:vertAlign w:val="superscript"/>
    </w:rPr>
  </w:style>
  <w:style w:type="paragraph" w:styleId="af0">
    <w:name w:val="Normal (Web)"/>
    <w:basedOn w:val="a"/>
    <w:uiPriority w:val="99"/>
    <w:unhideWhenUsed/>
    <w:rsid w:val="00A7471E"/>
    <w:pPr>
      <w:spacing w:before="100" w:beforeAutospacing="1" w:after="100" w:afterAutospacing="1"/>
    </w:pPr>
  </w:style>
  <w:style w:type="character" w:styleId="af1">
    <w:name w:val="Hyperlink"/>
    <w:basedOn w:val="a0"/>
    <w:uiPriority w:val="99"/>
    <w:semiHidden/>
    <w:unhideWhenUsed/>
    <w:rsid w:val="00E675F3"/>
    <w:rPr>
      <w:color w:val="0000FF"/>
      <w:u w:val="single"/>
    </w:rPr>
  </w:style>
  <w:style w:type="paragraph" w:styleId="9">
    <w:name w:val="toc 9"/>
    <w:basedOn w:val="a"/>
    <w:next w:val="a"/>
    <w:autoRedefine/>
    <w:uiPriority w:val="39"/>
    <w:semiHidden/>
    <w:unhideWhenUsed/>
    <w:rsid w:val="00AE0551"/>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1771">
      <w:bodyDiv w:val="1"/>
      <w:marLeft w:val="0"/>
      <w:marRight w:val="0"/>
      <w:marTop w:val="0"/>
      <w:marBottom w:val="0"/>
      <w:divBdr>
        <w:top w:val="none" w:sz="0" w:space="0" w:color="auto"/>
        <w:left w:val="none" w:sz="0" w:space="0" w:color="auto"/>
        <w:bottom w:val="none" w:sz="0" w:space="0" w:color="auto"/>
        <w:right w:val="none" w:sz="0" w:space="0" w:color="auto"/>
      </w:divBdr>
    </w:div>
    <w:div w:id="1258364591">
      <w:bodyDiv w:val="1"/>
      <w:marLeft w:val="0"/>
      <w:marRight w:val="0"/>
      <w:marTop w:val="0"/>
      <w:marBottom w:val="0"/>
      <w:divBdr>
        <w:top w:val="none" w:sz="0" w:space="0" w:color="auto"/>
        <w:left w:val="none" w:sz="0" w:space="0" w:color="auto"/>
        <w:bottom w:val="none" w:sz="0" w:space="0" w:color="auto"/>
        <w:right w:val="none" w:sz="0" w:space="0" w:color="auto"/>
      </w:divBdr>
    </w:div>
    <w:div w:id="1665670903">
      <w:bodyDiv w:val="1"/>
      <w:marLeft w:val="0"/>
      <w:marRight w:val="0"/>
      <w:marTop w:val="0"/>
      <w:marBottom w:val="0"/>
      <w:divBdr>
        <w:top w:val="none" w:sz="0" w:space="0" w:color="auto"/>
        <w:left w:val="none" w:sz="0" w:space="0" w:color="auto"/>
        <w:bottom w:val="none" w:sz="0" w:space="0" w:color="auto"/>
        <w:right w:val="none" w:sz="0" w:space="0" w:color="auto"/>
      </w:divBdr>
    </w:div>
    <w:div w:id="18295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9D9D-D904-424D-9F30-E82E2F17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2914</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203-13</cp:lastModifiedBy>
  <cp:revision>12</cp:revision>
  <cp:lastPrinted>2011-05-18T09:07:00Z</cp:lastPrinted>
  <dcterms:created xsi:type="dcterms:W3CDTF">2011-05-17T11:55:00Z</dcterms:created>
  <dcterms:modified xsi:type="dcterms:W3CDTF">2013-10-24T13:02:00Z</dcterms:modified>
</cp:coreProperties>
</file>