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1012" w:rsidRDefault="001661E2">
      <w:pPr>
        <w:rPr>
          <w:sz w:val="24"/>
          <w:szCs w:val="24"/>
        </w:rPr>
      </w:pPr>
      <w:r w:rsidRPr="00291012">
        <w:rPr>
          <w:sz w:val="24"/>
          <w:szCs w:val="24"/>
        </w:rPr>
        <w:t>Сегодня и уже никто не сомневается в важности и необходимости метода проекта. Главная идея метода проектов</w:t>
      </w:r>
      <w:r w:rsidR="00952584" w:rsidRPr="00291012">
        <w:rPr>
          <w:sz w:val="24"/>
          <w:szCs w:val="24"/>
        </w:rPr>
        <w:t xml:space="preserve"> </w:t>
      </w:r>
      <w:r w:rsidRPr="00291012">
        <w:rPr>
          <w:sz w:val="24"/>
          <w:szCs w:val="24"/>
        </w:rPr>
        <w:t>- направленность учебно-познавательной деятельности школьников на результат, который получается при решении практической или теоретической, но обязательно личностно- значимой и социально-детерминированной проблемы. Этот результат называется проект, что в переводе означает замысел, план. В более широком смысле под 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</w:t>
      </w:r>
    </w:p>
    <w:p w:rsidR="00952584" w:rsidRPr="00291012" w:rsidRDefault="00952584">
      <w:pPr>
        <w:rPr>
          <w:sz w:val="24"/>
          <w:szCs w:val="24"/>
        </w:rPr>
      </w:pPr>
      <w:r w:rsidRPr="00291012">
        <w:rPr>
          <w:sz w:val="24"/>
          <w:szCs w:val="24"/>
        </w:rPr>
        <w:t xml:space="preserve">Технология  организации проектной деятельности школьников включает  в себя совокупность  исследовательских, поисковых и проблемных методов, творческих по своей сути, инструментально направленных на самостоятельную реализацию школьником задуманного результата. </w:t>
      </w:r>
    </w:p>
    <w:p w:rsidR="00952584" w:rsidRPr="00291012" w:rsidRDefault="00952584">
      <w:pPr>
        <w:rPr>
          <w:sz w:val="24"/>
          <w:szCs w:val="24"/>
        </w:rPr>
      </w:pPr>
      <w:r w:rsidRPr="00291012">
        <w:rPr>
          <w:sz w:val="24"/>
          <w:szCs w:val="24"/>
        </w:rPr>
        <w:t>Проектная деятельность обучающихся</w:t>
      </w:r>
      <w:r w:rsidR="00060D31" w:rsidRPr="00291012">
        <w:rPr>
          <w:sz w:val="24"/>
          <w:szCs w:val="24"/>
        </w:rPr>
        <w:t xml:space="preserve"> </w:t>
      </w:r>
      <w:r w:rsidRPr="00291012">
        <w:rPr>
          <w:sz w:val="24"/>
          <w:szCs w:val="24"/>
        </w:rPr>
        <w:t>- это совмес</w:t>
      </w:r>
      <w:r w:rsidR="00060D31" w:rsidRPr="00291012">
        <w:rPr>
          <w:sz w:val="24"/>
          <w:szCs w:val="24"/>
        </w:rPr>
        <w:t>т</w:t>
      </w:r>
      <w:r w:rsidRPr="00291012">
        <w:rPr>
          <w:sz w:val="24"/>
          <w:szCs w:val="24"/>
        </w:rPr>
        <w:t xml:space="preserve">ная </w:t>
      </w:r>
      <w:r w:rsidR="00060D31" w:rsidRPr="00291012">
        <w:rPr>
          <w:sz w:val="24"/>
          <w:szCs w:val="24"/>
        </w:rPr>
        <w:t xml:space="preserve"> </w:t>
      </w:r>
      <w:proofErr w:type="spellStart"/>
      <w:proofErr w:type="gramStart"/>
      <w:r w:rsidRPr="00291012">
        <w:rPr>
          <w:sz w:val="24"/>
          <w:szCs w:val="24"/>
        </w:rPr>
        <w:t>учебно</w:t>
      </w:r>
      <w:proofErr w:type="spellEnd"/>
      <w:r w:rsidRPr="00291012">
        <w:rPr>
          <w:sz w:val="24"/>
          <w:szCs w:val="24"/>
        </w:rPr>
        <w:t xml:space="preserve"> </w:t>
      </w:r>
      <w:r w:rsidR="00060D31" w:rsidRPr="00291012">
        <w:rPr>
          <w:sz w:val="24"/>
          <w:szCs w:val="24"/>
        </w:rPr>
        <w:t>-</w:t>
      </w:r>
      <w:r w:rsidRPr="00291012">
        <w:rPr>
          <w:sz w:val="24"/>
          <w:szCs w:val="24"/>
        </w:rPr>
        <w:t xml:space="preserve"> познавательная</w:t>
      </w:r>
      <w:proofErr w:type="gramEnd"/>
      <w:r w:rsidR="00060D31" w:rsidRPr="00291012">
        <w:rPr>
          <w:sz w:val="24"/>
          <w:szCs w:val="24"/>
        </w:rPr>
        <w:t>,</w:t>
      </w:r>
      <w:r w:rsidRPr="00291012">
        <w:rPr>
          <w:sz w:val="24"/>
          <w:szCs w:val="24"/>
        </w:rPr>
        <w:t xml:space="preserve"> </w:t>
      </w:r>
      <w:r w:rsidR="00C62850" w:rsidRPr="00291012">
        <w:rPr>
          <w:sz w:val="24"/>
          <w:szCs w:val="24"/>
        </w:rPr>
        <w:t xml:space="preserve"> </w:t>
      </w:r>
      <w:r w:rsidR="00060D31" w:rsidRPr="00291012">
        <w:rPr>
          <w:sz w:val="24"/>
          <w:szCs w:val="24"/>
        </w:rPr>
        <w:t>творческая, игровая деятельность, имеющая общую цель, согласованные методы, способы деятельности, направленн</w:t>
      </w:r>
      <w:r w:rsidR="00C62850" w:rsidRPr="00291012">
        <w:rPr>
          <w:sz w:val="24"/>
          <w:szCs w:val="24"/>
        </w:rPr>
        <w:t xml:space="preserve">ые </w:t>
      </w:r>
      <w:r w:rsidR="00060D31" w:rsidRPr="00291012">
        <w:rPr>
          <w:sz w:val="24"/>
          <w:szCs w:val="24"/>
        </w:rPr>
        <w:t xml:space="preserve">  на достижение общего результата. Непременным условием проектной деятельности является наличие заранее выработанных  представлений о ее конечном продукте и как следствие этого об этапах проектирования и реализации проекта, включая его осмысление и рефлексию результатов деятельности. </w:t>
      </w:r>
    </w:p>
    <w:p w:rsidR="00C62850" w:rsidRPr="00291012" w:rsidRDefault="00C62850">
      <w:pPr>
        <w:rPr>
          <w:sz w:val="24"/>
          <w:szCs w:val="24"/>
        </w:rPr>
      </w:pPr>
      <w:r w:rsidRPr="00291012">
        <w:rPr>
          <w:sz w:val="24"/>
          <w:szCs w:val="24"/>
        </w:rPr>
        <w:t xml:space="preserve">Можно выделить несколько групп  </w:t>
      </w:r>
      <w:proofErr w:type="gramStart"/>
      <w:r w:rsidRPr="00291012">
        <w:rPr>
          <w:sz w:val="24"/>
          <w:szCs w:val="24"/>
        </w:rPr>
        <w:t>умений</w:t>
      </w:r>
      <w:proofErr w:type="gramEnd"/>
      <w:r w:rsidRPr="00291012">
        <w:rPr>
          <w:sz w:val="24"/>
          <w:szCs w:val="24"/>
        </w:rPr>
        <w:t xml:space="preserve">  на которые проектная деятельность оказывает наибольшее влияние</w:t>
      </w:r>
    </w:p>
    <w:p w:rsidR="00C62850" w:rsidRPr="00291012" w:rsidRDefault="00C62850">
      <w:pPr>
        <w:rPr>
          <w:sz w:val="24"/>
          <w:szCs w:val="24"/>
        </w:rPr>
      </w:pPr>
      <w:r w:rsidRPr="00291012">
        <w:rPr>
          <w:sz w:val="24"/>
          <w:szCs w:val="24"/>
        </w:rPr>
        <w:t>а) исследовательские (генерировать идеи, выбирать лучшее решение);</w:t>
      </w:r>
    </w:p>
    <w:p w:rsidR="00C62850" w:rsidRPr="00291012" w:rsidRDefault="00C62850">
      <w:pPr>
        <w:rPr>
          <w:sz w:val="24"/>
          <w:szCs w:val="24"/>
        </w:rPr>
      </w:pPr>
      <w:r w:rsidRPr="00291012">
        <w:rPr>
          <w:sz w:val="24"/>
          <w:szCs w:val="24"/>
        </w:rPr>
        <w:t>б)</w:t>
      </w:r>
      <w:r w:rsidR="00DE32A0" w:rsidRPr="00291012">
        <w:rPr>
          <w:sz w:val="24"/>
          <w:szCs w:val="24"/>
        </w:rPr>
        <w:t xml:space="preserve"> </w:t>
      </w:r>
      <w:r w:rsidRPr="00291012">
        <w:rPr>
          <w:sz w:val="24"/>
          <w:szCs w:val="24"/>
        </w:rPr>
        <w:t>социального взаимодействия</w:t>
      </w:r>
      <w:r w:rsidR="006238EA" w:rsidRPr="00291012">
        <w:rPr>
          <w:sz w:val="24"/>
          <w:szCs w:val="24"/>
        </w:rPr>
        <w:t xml:space="preserve"> (сотрудничать в процессе  учебной деятельности,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6238EA" w:rsidRPr="00291012" w:rsidRDefault="006238EA">
      <w:pPr>
        <w:rPr>
          <w:sz w:val="24"/>
          <w:szCs w:val="24"/>
        </w:rPr>
      </w:pPr>
      <w:r w:rsidRPr="00291012">
        <w:rPr>
          <w:sz w:val="24"/>
          <w:szCs w:val="24"/>
        </w:rPr>
        <w:t>в) оценочные (оценивать ход, результат своей деятельности и деятельности других);</w:t>
      </w:r>
    </w:p>
    <w:p w:rsidR="006238EA" w:rsidRPr="00291012" w:rsidRDefault="006238EA">
      <w:pPr>
        <w:rPr>
          <w:sz w:val="24"/>
          <w:szCs w:val="24"/>
        </w:rPr>
      </w:pPr>
      <w:proofErr w:type="gramStart"/>
      <w:r w:rsidRPr="00291012">
        <w:rPr>
          <w:sz w:val="24"/>
          <w:szCs w:val="24"/>
        </w:rPr>
        <w:t>г)  информационные  (самостоятельно  осуществлять поиск нужной информации);</w:t>
      </w:r>
      <w:proofErr w:type="gramEnd"/>
    </w:p>
    <w:p w:rsidR="006238EA" w:rsidRPr="00291012" w:rsidRDefault="006238EA">
      <w:pPr>
        <w:rPr>
          <w:sz w:val="24"/>
          <w:szCs w:val="24"/>
        </w:rPr>
      </w:pPr>
      <w:proofErr w:type="spellStart"/>
      <w:r w:rsidRPr="00291012">
        <w:rPr>
          <w:sz w:val="24"/>
          <w:szCs w:val="24"/>
        </w:rPr>
        <w:t>д</w:t>
      </w:r>
      <w:proofErr w:type="spellEnd"/>
      <w:r w:rsidRPr="00291012">
        <w:rPr>
          <w:sz w:val="24"/>
          <w:szCs w:val="24"/>
        </w:rPr>
        <w:t>)  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6238EA" w:rsidRPr="00291012" w:rsidRDefault="006238EA">
      <w:pPr>
        <w:rPr>
          <w:sz w:val="24"/>
          <w:szCs w:val="24"/>
        </w:rPr>
      </w:pPr>
      <w:proofErr w:type="gramStart"/>
      <w:r w:rsidRPr="00291012">
        <w:rPr>
          <w:sz w:val="24"/>
          <w:szCs w:val="24"/>
        </w:rPr>
        <w:t xml:space="preserve">е) рефлексивные  (отвечать на вопросы «Чему я научился?»,  «Чему  мне необходимо научиться?», адекватно </w:t>
      </w:r>
      <w:r w:rsidR="00610053" w:rsidRPr="00291012">
        <w:rPr>
          <w:sz w:val="24"/>
          <w:szCs w:val="24"/>
        </w:rPr>
        <w:t>выбирать свою роль в коллективном  деле);</w:t>
      </w:r>
      <w:proofErr w:type="gramEnd"/>
    </w:p>
    <w:p w:rsidR="00610053" w:rsidRPr="00291012" w:rsidRDefault="00610053">
      <w:pPr>
        <w:rPr>
          <w:sz w:val="24"/>
          <w:szCs w:val="24"/>
        </w:rPr>
      </w:pPr>
      <w:r w:rsidRPr="00291012">
        <w:rPr>
          <w:sz w:val="24"/>
          <w:szCs w:val="24"/>
        </w:rPr>
        <w:t>ж) менеджерские (проектировать процесс; планировать деятельность- время, ресурсы; принимать решение; распределять обязанности при выполнении коллективного дела).</w:t>
      </w:r>
    </w:p>
    <w:p w:rsidR="00610053" w:rsidRPr="00291012" w:rsidRDefault="00610053">
      <w:pPr>
        <w:rPr>
          <w:sz w:val="24"/>
          <w:szCs w:val="24"/>
        </w:rPr>
      </w:pPr>
      <w:r w:rsidRPr="00291012">
        <w:rPr>
          <w:sz w:val="24"/>
          <w:szCs w:val="24"/>
        </w:rPr>
        <w:t>Конечно, возраст накладывает естественные ограничения на организацию проектной деятельности таких учащихся, однако вовлекать младших школьников в проектную деятельность нужно обязательно.</w:t>
      </w:r>
    </w:p>
    <w:p w:rsidR="00610053" w:rsidRPr="00291012" w:rsidRDefault="00610053">
      <w:pPr>
        <w:rPr>
          <w:sz w:val="24"/>
          <w:szCs w:val="24"/>
        </w:rPr>
      </w:pPr>
      <w:r w:rsidRPr="00291012">
        <w:rPr>
          <w:sz w:val="24"/>
          <w:szCs w:val="24"/>
        </w:rPr>
        <w:lastRenderedPageBreak/>
        <w:t>При организации проектной деятельности  в начальной школе  необходимо учитывать возрастные и психолого-физиологические особенности младших школьников.</w:t>
      </w:r>
    </w:p>
    <w:p w:rsidR="00610053" w:rsidRPr="00291012" w:rsidRDefault="00610053">
      <w:pPr>
        <w:rPr>
          <w:sz w:val="24"/>
          <w:szCs w:val="24"/>
        </w:rPr>
      </w:pPr>
      <w:r w:rsidRPr="00291012">
        <w:rPr>
          <w:sz w:val="24"/>
          <w:szCs w:val="24"/>
        </w:rPr>
        <w:t>Целесообразно в процессе работы над проектом проводить с младшими школьниками экскурсии, прогулки-наблюдения, социальные акции.</w:t>
      </w:r>
    </w:p>
    <w:p w:rsidR="005D4710" w:rsidRPr="00291012" w:rsidRDefault="005D4710">
      <w:pPr>
        <w:rPr>
          <w:sz w:val="24"/>
          <w:szCs w:val="24"/>
        </w:rPr>
      </w:pPr>
      <w:r w:rsidRPr="00291012">
        <w:rPr>
          <w:sz w:val="24"/>
          <w:szCs w:val="24"/>
        </w:rPr>
        <w:t>В словарях приводятся следующие значения слова проект:</w:t>
      </w:r>
    </w:p>
    <w:p w:rsidR="005D4710" w:rsidRPr="00291012" w:rsidRDefault="005D4710">
      <w:pPr>
        <w:rPr>
          <w:sz w:val="24"/>
          <w:szCs w:val="24"/>
        </w:rPr>
      </w:pPr>
      <w:r w:rsidRPr="00291012">
        <w:rPr>
          <w:sz w:val="24"/>
          <w:szCs w:val="24"/>
        </w:rPr>
        <w:t>1) технические документы-чертежи, расчеты, макеты вновь создаваемых зданий, сооружений,  машин, приборов ит.д.</w:t>
      </w:r>
    </w:p>
    <w:p w:rsidR="005D4710" w:rsidRPr="00291012" w:rsidRDefault="005D4710">
      <w:pPr>
        <w:rPr>
          <w:sz w:val="24"/>
          <w:szCs w:val="24"/>
        </w:rPr>
      </w:pPr>
      <w:r w:rsidRPr="00291012">
        <w:rPr>
          <w:sz w:val="24"/>
          <w:szCs w:val="24"/>
        </w:rPr>
        <w:t>2) предварительный текст какого-либо документа и т.д.;</w:t>
      </w:r>
    </w:p>
    <w:p w:rsidR="005D4710" w:rsidRPr="00291012" w:rsidRDefault="005D4710">
      <w:pPr>
        <w:rPr>
          <w:sz w:val="24"/>
          <w:szCs w:val="24"/>
        </w:rPr>
      </w:pPr>
      <w:r w:rsidRPr="00291012">
        <w:rPr>
          <w:sz w:val="24"/>
          <w:szCs w:val="24"/>
        </w:rPr>
        <w:t>3) план, замысел.</w:t>
      </w:r>
    </w:p>
    <w:p w:rsidR="005D4710" w:rsidRPr="00291012" w:rsidRDefault="005D4710">
      <w:pPr>
        <w:rPr>
          <w:sz w:val="24"/>
          <w:szCs w:val="24"/>
        </w:rPr>
      </w:pPr>
      <w:r w:rsidRPr="00291012">
        <w:rPr>
          <w:sz w:val="24"/>
          <w:szCs w:val="24"/>
        </w:rPr>
        <w:t>В  дидактическом  плане самым важным и существенным является последнее из всех приведенных значений. Проект (от латинског</w:t>
      </w:r>
      <w:proofErr w:type="gramStart"/>
      <w:r w:rsidRPr="00291012">
        <w:rPr>
          <w:sz w:val="24"/>
          <w:szCs w:val="24"/>
        </w:rPr>
        <w:t>о-</w:t>
      </w:r>
      <w:proofErr w:type="gramEnd"/>
      <w:r w:rsidRPr="00291012">
        <w:rPr>
          <w:sz w:val="24"/>
          <w:szCs w:val="24"/>
        </w:rPr>
        <w:t xml:space="preserve"> брошенный вперед)- это мысленное предвосхищение того, что затем будет воплощено в виде предмета, услуги, творческого акта или действия.</w:t>
      </w:r>
    </w:p>
    <w:p w:rsidR="00861FE2" w:rsidRPr="00291012" w:rsidRDefault="005D4710">
      <w:pPr>
        <w:rPr>
          <w:sz w:val="24"/>
          <w:szCs w:val="24"/>
        </w:rPr>
      </w:pPr>
      <w:r w:rsidRPr="00291012">
        <w:rPr>
          <w:sz w:val="24"/>
          <w:szCs w:val="24"/>
        </w:rPr>
        <w:t>Темы детских  проектных  работ лучше выбирать из содержания учебных предметов или из близких к ним областей. Дело в том</w:t>
      </w:r>
      <w:r w:rsidR="00861FE2" w:rsidRPr="00291012">
        <w:rPr>
          <w:sz w:val="24"/>
          <w:szCs w:val="24"/>
        </w:rPr>
        <w:t>, что для проекта требуется личностно-значимая и социально  детерминированная проблема, знакомая младшим школьникам и значимая для них.</w:t>
      </w:r>
    </w:p>
    <w:p w:rsidR="00861FE2" w:rsidRPr="00291012" w:rsidRDefault="00861FE2">
      <w:pPr>
        <w:rPr>
          <w:sz w:val="24"/>
          <w:szCs w:val="24"/>
        </w:rPr>
      </w:pPr>
      <w:r w:rsidRPr="00291012">
        <w:rPr>
          <w:sz w:val="24"/>
          <w:szCs w:val="24"/>
        </w:rPr>
        <w:t xml:space="preserve">Проблема проекта или исследования, обеспечивающая мотивацию включения школьников в самостоятельную работу, должна быть в области познавательных интересов учащихся и находиться в зоне их ближайшего развития. </w:t>
      </w:r>
    </w:p>
    <w:p w:rsidR="00861FE2" w:rsidRPr="00291012" w:rsidRDefault="00861FE2">
      <w:pPr>
        <w:rPr>
          <w:sz w:val="24"/>
          <w:szCs w:val="24"/>
        </w:rPr>
      </w:pPr>
      <w:r w:rsidRPr="00291012">
        <w:rPr>
          <w:sz w:val="24"/>
          <w:szCs w:val="24"/>
        </w:rPr>
        <w:t xml:space="preserve">Длительность выполнения проекта целесообразно ограничить одним уроком или одной-двумя неделями в режиме  </w:t>
      </w:r>
      <w:proofErr w:type="spellStart"/>
      <w:r w:rsidRPr="00291012">
        <w:rPr>
          <w:sz w:val="24"/>
          <w:szCs w:val="24"/>
        </w:rPr>
        <w:t>урочно</w:t>
      </w:r>
      <w:proofErr w:type="spellEnd"/>
      <w:r w:rsidRPr="00291012">
        <w:rPr>
          <w:sz w:val="24"/>
          <w:szCs w:val="24"/>
        </w:rPr>
        <w:t xml:space="preserve"> </w:t>
      </w:r>
      <w:proofErr w:type="gramStart"/>
      <w:r w:rsidRPr="00291012">
        <w:rPr>
          <w:sz w:val="24"/>
          <w:szCs w:val="24"/>
        </w:rPr>
        <w:t>-в</w:t>
      </w:r>
      <w:proofErr w:type="gramEnd"/>
      <w:r w:rsidRPr="00291012">
        <w:rPr>
          <w:sz w:val="24"/>
          <w:szCs w:val="24"/>
        </w:rPr>
        <w:t>неурочных занятий.</w:t>
      </w:r>
    </w:p>
    <w:p w:rsidR="00861FE2" w:rsidRPr="00291012" w:rsidRDefault="00861FE2">
      <w:pPr>
        <w:rPr>
          <w:sz w:val="24"/>
          <w:szCs w:val="24"/>
        </w:rPr>
      </w:pPr>
      <w:r w:rsidRPr="00291012">
        <w:rPr>
          <w:sz w:val="24"/>
          <w:szCs w:val="24"/>
        </w:rPr>
        <w:t xml:space="preserve">Большого внимания  в начальной школе требует завершающий этап проектной деятельности </w:t>
      </w:r>
      <w:proofErr w:type="gramStart"/>
      <w:r w:rsidRPr="00291012">
        <w:rPr>
          <w:sz w:val="24"/>
          <w:szCs w:val="24"/>
        </w:rPr>
        <w:t>-п</w:t>
      </w:r>
      <w:proofErr w:type="gramEnd"/>
      <w:r w:rsidRPr="00291012">
        <w:rPr>
          <w:sz w:val="24"/>
          <w:szCs w:val="24"/>
        </w:rPr>
        <w:t>резентация (защита) проекта.</w:t>
      </w:r>
    </w:p>
    <w:p w:rsidR="00291012" w:rsidRPr="00291012" w:rsidRDefault="00861FE2">
      <w:pPr>
        <w:rPr>
          <w:sz w:val="24"/>
          <w:szCs w:val="24"/>
        </w:rPr>
      </w:pPr>
      <w:r w:rsidRPr="00291012">
        <w:rPr>
          <w:sz w:val="24"/>
          <w:szCs w:val="24"/>
        </w:rPr>
        <w:t>Весьма важный вопрос – оценка выполненных  проектов, которая должна носить стимулирующий характер. Школьников, добившихся особых результатов в выполнении проекта, можно отметить  дипломами или памятными подарками</w:t>
      </w:r>
      <w:proofErr w:type="gramStart"/>
      <w:r w:rsidRPr="00291012">
        <w:rPr>
          <w:sz w:val="24"/>
          <w:szCs w:val="24"/>
        </w:rPr>
        <w:t xml:space="preserve"> ,</w:t>
      </w:r>
      <w:proofErr w:type="gramEnd"/>
      <w:r w:rsidRPr="00291012">
        <w:rPr>
          <w:sz w:val="24"/>
          <w:szCs w:val="24"/>
        </w:rPr>
        <w:t xml:space="preserve"> при этом в начальной школе должен быть </w:t>
      </w:r>
      <w:r w:rsidR="00291012" w:rsidRPr="00291012">
        <w:rPr>
          <w:sz w:val="24"/>
          <w:szCs w:val="24"/>
        </w:rPr>
        <w:t xml:space="preserve"> поощрен  каждый ученик, участвовший1  в выполнении проектов. Не следует превращать презентацию в соревнование проектов с присуждением мест.</w:t>
      </w:r>
    </w:p>
    <w:p w:rsidR="00291012" w:rsidRPr="00291012" w:rsidRDefault="00291012">
      <w:pPr>
        <w:rPr>
          <w:sz w:val="24"/>
          <w:szCs w:val="24"/>
        </w:rPr>
      </w:pPr>
      <w:r w:rsidRPr="00291012">
        <w:rPr>
          <w:sz w:val="24"/>
          <w:szCs w:val="24"/>
        </w:rPr>
        <w:t xml:space="preserve">Возможные результаты («выходы») проектной деятельности младших школьников.  </w:t>
      </w:r>
      <w:proofErr w:type="gramStart"/>
      <w:r w:rsidRPr="00291012">
        <w:rPr>
          <w:sz w:val="24"/>
          <w:szCs w:val="24"/>
        </w:rPr>
        <w:t>Альбом, газета,  гербарий,  журнал,  книжка-раскладушка, коллаж, коллекция, костюм, макет, модель, музыкальная подборка, наглядные пособия, паспарту, плакат, план, реферат, серия иллюстраций, сказка, справочник,  сценарий  праздника, учебная, учебное пособие, фотоальбом, чертеж, экскурсия.</w:t>
      </w:r>
      <w:proofErr w:type="gramEnd"/>
    </w:p>
    <w:p w:rsidR="00291012" w:rsidRPr="00291012" w:rsidRDefault="00291012">
      <w:pPr>
        <w:rPr>
          <w:sz w:val="24"/>
          <w:szCs w:val="24"/>
        </w:rPr>
      </w:pPr>
    </w:p>
    <w:p w:rsidR="00861FE2" w:rsidRPr="005072BC" w:rsidRDefault="00861FE2">
      <w:pPr>
        <w:rPr>
          <w:b/>
          <w:sz w:val="28"/>
          <w:szCs w:val="28"/>
        </w:rPr>
      </w:pPr>
      <w:r w:rsidRPr="005072BC">
        <w:rPr>
          <w:b/>
          <w:sz w:val="28"/>
          <w:szCs w:val="28"/>
        </w:rPr>
        <w:lastRenderedPageBreak/>
        <w:t xml:space="preserve"> </w:t>
      </w:r>
      <w:r w:rsidR="00291012" w:rsidRPr="005072BC">
        <w:rPr>
          <w:b/>
          <w:sz w:val="28"/>
          <w:szCs w:val="28"/>
        </w:rPr>
        <w:t>ГКОУ «Детский дом №2 г. Саратова»</w:t>
      </w:r>
    </w:p>
    <w:p w:rsidR="00291012" w:rsidRDefault="00291012">
      <w:pPr>
        <w:rPr>
          <w:sz w:val="24"/>
          <w:szCs w:val="24"/>
        </w:rPr>
      </w:pPr>
    </w:p>
    <w:p w:rsidR="00291012" w:rsidRDefault="00291012">
      <w:pPr>
        <w:rPr>
          <w:sz w:val="24"/>
          <w:szCs w:val="24"/>
        </w:rPr>
      </w:pPr>
    </w:p>
    <w:p w:rsidR="00291012" w:rsidRDefault="00291012">
      <w:pPr>
        <w:rPr>
          <w:sz w:val="24"/>
          <w:szCs w:val="24"/>
        </w:rPr>
      </w:pPr>
    </w:p>
    <w:p w:rsidR="00291012" w:rsidRPr="005072BC" w:rsidRDefault="00291012">
      <w:pPr>
        <w:rPr>
          <w:b/>
          <w:i/>
          <w:sz w:val="44"/>
          <w:szCs w:val="44"/>
        </w:rPr>
      </w:pPr>
      <w:r w:rsidRPr="005072BC">
        <w:rPr>
          <w:b/>
          <w:i/>
          <w:sz w:val="44"/>
          <w:szCs w:val="44"/>
        </w:rPr>
        <w:t>Доклад</w:t>
      </w:r>
    </w:p>
    <w:p w:rsidR="005072BC" w:rsidRDefault="005072B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291012" w:rsidRPr="005072BC">
        <w:rPr>
          <w:b/>
          <w:i/>
          <w:sz w:val="40"/>
          <w:szCs w:val="40"/>
        </w:rPr>
        <w:t xml:space="preserve">«О важности  и необходимости </w:t>
      </w:r>
    </w:p>
    <w:p w:rsidR="00291012" w:rsidRPr="005072BC" w:rsidRDefault="005072B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</w:t>
      </w:r>
      <w:r w:rsidR="00291012" w:rsidRPr="005072BC">
        <w:rPr>
          <w:b/>
          <w:i/>
          <w:sz w:val="40"/>
          <w:szCs w:val="40"/>
        </w:rPr>
        <w:t>метода проектов»</w:t>
      </w:r>
    </w:p>
    <w:p w:rsidR="005D4710" w:rsidRPr="00291012" w:rsidRDefault="00861FE2">
      <w:pPr>
        <w:rPr>
          <w:sz w:val="24"/>
          <w:szCs w:val="24"/>
        </w:rPr>
      </w:pPr>
      <w:r w:rsidRPr="00291012">
        <w:rPr>
          <w:sz w:val="24"/>
          <w:szCs w:val="24"/>
        </w:rPr>
        <w:t xml:space="preserve"> </w:t>
      </w:r>
    </w:p>
    <w:p w:rsidR="005D4710" w:rsidRPr="00291012" w:rsidRDefault="005D4710">
      <w:pPr>
        <w:rPr>
          <w:sz w:val="24"/>
          <w:szCs w:val="24"/>
        </w:rPr>
      </w:pPr>
    </w:p>
    <w:p w:rsidR="006238EA" w:rsidRDefault="006238EA">
      <w:pPr>
        <w:rPr>
          <w:sz w:val="24"/>
          <w:szCs w:val="24"/>
        </w:rPr>
      </w:pPr>
    </w:p>
    <w:p w:rsidR="00291012" w:rsidRDefault="00291012">
      <w:pPr>
        <w:rPr>
          <w:sz w:val="24"/>
          <w:szCs w:val="24"/>
        </w:rPr>
      </w:pPr>
    </w:p>
    <w:p w:rsidR="00291012" w:rsidRDefault="00291012">
      <w:pPr>
        <w:rPr>
          <w:sz w:val="24"/>
          <w:szCs w:val="24"/>
        </w:rPr>
      </w:pPr>
    </w:p>
    <w:p w:rsidR="00291012" w:rsidRDefault="00291012">
      <w:pPr>
        <w:rPr>
          <w:sz w:val="24"/>
          <w:szCs w:val="24"/>
        </w:rPr>
      </w:pPr>
    </w:p>
    <w:p w:rsidR="00291012" w:rsidRDefault="00291012">
      <w:pPr>
        <w:rPr>
          <w:sz w:val="24"/>
          <w:szCs w:val="24"/>
        </w:rPr>
      </w:pPr>
    </w:p>
    <w:p w:rsidR="005072BC" w:rsidRDefault="005072BC">
      <w:pPr>
        <w:rPr>
          <w:sz w:val="24"/>
          <w:szCs w:val="24"/>
        </w:rPr>
      </w:pPr>
    </w:p>
    <w:p w:rsidR="00291012" w:rsidRPr="005072BC" w:rsidRDefault="005072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91012" w:rsidRPr="005072BC">
        <w:rPr>
          <w:b/>
          <w:sz w:val="28"/>
          <w:szCs w:val="28"/>
        </w:rPr>
        <w:t xml:space="preserve">Выполнила: Мустафина </w:t>
      </w:r>
      <w:proofErr w:type="spellStart"/>
      <w:r w:rsidR="00291012" w:rsidRPr="005072BC">
        <w:rPr>
          <w:b/>
          <w:sz w:val="28"/>
          <w:szCs w:val="28"/>
        </w:rPr>
        <w:t>Камиля</w:t>
      </w:r>
      <w:proofErr w:type="spellEnd"/>
      <w:r w:rsidR="00291012" w:rsidRPr="00507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291012" w:rsidRPr="005072BC">
        <w:rPr>
          <w:b/>
          <w:sz w:val="28"/>
          <w:szCs w:val="28"/>
        </w:rPr>
        <w:t>Кабдришевна</w:t>
      </w:r>
      <w:proofErr w:type="spellEnd"/>
      <w:r>
        <w:rPr>
          <w:b/>
          <w:sz w:val="28"/>
          <w:szCs w:val="28"/>
        </w:rPr>
        <w:t>.</w:t>
      </w:r>
    </w:p>
    <w:p w:rsidR="00291012" w:rsidRPr="005072BC" w:rsidRDefault="00291012">
      <w:pPr>
        <w:rPr>
          <w:b/>
          <w:sz w:val="28"/>
          <w:szCs w:val="28"/>
        </w:rPr>
      </w:pPr>
      <w:r w:rsidRPr="005072BC">
        <w:rPr>
          <w:b/>
          <w:sz w:val="28"/>
          <w:szCs w:val="28"/>
        </w:rPr>
        <w:t xml:space="preserve">           </w:t>
      </w:r>
      <w:r w:rsidR="005072BC">
        <w:rPr>
          <w:b/>
          <w:sz w:val="28"/>
          <w:szCs w:val="28"/>
        </w:rPr>
        <w:t xml:space="preserve">             </w:t>
      </w:r>
      <w:r w:rsidRPr="005072BC">
        <w:rPr>
          <w:b/>
          <w:sz w:val="28"/>
          <w:szCs w:val="28"/>
        </w:rPr>
        <w:t xml:space="preserve">Воспитатель </w:t>
      </w:r>
      <w:r w:rsidR="005072BC" w:rsidRPr="005072BC">
        <w:rPr>
          <w:b/>
          <w:sz w:val="28"/>
          <w:szCs w:val="28"/>
        </w:rPr>
        <w:t xml:space="preserve"> 3 семьи ГКОУ  «Детский дом №2 г. Саратова»</w:t>
      </w:r>
    </w:p>
    <w:p w:rsidR="005072BC" w:rsidRPr="005072BC" w:rsidRDefault="005072BC">
      <w:pPr>
        <w:rPr>
          <w:b/>
          <w:sz w:val="28"/>
          <w:szCs w:val="28"/>
        </w:rPr>
      </w:pPr>
    </w:p>
    <w:p w:rsidR="005072BC" w:rsidRDefault="005072BC">
      <w:pPr>
        <w:rPr>
          <w:sz w:val="24"/>
          <w:szCs w:val="24"/>
        </w:rPr>
      </w:pPr>
    </w:p>
    <w:p w:rsidR="005072BC" w:rsidRPr="005072BC" w:rsidRDefault="005072BC">
      <w:pPr>
        <w:rPr>
          <w:b/>
          <w:sz w:val="24"/>
          <w:szCs w:val="24"/>
        </w:rPr>
      </w:pPr>
    </w:p>
    <w:p w:rsidR="005072BC" w:rsidRPr="00291012" w:rsidRDefault="005072BC">
      <w:pPr>
        <w:rPr>
          <w:sz w:val="24"/>
          <w:szCs w:val="24"/>
        </w:rPr>
      </w:pPr>
      <w:r w:rsidRPr="005072BC">
        <w:rPr>
          <w:b/>
          <w:sz w:val="24"/>
          <w:szCs w:val="24"/>
        </w:rPr>
        <w:t xml:space="preserve">                                                          Саратов</w:t>
      </w:r>
      <w:r>
        <w:rPr>
          <w:sz w:val="24"/>
          <w:szCs w:val="24"/>
        </w:rPr>
        <w:t>.</w:t>
      </w:r>
    </w:p>
    <w:sectPr w:rsidR="005072BC" w:rsidRPr="00291012" w:rsidSect="005072B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1E2"/>
    <w:rsid w:val="00060D31"/>
    <w:rsid w:val="001661E2"/>
    <w:rsid w:val="00291012"/>
    <w:rsid w:val="005072BC"/>
    <w:rsid w:val="005D4710"/>
    <w:rsid w:val="00610053"/>
    <w:rsid w:val="006238EA"/>
    <w:rsid w:val="00861FE2"/>
    <w:rsid w:val="00952584"/>
    <w:rsid w:val="00C62850"/>
    <w:rsid w:val="00D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353A-D308-44D8-8E8A-FCB9FA75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 №2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3</cp:revision>
  <dcterms:created xsi:type="dcterms:W3CDTF">2013-10-22T04:50:00Z</dcterms:created>
  <dcterms:modified xsi:type="dcterms:W3CDTF">2013-10-22T06:36:00Z</dcterms:modified>
</cp:coreProperties>
</file>