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A5" w:rsidRPr="00040D14" w:rsidRDefault="00277FDB" w:rsidP="00040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РАЗРАБОТАННЫЙ ВАРИАНТ</w:t>
      </w:r>
    </w:p>
    <w:p w:rsidR="002A2327" w:rsidRPr="00040D14" w:rsidRDefault="002A2327" w:rsidP="00040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</w:t>
      </w:r>
    </w:p>
    <w:p w:rsidR="002A2327" w:rsidRPr="00040D14" w:rsidRDefault="002A2327" w:rsidP="00040D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4"/>
      </w:tblGrid>
      <w:tr w:rsidR="002A2327" w:rsidRPr="00040D14" w:rsidTr="002A2327">
        <w:trPr>
          <w:trHeight w:val="298"/>
        </w:trPr>
        <w:tc>
          <w:tcPr>
            <w:tcW w:w="8044" w:type="dxa"/>
          </w:tcPr>
          <w:p w:rsidR="002A2327" w:rsidRPr="00040D14" w:rsidRDefault="002A2327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(А1-А20) поставьте знак «х» в клеточке, номер которой соответствует номеру выбранного вами ответа.</w:t>
            </w:r>
          </w:p>
        </w:tc>
      </w:tr>
    </w:tbl>
    <w:p w:rsidR="002A2327" w:rsidRPr="00040D14" w:rsidRDefault="002A2327" w:rsidP="00040D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20BD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А 1. </w:t>
      </w:r>
      <w:r w:rsidR="007A01F4" w:rsidRPr="00040D14">
        <w:rPr>
          <w:rFonts w:ascii="Times New Roman" w:hAnsi="Times New Roman" w:cs="Times New Roman"/>
          <w:sz w:val="28"/>
          <w:szCs w:val="28"/>
        </w:rPr>
        <w:t>В философской литературе общество определяется как:</w:t>
      </w:r>
    </w:p>
    <w:p w:rsidR="007A01F4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</w:t>
      </w:r>
      <w:r w:rsidR="007A01F4" w:rsidRPr="00040D14">
        <w:rPr>
          <w:rFonts w:ascii="Times New Roman" w:hAnsi="Times New Roman" w:cs="Times New Roman"/>
          <w:sz w:val="28"/>
          <w:szCs w:val="28"/>
        </w:rPr>
        <w:t>) институт;</w:t>
      </w:r>
    </w:p>
    <w:p w:rsidR="007A01F4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2</w:t>
      </w:r>
      <w:r w:rsidR="007A01F4" w:rsidRPr="00040D14">
        <w:rPr>
          <w:rFonts w:ascii="Times New Roman" w:hAnsi="Times New Roman" w:cs="Times New Roman"/>
          <w:sz w:val="28"/>
          <w:szCs w:val="28"/>
        </w:rPr>
        <w:t>) динамическая система;</w:t>
      </w:r>
    </w:p>
    <w:p w:rsidR="007A01F4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3</w:t>
      </w:r>
      <w:r w:rsidR="007A01F4" w:rsidRPr="00040D14">
        <w:rPr>
          <w:rFonts w:ascii="Times New Roman" w:hAnsi="Times New Roman" w:cs="Times New Roman"/>
          <w:sz w:val="28"/>
          <w:szCs w:val="28"/>
        </w:rPr>
        <w:t>) сфера;</w:t>
      </w:r>
    </w:p>
    <w:p w:rsidR="00FC1581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4</w:t>
      </w:r>
      <w:r w:rsidR="007A01F4" w:rsidRPr="00040D14">
        <w:rPr>
          <w:rFonts w:ascii="Times New Roman" w:hAnsi="Times New Roman" w:cs="Times New Roman"/>
          <w:sz w:val="28"/>
          <w:szCs w:val="28"/>
        </w:rPr>
        <w:t>) элемент.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01F4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А 2. </w:t>
      </w:r>
      <w:r w:rsidR="007A01F4" w:rsidRPr="00040D14">
        <w:rPr>
          <w:rFonts w:ascii="Times New Roman" w:hAnsi="Times New Roman" w:cs="Times New Roman"/>
          <w:sz w:val="28"/>
          <w:szCs w:val="28"/>
        </w:rPr>
        <w:t>«В процессе познания природа отвечает на наши вопросы, но её ответы зависят не только от её устройства, но и от нашего способа постановки вопросов». Эти слова принадлежат:</w:t>
      </w:r>
    </w:p>
    <w:p w:rsidR="007A01F4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</w:t>
      </w:r>
      <w:r w:rsidR="007A01F4" w:rsidRPr="00040D14">
        <w:rPr>
          <w:rFonts w:ascii="Times New Roman" w:hAnsi="Times New Roman" w:cs="Times New Roman"/>
          <w:sz w:val="28"/>
          <w:szCs w:val="28"/>
        </w:rPr>
        <w:t xml:space="preserve">) </w:t>
      </w:r>
      <w:r w:rsidR="00964379" w:rsidRPr="00040D14">
        <w:rPr>
          <w:rFonts w:ascii="Times New Roman" w:hAnsi="Times New Roman" w:cs="Times New Roman"/>
          <w:sz w:val="28"/>
          <w:szCs w:val="28"/>
        </w:rPr>
        <w:t>Ж. Пиаже;</w:t>
      </w:r>
    </w:p>
    <w:p w:rsidR="00A301A3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2</w:t>
      </w:r>
      <w:r w:rsidR="00964379" w:rsidRPr="00040D14">
        <w:rPr>
          <w:rFonts w:ascii="Times New Roman" w:hAnsi="Times New Roman" w:cs="Times New Roman"/>
          <w:sz w:val="28"/>
          <w:szCs w:val="28"/>
        </w:rPr>
        <w:t>) В. Гейзенберг;</w:t>
      </w:r>
    </w:p>
    <w:p w:rsidR="00964379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3</w:t>
      </w:r>
      <w:r w:rsidR="00964379" w:rsidRPr="00040D14">
        <w:rPr>
          <w:rFonts w:ascii="Times New Roman" w:hAnsi="Times New Roman" w:cs="Times New Roman"/>
          <w:sz w:val="28"/>
          <w:szCs w:val="28"/>
        </w:rPr>
        <w:t>) В. Соловьев;</w:t>
      </w:r>
    </w:p>
    <w:p w:rsidR="00FC1581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4</w:t>
      </w:r>
      <w:r w:rsidR="00964379" w:rsidRPr="00040D14">
        <w:rPr>
          <w:rFonts w:ascii="Times New Roman" w:hAnsi="Times New Roman" w:cs="Times New Roman"/>
          <w:sz w:val="28"/>
          <w:szCs w:val="28"/>
        </w:rPr>
        <w:t>) А. Смит.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4379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А 3. </w:t>
      </w:r>
      <w:r w:rsidR="00964379" w:rsidRPr="00040D14">
        <w:rPr>
          <w:rFonts w:ascii="Times New Roman" w:hAnsi="Times New Roman" w:cs="Times New Roman"/>
          <w:sz w:val="28"/>
          <w:szCs w:val="28"/>
        </w:rPr>
        <w:t xml:space="preserve">Какую функцию науки иллюстрируют технические изобретения </w:t>
      </w:r>
      <w:proofErr w:type="gramStart"/>
      <w:r w:rsidR="00964379" w:rsidRPr="00040D14">
        <w:rPr>
          <w:rFonts w:ascii="Times New Roman" w:hAnsi="Times New Roman" w:cs="Times New Roman"/>
          <w:sz w:val="28"/>
          <w:szCs w:val="28"/>
          <w:lang w:val="en-US"/>
        </w:rPr>
        <w:t>XVI</w:t>
      </w:r>
      <w:proofErr w:type="gramEnd"/>
      <w:r w:rsidR="00165CC3" w:rsidRPr="00040D14">
        <w:rPr>
          <w:rFonts w:ascii="Times New Roman" w:hAnsi="Times New Roman" w:cs="Times New Roman"/>
          <w:sz w:val="28"/>
          <w:szCs w:val="28"/>
        </w:rPr>
        <w:t>века?</w:t>
      </w:r>
    </w:p>
    <w:p w:rsidR="00964379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</w:t>
      </w:r>
      <w:r w:rsidR="00964379" w:rsidRPr="00040D14">
        <w:rPr>
          <w:rFonts w:ascii="Times New Roman" w:hAnsi="Times New Roman" w:cs="Times New Roman"/>
          <w:sz w:val="28"/>
          <w:szCs w:val="28"/>
        </w:rPr>
        <w:t>) духовную;</w:t>
      </w:r>
    </w:p>
    <w:p w:rsidR="00964379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2</w:t>
      </w:r>
      <w:r w:rsidR="00964379" w:rsidRPr="00040D14">
        <w:rPr>
          <w:rFonts w:ascii="Times New Roman" w:hAnsi="Times New Roman" w:cs="Times New Roman"/>
          <w:sz w:val="28"/>
          <w:szCs w:val="28"/>
        </w:rPr>
        <w:t>) экономическую;</w:t>
      </w:r>
    </w:p>
    <w:p w:rsidR="00964379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3</w:t>
      </w:r>
      <w:r w:rsidR="00964379" w:rsidRPr="00040D14">
        <w:rPr>
          <w:rFonts w:ascii="Times New Roman" w:hAnsi="Times New Roman" w:cs="Times New Roman"/>
          <w:sz w:val="28"/>
          <w:szCs w:val="28"/>
        </w:rPr>
        <w:t>) социальную;</w:t>
      </w:r>
    </w:p>
    <w:p w:rsidR="00FC1581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4</w:t>
      </w:r>
      <w:r w:rsidR="00964379" w:rsidRPr="00040D14">
        <w:rPr>
          <w:rFonts w:ascii="Times New Roman" w:hAnsi="Times New Roman" w:cs="Times New Roman"/>
          <w:sz w:val="28"/>
          <w:szCs w:val="28"/>
        </w:rPr>
        <w:t xml:space="preserve">) познавательную. 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5248B5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А 4. </w:t>
      </w:r>
      <w:r w:rsidR="005248B5" w:rsidRPr="00040D14">
        <w:rPr>
          <w:rFonts w:ascii="Times New Roman" w:hAnsi="Times New Roman" w:cs="Times New Roman"/>
          <w:sz w:val="28"/>
          <w:szCs w:val="28"/>
          <w:lang w:val="tt-RU"/>
        </w:rPr>
        <w:t>Верны ли следующие суждения о индвидуальности?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A301A3" w:rsidRPr="00040D14" w:rsidRDefault="005248B5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А. Индивидуальность обладает специфическими чертами, присущими только ему в </w:t>
      </w:r>
    </w:p>
    <w:p w:rsidR="005248B5" w:rsidRPr="00040D14" w:rsidRDefault="005248B5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силу сочетания наследственных и приобретенных свойств.</w:t>
      </w:r>
    </w:p>
    <w:p w:rsidR="00A301A3" w:rsidRPr="00040D14" w:rsidRDefault="005248B5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Б. Индивидуальность представляет собой целостную характеристику </w:t>
      </w:r>
    </w:p>
    <w:p w:rsidR="00A301A3" w:rsidRPr="00040D14" w:rsidRDefault="005248B5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определенного человека через его характер, интересы, итнеллект, потребности </w:t>
      </w:r>
    </w:p>
    <w:p w:rsidR="005248B5" w:rsidRPr="00040D14" w:rsidRDefault="005248B5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и способности.</w:t>
      </w:r>
    </w:p>
    <w:p w:rsidR="005248B5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248B5" w:rsidRPr="00040D14">
        <w:rPr>
          <w:rFonts w:ascii="Times New Roman" w:hAnsi="Times New Roman" w:cs="Times New Roman"/>
          <w:sz w:val="28"/>
          <w:szCs w:val="28"/>
          <w:lang w:val="tt-RU"/>
        </w:rPr>
        <w:t>) верно только А</w:t>
      </w:r>
      <w:r w:rsidR="00E14572" w:rsidRPr="00040D14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5248B5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248B5" w:rsidRPr="00040D14">
        <w:rPr>
          <w:rFonts w:ascii="Times New Roman" w:hAnsi="Times New Roman" w:cs="Times New Roman"/>
          <w:sz w:val="28"/>
          <w:szCs w:val="28"/>
          <w:lang w:val="tt-RU"/>
        </w:rPr>
        <w:t>) верно только Б</w:t>
      </w:r>
      <w:r w:rsidR="00E14572" w:rsidRPr="00040D14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5248B5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248B5" w:rsidRPr="00040D14">
        <w:rPr>
          <w:rFonts w:ascii="Times New Roman" w:hAnsi="Times New Roman" w:cs="Times New Roman"/>
          <w:sz w:val="28"/>
          <w:szCs w:val="28"/>
          <w:lang w:val="tt-RU"/>
        </w:rPr>
        <w:t>) верны</w:t>
      </w:r>
      <w:r w:rsidR="00AA7722"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 оба суждения</w:t>
      </w:r>
      <w:r w:rsidR="00E14572" w:rsidRPr="00040D14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AA7722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5248B5" w:rsidRPr="00040D14">
        <w:rPr>
          <w:rFonts w:ascii="Times New Roman" w:hAnsi="Times New Roman" w:cs="Times New Roman"/>
          <w:sz w:val="28"/>
          <w:szCs w:val="28"/>
          <w:lang w:val="tt-RU"/>
        </w:rPr>
        <w:t>) оба суждения неверны</w:t>
      </w:r>
      <w:r w:rsidR="00E14572" w:rsidRPr="00040D1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25220" w:rsidRPr="00040D14" w:rsidRDefault="00E252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lastRenderedPageBreak/>
        <w:t>А5</w:t>
      </w:r>
      <w:r w:rsidR="00E42FA1" w:rsidRPr="00040D14">
        <w:rPr>
          <w:rFonts w:ascii="Times New Roman" w:hAnsi="Times New Roman" w:cs="Times New Roman"/>
          <w:sz w:val="28"/>
          <w:szCs w:val="28"/>
        </w:rPr>
        <w:t>.</w:t>
      </w:r>
      <w:r w:rsidRPr="00040D14">
        <w:rPr>
          <w:rFonts w:ascii="Times New Roman" w:hAnsi="Times New Roman" w:cs="Times New Roman"/>
          <w:sz w:val="28"/>
          <w:szCs w:val="28"/>
        </w:rPr>
        <w:t xml:space="preserve"> Увеличение ВВП за счет качественного улучшения факторов производства и повышение их эффективности это -</w:t>
      </w: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1) экономический рост</w:t>
      </w:r>
      <w:r w:rsidR="00E14572" w:rsidRPr="00040D14">
        <w:rPr>
          <w:rFonts w:ascii="Times New Roman" w:hAnsi="Times New Roman" w:cs="Times New Roman"/>
          <w:sz w:val="28"/>
          <w:szCs w:val="28"/>
        </w:rPr>
        <w:t>;</w:t>
      </w:r>
    </w:p>
    <w:p w:rsidR="00952B13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2) интенсивный рост; </w:t>
      </w: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3) экстенсивный рост</w:t>
      </w:r>
      <w:r w:rsidR="00E14572" w:rsidRPr="00040D14">
        <w:rPr>
          <w:rFonts w:ascii="Times New Roman" w:hAnsi="Times New Roman" w:cs="Times New Roman"/>
          <w:sz w:val="28"/>
          <w:szCs w:val="28"/>
        </w:rPr>
        <w:t>;</w:t>
      </w: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4) ни один вариант ответа неправильный</w:t>
      </w:r>
      <w:r w:rsidR="00E14572" w:rsidRPr="00040D14">
        <w:rPr>
          <w:rFonts w:ascii="Times New Roman" w:hAnsi="Times New Roman" w:cs="Times New Roman"/>
          <w:sz w:val="28"/>
          <w:szCs w:val="28"/>
        </w:rPr>
        <w:t>.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 6. Денежная оценка воплощенной в человеке способности приносить доход</w:t>
      </w:r>
      <w:r w:rsidR="00E14572" w:rsidRPr="00040D14">
        <w:rPr>
          <w:rFonts w:ascii="Times New Roman" w:hAnsi="Times New Roman" w:cs="Times New Roman"/>
          <w:sz w:val="28"/>
          <w:szCs w:val="28"/>
        </w:rPr>
        <w:t>:</w:t>
      </w:r>
    </w:p>
    <w:p w:rsidR="00E42FA1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1) оборотный капитал;</w:t>
      </w: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2) доходный капитал;</w:t>
      </w: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3) человеческий капитал</w:t>
      </w:r>
      <w:r w:rsidR="00E14572" w:rsidRPr="00040D14">
        <w:rPr>
          <w:rFonts w:ascii="Times New Roman" w:hAnsi="Times New Roman" w:cs="Times New Roman"/>
          <w:sz w:val="28"/>
          <w:szCs w:val="28"/>
        </w:rPr>
        <w:t>;</w:t>
      </w: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4) денежный капитал.</w:t>
      </w:r>
    </w:p>
    <w:p w:rsidR="00E42FA1" w:rsidRPr="00040D14" w:rsidRDefault="00E42FA1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 7. Причины инфляции</w:t>
      </w:r>
      <w:r w:rsidR="003C478E" w:rsidRPr="00040D14">
        <w:rPr>
          <w:rFonts w:ascii="Times New Roman" w:hAnsi="Times New Roman" w:cs="Times New Roman"/>
          <w:sz w:val="28"/>
          <w:szCs w:val="28"/>
        </w:rPr>
        <w:t>:</w:t>
      </w: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1) товарный дефицит</w:t>
      </w:r>
      <w:r w:rsidR="003C478E" w:rsidRPr="00040D14">
        <w:rPr>
          <w:rFonts w:ascii="Times New Roman" w:hAnsi="Times New Roman" w:cs="Times New Roman"/>
          <w:sz w:val="28"/>
          <w:szCs w:val="28"/>
        </w:rPr>
        <w:t>;</w:t>
      </w: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2)избыточный спрос</w:t>
      </w:r>
      <w:r w:rsidR="003C478E" w:rsidRPr="00040D14">
        <w:rPr>
          <w:rFonts w:ascii="Times New Roman" w:hAnsi="Times New Roman" w:cs="Times New Roman"/>
          <w:sz w:val="28"/>
          <w:szCs w:val="28"/>
        </w:rPr>
        <w:t>;</w:t>
      </w: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3) рост денежных издержек</w:t>
      </w:r>
      <w:r w:rsidR="003C478E" w:rsidRPr="00040D14">
        <w:rPr>
          <w:rFonts w:ascii="Times New Roman" w:hAnsi="Times New Roman" w:cs="Times New Roman"/>
          <w:sz w:val="28"/>
          <w:szCs w:val="28"/>
        </w:rPr>
        <w:t>;</w:t>
      </w:r>
    </w:p>
    <w:p w:rsidR="00E42FA1" w:rsidRPr="00040D14" w:rsidRDefault="00E42FA1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4)</w:t>
      </w:r>
      <w:r w:rsidR="003C478E" w:rsidRPr="00040D14">
        <w:rPr>
          <w:rFonts w:ascii="Times New Roman" w:hAnsi="Times New Roman" w:cs="Times New Roman"/>
          <w:sz w:val="28"/>
          <w:szCs w:val="28"/>
        </w:rPr>
        <w:t xml:space="preserve"> всё вышеперечисленное. </w:t>
      </w:r>
    </w:p>
    <w:p w:rsidR="00277FDB" w:rsidRPr="00040D14" w:rsidRDefault="00277FDB" w:rsidP="00040D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138" w:rsidRPr="00040D14" w:rsidRDefault="004C1138" w:rsidP="00040D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sz w:val="28"/>
          <w:szCs w:val="28"/>
        </w:rPr>
        <w:t>А 8. На рисунке отражена</w:t>
      </w:r>
      <w:r w:rsidR="00336B84" w:rsidRPr="00040D14">
        <w:rPr>
          <w:rFonts w:ascii="Times New Roman" w:eastAsia="Times New Roman" w:hAnsi="Times New Roman" w:cs="Times New Roman"/>
          <w:sz w:val="28"/>
          <w:szCs w:val="28"/>
        </w:rPr>
        <w:t xml:space="preserve"> ситуация на рынке соковыжималок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t xml:space="preserve">: линия спроса </w:t>
      </w:r>
      <w:r w:rsidRPr="00040D1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t xml:space="preserve"> переместилась в новое положение </w:t>
      </w:r>
      <w:r w:rsidRPr="00040D14">
        <w:rPr>
          <w:rFonts w:ascii="Times New Roman" w:eastAsia="Times New Roman" w:hAnsi="Times New Roman" w:cs="Times New Roman"/>
          <w:sz w:val="28"/>
          <w:szCs w:val="28"/>
          <w:lang w:val="en-US"/>
        </w:rPr>
        <w:t>Dl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40D14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t xml:space="preserve"> — цена товара, </w:t>
      </w:r>
      <w:r w:rsidRPr="00040D14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t xml:space="preserve"> — величина спроса товара).</w:t>
      </w:r>
    </w:p>
    <w:p w:rsidR="004C1138" w:rsidRPr="00040D14" w:rsidRDefault="004C1138" w:rsidP="00040D14">
      <w:pPr>
        <w:spacing w:before="182" w:line="240" w:lineRule="auto"/>
        <w:ind w:right="1987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4A9649" wp14:editId="14744C08">
            <wp:extent cx="1099411" cy="1118366"/>
            <wp:effectExtent l="19050" t="0" r="54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11" cy="111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38" w:rsidRPr="00040D14" w:rsidRDefault="004C1138" w:rsidP="00040D14">
      <w:pPr>
        <w:shd w:val="clear" w:color="auto" w:fill="FFFFFF"/>
        <w:spacing w:before="182"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sz w:val="28"/>
          <w:szCs w:val="28"/>
        </w:rPr>
        <w:t>Чем, в первую очередь, может быть вызвано та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softHyphen/>
        <w:t>кое изменение спроса?</w:t>
      </w:r>
    </w:p>
    <w:p w:rsidR="004C1138" w:rsidRPr="00040D14" w:rsidRDefault="004C1138" w:rsidP="00040D14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3" w:after="0" w:line="240" w:lineRule="auto"/>
        <w:ind w:left="874" w:hanging="341"/>
        <w:rPr>
          <w:rFonts w:ascii="Times New Roman" w:hAnsi="Times New Roman" w:cs="Times New Roman"/>
          <w:spacing w:val="-8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sz w:val="28"/>
          <w:szCs w:val="28"/>
        </w:rPr>
        <w:t>уменьшением числа производителей соковыжималок;</w:t>
      </w:r>
    </w:p>
    <w:p w:rsidR="004C1138" w:rsidRPr="00040D14" w:rsidRDefault="004C1138" w:rsidP="00040D14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874" w:hanging="341"/>
        <w:rPr>
          <w:rFonts w:ascii="Times New Roman" w:hAnsi="Times New Roman" w:cs="Times New Roman"/>
          <w:spacing w:val="-3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sz w:val="28"/>
          <w:szCs w:val="28"/>
        </w:rPr>
        <w:t>изменением   технологии   производства  соковыжималок;</w:t>
      </w:r>
    </w:p>
    <w:p w:rsidR="004C1138" w:rsidRPr="00040D14" w:rsidRDefault="004C1138" w:rsidP="00040D14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533"/>
        <w:rPr>
          <w:rFonts w:ascii="Times New Roman" w:hAnsi="Times New Roman" w:cs="Times New Roman"/>
          <w:spacing w:val="-3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sz w:val="28"/>
          <w:szCs w:val="28"/>
        </w:rPr>
        <w:t xml:space="preserve">снижением доходов потребителей; </w:t>
      </w:r>
    </w:p>
    <w:p w:rsidR="004C1138" w:rsidRPr="00040D14" w:rsidRDefault="004C1138" w:rsidP="00040D14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874" w:hanging="341"/>
        <w:rPr>
          <w:rFonts w:ascii="Times New Roman" w:hAnsi="Times New Roman" w:cs="Times New Roman"/>
          <w:spacing w:val="-1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sz w:val="28"/>
          <w:szCs w:val="28"/>
        </w:rPr>
        <w:t>повышением рождаемости в стране.</w:t>
      </w:r>
    </w:p>
    <w:p w:rsidR="00E42FA1" w:rsidRPr="00040D14" w:rsidRDefault="00E42FA1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572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 9. Верны ли следующие суждения.</w:t>
      </w:r>
    </w:p>
    <w:p w:rsidR="00E14572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А. Интеграция - это снятие почти всех преград на пути движения товара, капитала и рабочей силы.</w:t>
      </w:r>
    </w:p>
    <w:p w:rsidR="00E14572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     Б. В настоящее время почти все страны втянуты в мировую торговлю.</w:t>
      </w:r>
    </w:p>
    <w:p w:rsidR="00E14572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;</w:t>
      </w:r>
    </w:p>
    <w:p w:rsidR="00E14572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;</w:t>
      </w:r>
    </w:p>
    <w:p w:rsidR="00E14572" w:rsidRPr="00040D14" w:rsidRDefault="00E47BAD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lastRenderedPageBreak/>
        <w:t xml:space="preserve">3) верны оба суждения;  </w:t>
      </w:r>
    </w:p>
    <w:p w:rsidR="00E14572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4) оба суждения неверны.</w:t>
      </w:r>
    </w:p>
    <w:p w:rsidR="00E14572" w:rsidRPr="00040D14" w:rsidRDefault="00E14572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5CC3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А </w:t>
      </w:r>
      <w:r w:rsidR="00320E63" w:rsidRPr="00040D14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F36A3" w:rsidRPr="00040D14">
        <w:rPr>
          <w:rFonts w:ascii="Times New Roman" w:hAnsi="Times New Roman" w:cs="Times New Roman"/>
          <w:sz w:val="28"/>
          <w:szCs w:val="28"/>
          <w:lang w:val="tt-RU"/>
        </w:rPr>
        <w:t>Какая из функций социологии предупреждает об отклонениях в развитии общества, прогнозирует и моделирут тенденции общественного развития?</w:t>
      </w:r>
    </w:p>
    <w:p w:rsidR="00BF36A3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BF36A3" w:rsidRPr="00040D14">
        <w:rPr>
          <w:rFonts w:ascii="Times New Roman" w:hAnsi="Times New Roman" w:cs="Times New Roman"/>
          <w:sz w:val="28"/>
          <w:szCs w:val="28"/>
          <w:lang w:val="tt-RU"/>
        </w:rPr>
        <w:t>) теоретико-познавательная;</w:t>
      </w:r>
    </w:p>
    <w:p w:rsidR="00BF36A3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F36A3" w:rsidRPr="00040D14">
        <w:rPr>
          <w:rFonts w:ascii="Times New Roman" w:hAnsi="Times New Roman" w:cs="Times New Roman"/>
          <w:sz w:val="28"/>
          <w:szCs w:val="28"/>
          <w:lang w:val="tt-RU"/>
        </w:rPr>
        <w:t>) прикладная;</w:t>
      </w:r>
    </w:p>
    <w:p w:rsidR="00BF36A3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BF36A3" w:rsidRPr="00040D14">
        <w:rPr>
          <w:rFonts w:ascii="Times New Roman" w:hAnsi="Times New Roman" w:cs="Times New Roman"/>
          <w:sz w:val="28"/>
          <w:szCs w:val="28"/>
          <w:lang w:val="tt-RU"/>
        </w:rPr>
        <w:t>) прогностическая;</w:t>
      </w:r>
    </w:p>
    <w:p w:rsidR="00BF36A3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BF36A3" w:rsidRPr="00040D14">
        <w:rPr>
          <w:rFonts w:ascii="Times New Roman" w:hAnsi="Times New Roman" w:cs="Times New Roman"/>
          <w:sz w:val="28"/>
          <w:szCs w:val="28"/>
          <w:lang w:val="tt-RU"/>
        </w:rPr>
        <w:t>) гуманистическая.</w:t>
      </w:r>
    </w:p>
    <w:p w:rsidR="00320E63" w:rsidRPr="00040D14" w:rsidRDefault="00320E63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320E63" w:rsidRPr="00040D14" w:rsidRDefault="00320E6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 11. Какую функцию науки иллюстрирует социологический опрос современной молодежи по вопросам выбора профессии?</w:t>
      </w:r>
    </w:p>
    <w:p w:rsidR="00320E63" w:rsidRPr="00040D14" w:rsidRDefault="00320E6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1) коммерческую;</w:t>
      </w:r>
    </w:p>
    <w:p w:rsidR="00320E63" w:rsidRPr="00040D14" w:rsidRDefault="00320E6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2) прогностическую;</w:t>
      </w:r>
    </w:p>
    <w:p w:rsidR="00320E63" w:rsidRPr="00040D14" w:rsidRDefault="00320E6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3) социальную;</w:t>
      </w:r>
    </w:p>
    <w:p w:rsidR="00320E63" w:rsidRPr="00040D14" w:rsidRDefault="00320E6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4) познавательную.</w:t>
      </w:r>
    </w:p>
    <w:p w:rsidR="00320E63" w:rsidRPr="00040D14" w:rsidRDefault="00320E6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А 12. Верны ли следующие суждения о социальной дифференциации?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А. Экономическая дифференциация выражается в различии доходов, уровня жизни, 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    в существовании богатых, бедных и средних слоев населения.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Б. К профессиональной дифференциации можно отнести деление общества 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 xml:space="preserve">    на   управляющих и управляемых , политических лидеров и массу.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1) верно только А;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2) верно только Б;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3) верны оба суждения;</w:t>
      </w:r>
    </w:p>
    <w:p w:rsidR="009676AF" w:rsidRPr="00040D14" w:rsidRDefault="009676AF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040D14">
        <w:rPr>
          <w:rFonts w:ascii="Times New Roman" w:hAnsi="Times New Roman" w:cs="Times New Roman"/>
          <w:sz w:val="28"/>
          <w:szCs w:val="28"/>
          <w:lang w:val="tt-RU"/>
        </w:rPr>
        <w:t>4) оба суждения неверны.</w:t>
      </w:r>
    </w:p>
    <w:p w:rsidR="006A52A5" w:rsidRPr="00040D14" w:rsidRDefault="006A52A5" w:rsidP="00040D14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А13. К какой из следующих структурных элементов относятся государство, политические партии и общественно-политические движения?</w:t>
      </w:r>
    </w:p>
    <w:p w:rsidR="00952B13" w:rsidRPr="00040D14" w:rsidRDefault="00952B13" w:rsidP="00040D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организованный;</w:t>
      </w:r>
    </w:p>
    <w:p w:rsidR="00952B13" w:rsidRPr="00040D14" w:rsidRDefault="00952B13" w:rsidP="00040D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нормативный;</w:t>
      </w:r>
    </w:p>
    <w:p w:rsidR="00952B13" w:rsidRPr="00040D14" w:rsidRDefault="00952B13" w:rsidP="00040D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культурный;</w:t>
      </w:r>
    </w:p>
    <w:p w:rsidR="00952B13" w:rsidRPr="00040D14" w:rsidRDefault="00952B13" w:rsidP="00040D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комм</w:t>
      </w:r>
      <w:r w:rsidR="00E14572" w:rsidRPr="00040D14">
        <w:rPr>
          <w:rFonts w:ascii="Times New Roman" w:hAnsi="Times New Roman" w:cs="Times New Roman"/>
          <w:sz w:val="28"/>
          <w:szCs w:val="28"/>
        </w:rPr>
        <w:t xml:space="preserve">уникативный. </w:t>
      </w:r>
    </w:p>
    <w:p w:rsidR="006A52A5" w:rsidRPr="00040D14" w:rsidRDefault="006A52A5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А14. Что из перечисленного не относится к принципам демократии?</w:t>
      </w:r>
    </w:p>
    <w:p w:rsidR="00952B13" w:rsidRPr="00040D14" w:rsidRDefault="00952B13" w:rsidP="00040D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уважение прав меньшинства;</w:t>
      </w:r>
    </w:p>
    <w:p w:rsidR="00952B13" w:rsidRPr="00040D14" w:rsidRDefault="00952B13" w:rsidP="00040D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принцип большинства;</w:t>
      </w:r>
    </w:p>
    <w:p w:rsidR="00952B13" w:rsidRPr="00040D14" w:rsidRDefault="00952B13" w:rsidP="00040D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народовластие;</w:t>
      </w:r>
    </w:p>
    <w:p w:rsidR="003C478E" w:rsidRPr="00040D14" w:rsidRDefault="00952B13" w:rsidP="00040D1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политическая идеология. </w:t>
      </w:r>
    </w:p>
    <w:p w:rsidR="003C478E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А15. В государстве Н. власть сосредоточена в руках абсолютного монарха либо нескольких богатейших семейств или родовых кланов, которые </w:t>
      </w:r>
      <w:r w:rsidRPr="00040D14">
        <w:rPr>
          <w:rFonts w:ascii="Times New Roman" w:hAnsi="Times New Roman" w:cs="Times New Roman"/>
          <w:sz w:val="28"/>
          <w:szCs w:val="28"/>
        </w:rPr>
        <w:lastRenderedPageBreak/>
        <w:t>одновременно контролируют экономическую и политическую жизнь страны. Данное государство имеет:</w:t>
      </w:r>
    </w:p>
    <w:p w:rsidR="00952B13" w:rsidRPr="00040D14" w:rsidRDefault="00952B13" w:rsidP="00040D1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демократический режим;</w:t>
      </w:r>
    </w:p>
    <w:p w:rsidR="00952B13" w:rsidRPr="00040D14" w:rsidRDefault="00952B13" w:rsidP="00040D1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традиционный авторитарный режим;</w:t>
      </w:r>
    </w:p>
    <w:p w:rsidR="00952B13" w:rsidRPr="00040D14" w:rsidRDefault="00952B13" w:rsidP="00040D1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тоталитарный режим;</w:t>
      </w:r>
    </w:p>
    <w:p w:rsidR="00952B13" w:rsidRPr="00040D14" w:rsidRDefault="00952B13" w:rsidP="00040D1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новый авторитариз</w:t>
      </w:r>
      <w:r w:rsidR="00E03E10" w:rsidRPr="00040D14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3C478E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А16. Определите верное суждение.</w:t>
      </w:r>
    </w:p>
    <w:p w:rsidR="00E03E10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А. </w:t>
      </w:r>
      <w:r w:rsidR="00952B13" w:rsidRPr="00040D14">
        <w:rPr>
          <w:rFonts w:ascii="Times New Roman" w:hAnsi="Times New Roman" w:cs="Times New Roman"/>
          <w:sz w:val="28"/>
          <w:szCs w:val="28"/>
        </w:rPr>
        <w:t>К признакам политической партии относят определенную идеологию, систему общих ценностей и норм.</w:t>
      </w: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Б.  Нацеленность партии на реализацию через государство интересов социальных групп, которые она выражает – один из признаков политической партии.</w:t>
      </w:r>
    </w:p>
    <w:p w:rsidR="00E03E10" w:rsidRPr="00040D14" w:rsidRDefault="00952B13" w:rsidP="00040D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;</w:t>
      </w:r>
    </w:p>
    <w:p w:rsidR="00E03E10" w:rsidRPr="00040D14" w:rsidRDefault="00952B13" w:rsidP="00040D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;</w:t>
      </w:r>
    </w:p>
    <w:p w:rsidR="00E03E10" w:rsidRPr="00040D14" w:rsidRDefault="00952B13" w:rsidP="00040D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верны оба суждения;</w:t>
      </w:r>
    </w:p>
    <w:p w:rsidR="00952B13" w:rsidRPr="00040D14" w:rsidRDefault="00952B13" w:rsidP="00040D1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оба суждения неверны.</w:t>
      </w:r>
    </w:p>
    <w:p w:rsidR="003C478E" w:rsidRPr="00040D14" w:rsidRDefault="003C478E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А17. Какое право не закреплено за гражданином в Конституции:</w:t>
      </w:r>
    </w:p>
    <w:p w:rsidR="00952B13" w:rsidRPr="00040D14" w:rsidRDefault="00952B13" w:rsidP="00040D1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право на обращение в государственные органы или петиции;</w:t>
      </w:r>
    </w:p>
    <w:p w:rsidR="00952B13" w:rsidRPr="00040D14" w:rsidRDefault="00952B13" w:rsidP="00040D1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право быть избранным в органы государственной власти;</w:t>
      </w:r>
    </w:p>
    <w:p w:rsidR="00952B13" w:rsidRPr="00040D14" w:rsidRDefault="00952B13" w:rsidP="00040D1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право роспуска парламента государства;</w:t>
      </w:r>
    </w:p>
    <w:p w:rsidR="00952B13" w:rsidRPr="00040D14" w:rsidRDefault="00952B13" w:rsidP="00040D1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право на образование. </w:t>
      </w:r>
    </w:p>
    <w:p w:rsidR="003C478E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52A5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А18.  Не</w:t>
      </w:r>
      <w:r w:rsidR="00E03E10" w:rsidRPr="00040D14">
        <w:rPr>
          <w:rFonts w:ascii="Times New Roman" w:hAnsi="Times New Roman" w:cs="Times New Roman"/>
          <w:sz w:val="28"/>
          <w:szCs w:val="28"/>
        </w:rPr>
        <w:t xml:space="preserve"> позднее скольких недель (месяце</w:t>
      </w:r>
      <w:r w:rsidRPr="00040D14">
        <w:rPr>
          <w:rFonts w:ascii="Times New Roman" w:hAnsi="Times New Roman" w:cs="Times New Roman"/>
          <w:sz w:val="28"/>
          <w:szCs w:val="28"/>
        </w:rPr>
        <w:t>в) после обнаружения проступка применяется дисциплинарное взыскание?</w:t>
      </w:r>
    </w:p>
    <w:p w:rsidR="00952B13" w:rsidRPr="00040D14" w:rsidRDefault="00E03E10" w:rsidP="00040D1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</w:t>
      </w:r>
      <w:r w:rsidR="00952B13" w:rsidRPr="00040D14">
        <w:rPr>
          <w:rFonts w:ascii="Times New Roman" w:hAnsi="Times New Roman" w:cs="Times New Roman"/>
          <w:sz w:val="28"/>
          <w:szCs w:val="28"/>
        </w:rPr>
        <w:t>дной недели;</w:t>
      </w:r>
    </w:p>
    <w:p w:rsidR="00952B13" w:rsidRPr="00040D14" w:rsidRDefault="00952B13" w:rsidP="00040D1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двух недель;</w:t>
      </w:r>
    </w:p>
    <w:p w:rsidR="00952B13" w:rsidRPr="00040D14" w:rsidRDefault="00952B13" w:rsidP="00040D1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одного месяца;</w:t>
      </w:r>
    </w:p>
    <w:p w:rsidR="00952B13" w:rsidRPr="00040D14" w:rsidRDefault="003C478E" w:rsidP="00040D1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двух месяцев. </w:t>
      </w:r>
    </w:p>
    <w:p w:rsidR="003C478E" w:rsidRPr="00040D14" w:rsidRDefault="003C478E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А19. Свободное и добровольное политическое участие граждан государства, преследующих свои личные или групповые интересы, называется:</w:t>
      </w:r>
    </w:p>
    <w:p w:rsidR="00952B13" w:rsidRPr="00040D14" w:rsidRDefault="00952B13" w:rsidP="00040D1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автономным участием;</w:t>
      </w:r>
    </w:p>
    <w:p w:rsidR="00952B13" w:rsidRPr="00040D14" w:rsidRDefault="00952B13" w:rsidP="00040D1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мобилизованным участием;</w:t>
      </w:r>
    </w:p>
    <w:p w:rsidR="00952B13" w:rsidRPr="00040D14" w:rsidRDefault="00952B13" w:rsidP="00040D1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принудительным уч</w:t>
      </w:r>
      <w:r w:rsidR="003C478E" w:rsidRPr="00040D14">
        <w:rPr>
          <w:rFonts w:ascii="Times New Roman" w:hAnsi="Times New Roman" w:cs="Times New Roman"/>
          <w:sz w:val="28"/>
          <w:szCs w:val="28"/>
        </w:rPr>
        <w:t>а</w:t>
      </w:r>
      <w:r w:rsidRPr="00040D14">
        <w:rPr>
          <w:rFonts w:ascii="Times New Roman" w:hAnsi="Times New Roman" w:cs="Times New Roman"/>
          <w:sz w:val="28"/>
          <w:szCs w:val="28"/>
        </w:rPr>
        <w:t>стием;</w:t>
      </w:r>
    </w:p>
    <w:p w:rsidR="00952B13" w:rsidRPr="00040D14" w:rsidRDefault="00952B13" w:rsidP="00040D1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мотивированным участием. </w:t>
      </w:r>
    </w:p>
    <w:p w:rsidR="00E03E10" w:rsidRPr="00040D14" w:rsidRDefault="00E03E1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А20. Верны ли следующие суждения?</w:t>
      </w:r>
    </w:p>
    <w:p w:rsidR="00952B13" w:rsidRPr="00040D14" w:rsidRDefault="00E03E10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А. </w:t>
      </w:r>
      <w:r w:rsidR="003C478E" w:rsidRPr="00040D14">
        <w:rPr>
          <w:rFonts w:ascii="Times New Roman" w:hAnsi="Times New Roman" w:cs="Times New Roman"/>
          <w:sz w:val="28"/>
          <w:szCs w:val="28"/>
        </w:rPr>
        <w:t>Граждан</w:t>
      </w:r>
      <w:r w:rsidR="00952B13" w:rsidRPr="00040D14">
        <w:rPr>
          <w:rFonts w:ascii="Times New Roman" w:hAnsi="Times New Roman" w:cs="Times New Roman"/>
          <w:sz w:val="28"/>
          <w:szCs w:val="28"/>
        </w:rPr>
        <w:t xml:space="preserve"> РФ, достигший на день голосования 21 лет, имеет право работать в избирательной комиссии;</w:t>
      </w:r>
    </w:p>
    <w:p w:rsidR="00952B13" w:rsidRPr="00040D14" w:rsidRDefault="00952B1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Б.  Гражданин РФ, достигший на день голосования 18 лет, мож</w:t>
      </w:r>
      <w:r w:rsidR="003C478E" w:rsidRPr="00040D14">
        <w:rPr>
          <w:rFonts w:ascii="Times New Roman" w:hAnsi="Times New Roman" w:cs="Times New Roman"/>
          <w:sz w:val="28"/>
          <w:szCs w:val="28"/>
        </w:rPr>
        <w:t>ет быть избран де</w:t>
      </w:r>
      <w:r w:rsidRPr="00040D14">
        <w:rPr>
          <w:rFonts w:ascii="Times New Roman" w:hAnsi="Times New Roman" w:cs="Times New Roman"/>
          <w:sz w:val="28"/>
          <w:szCs w:val="28"/>
        </w:rPr>
        <w:t>путатом Государственной Думы.</w:t>
      </w:r>
    </w:p>
    <w:p w:rsidR="00952B13" w:rsidRPr="00040D14" w:rsidRDefault="00952B13" w:rsidP="00040D1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;</w:t>
      </w:r>
    </w:p>
    <w:p w:rsidR="00952B13" w:rsidRPr="00040D14" w:rsidRDefault="00952B13" w:rsidP="00040D1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lastRenderedPageBreak/>
        <w:t>верно только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;</w:t>
      </w:r>
    </w:p>
    <w:p w:rsidR="00952B13" w:rsidRPr="00040D14" w:rsidRDefault="00952B13" w:rsidP="00040D1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верны оба суждения;</w:t>
      </w:r>
    </w:p>
    <w:p w:rsidR="00A301A3" w:rsidRPr="00040D14" w:rsidRDefault="00952B13" w:rsidP="00040D1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оба суждения неверны. </w:t>
      </w:r>
    </w:p>
    <w:p w:rsidR="005A55B1" w:rsidRDefault="005A55B1" w:rsidP="005A5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1A3" w:rsidRPr="00040D14" w:rsidRDefault="00886A4A" w:rsidP="005A55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886A4A" w:rsidRPr="00040D14" w:rsidRDefault="00886A4A" w:rsidP="00040D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84" w:type="dxa"/>
        <w:tblLook w:val="04A0" w:firstRow="1" w:lastRow="0" w:firstColumn="1" w:lastColumn="0" w:noHBand="0" w:noVBand="1"/>
      </w:tblPr>
      <w:tblGrid>
        <w:gridCol w:w="7663"/>
      </w:tblGrid>
      <w:tr w:rsidR="00886A4A" w:rsidRPr="00040D14" w:rsidTr="00886A4A">
        <w:trPr>
          <w:trHeight w:val="285"/>
        </w:trPr>
        <w:tc>
          <w:tcPr>
            <w:tcW w:w="7663" w:type="dxa"/>
          </w:tcPr>
          <w:p w:rsidR="00886A4A" w:rsidRPr="00040D14" w:rsidRDefault="00886A4A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4A" w:rsidRPr="00040D14" w:rsidRDefault="00886A4A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Ответом к заданиям этой части (В1-В8) является слово (словосочетание) или последовательность цифр. Впишите от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веты сначала в текст работы, а затем перенесите их в бланк ответов № 1 справа от номера соответствующего задания, начиная с первой клеточки, без пробелов и каких-либо допол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символов. Каждую цифру или букву пишите в от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дельной клеточке в соответствии с приведенными в бланке образцами.</w:t>
            </w:r>
          </w:p>
          <w:p w:rsidR="00886A4A" w:rsidRPr="00040D14" w:rsidRDefault="00886A4A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. Вставьте слово, пропущенное в схеме.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Признаки ……………………………….</w:t>
      </w:r>
    </w:p>
    <w:p w:rsidR="005F23A3" w:rsidRPr="00040D14" w:rsidRDefault="00246DAD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2.95pt;margin-top:2.4pt;width:57pt;height:9.9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82.45pt;margin-top:2.4pt;width:0;height:15.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84.2pt;margin-top:2.4pt;width:.05pt;height:15.2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69.45pt;margin-top:2.4pt;width:53.25pt;height:15.2pt;flip:x;z-index:251660288" o:connectortype="straight">
            <v:stroke endarrow="block"/>
          </v:shape>
        </w:pic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наличие членства          наличие        организованная           система целей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                                     программы          структура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Ответ: ____________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. Ниже приведен ряд терминов. Все, за исключением двух, характеризуют концепции смысла жизни.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аскетизм;   2) гедонизм;   3) ретроспекция;   4) актуализация;                 5) эвдемонизм;   6) прагматизм.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Найдите два термина, «выпадающих» из общего ряда, и запишите в таблицуцифры, под которыми они указаны.</w:t>
      </w:r>
    </w:p>
    <w:tbl>
      <w:tblPr>
        <w:tblStyle w:val="a7"/>
        <w:tblpPr w:leftFromText="180" w:rightFromText="180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2397"/>
        <w:gridCol w:w="2397"/>
      </w:tblGrid>
      <w:tr w:rsidR="005F23A3" w:rsidRPr="00040D14" w:rsidTr="00740556">
        <w:trPr>
          <w:trHeight w:val="375"/>
        </w:trPr>
        <w:tc>
          <w:tcPr>
            <w:tcW w:w="2397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Ответ: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В3.</w:t>
      </w:r>
      <w:r w:rsidR="00740556" w:rsidRPr="00040D14">
        <w:rPr>
          <w:rFonts w:ascii="Times New Roman" w:hAnsi="Times New Roman" w:cs="Times New Roman"/>
          <w:sz w:val="28"/>
          <w:szCs w:val="28"/>
        </w:rPr>
        <w:t xml:space="preserve"> Установите соответст</w:t>
      </w:r>
      <w:r w:rsidRPr="00040D14">
        <w:rPr>
          <w:rFonts w:ascii="Times New Roman" w:hAnsi="Times New Roman" w:cs="Times New Roman"/>
          <w:sz w:val="28"/>
          <w:szCs w:val="28"/>
        </w:rPr>
        <w:t>вие между структурами сознания и их сущностью: к каждой позиции, данной в первом столбце, подберите соответс</w:t>
      </w:r>
      <w:r w:rsidR="00740556" w:rsidRPr="00040D14">
        <w:rPr>
          <w:rFonts w:ascii="Times New Roman" w:hAnsi="Times New Roman" w:cs="Times New Roman"/>
          <w:sz w:val="28"/>
          <w:szCs w:val="28"/>
        </w:rPr>
        <w:t>т</w:t>
      </w:r>
      <w:r w:rsidRPr="00040D14">
        <w:rPr>
          <w:rFonts w:ascii="Times New Roman" w:hAnsi="Times New Roman" w:cs="Times New Roman"/>
          <w:sz w:val="28"/>
          <w:szCs w:val="28"/>
        </w:rPr>
        <w:t>вующую позицию из второго столбца.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Сущность                                                                  Структура сознания</w:t>
      </w:r>
    </w:p>
    <w:tbl>
      <w:tblPr>
        <w:tblpPr w:leftFromText="180" w:rightFromText="180" w:vertAnchor="text" w:horzAnchor="margin" w:tblpXSpec="right" w:tblpY="181"/>
        <w:tblW w:w="0" w:type="auto"/>
        <w:tblLook w:val="0000" w:firstRow="0" w:lastRow="0" w:firstColumn="0" w:lastColumn="0" w:noHBand="0" w:noVBand="0"/>
      </w:tblPr>
      <w:tblGrid>
        <w:gridCol w:w="3570"/>
      </w:tblGrid>
      <w:tr w:rsidR="005F23A3" w:rsidRPr="00040D14" w:rsidTr="00740556">
        <w:trPr>
          <w:trHeight w:val="838"/>
        </w:trPr>
        <w:tc>
          <w:tcPr>
            <w:tcW w:w="357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восприятие органами чувств окружающего мира и самого себя;</w:t>
            </w:r>
          </w:p>
        </w:tc>
      </w:tr>
      <w:tr w:rsidR="005F23A3" w:rsidRPr="00040D14" w:rsidTr="00740556">
        <w:trPr>
          <w:trHeight w:val="569"/>
        </w:trPr>
        <w:tc>
          <w:tcPr>
            <w:tcW w:w="357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логико-понятийные способности и знания;</w:t>
            </w:r>
          </w:p>
        </w:tc>
      </w:tr>
      <w:tr w:rsidR="005F23A3" w:rsidRPr="00040D14" w:rsidTr="00740556">
        <w:trPr>
          <w:trHeight w:val="263"/>
        </w:trPr>
        <w:tc>
          <w:tcPr>
            <w:tcW w:w="357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эмоциональные компоненты;</w:t>
            </w:r>
          </w:p>
        </w:tc>
      </w:tr>
      <w:tr w:rsidR="005F23A3" w:rsidRPr="00040D14" w:rsidTr="00740556">
        <w:trPr>
          <w:trHeight w:val="537"/>
        </w:trPr>
        <w:tc>
          <w:tcPr>
            <w:tcW w:w="357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ценностно-смысловые компоненты</w:t>
            </w:r>
          </w:p>
        </w:tc>
      </w:tr>
    </w:tbl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А) получение первичных знаний;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Б) возможность выйти за пределы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непосредственно чувственного;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В) это сфера </w:t>
      </w:r>
      <w:proofErr w:type="spellStart"/>
      <w:r w:rsidRPr="00040D14">
        <w:rPr>
          <w:rFonts w:ascii="Times New Roman" w:hAnsi="Times New Roman" w:cs="Times New Roman"/>
          <w:sz w:val="28"/>
          <w:szCs w:val="28"/>
        </w:rPr>
        <w:t>личностныхпережи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>-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0D14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>, воспоминаний и т.д.;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Г) это сфера высших мотивов де-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40D14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>, ее духовных идеалов;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Д) способности к формированию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и пониманию идеалов.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Заполните в таблицу выбранные цифры под соответствующими буквами.</w:t>
      </w:r>
    </w:p>
    <w:tbl>
      <w:tblPr>
        <w:tblStyle w:val="a7"/>
        <w:tblpPr w:leftFromText="180" w:rightFromText="180" w:vertAnchor="text" w:horzAnchor="margin" w:tblpXSpec="right" w:tblpY="199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30"/>
      </w:tblGrid>
      <w:tr w:rsidR="005F23A3" w:rsidRPr="00040D14" w:rsidTr="00356935">
        <w:trPr>
          <w:trHeight w:val="336"/>
        </w:trPr>
        <w:tc>
          <w:tcPr>
            <w:tcW w:w="1529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9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9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29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3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F23A3" w:rsidRPr="00040D14" w:rsidTr="00356935">
        <w:trPr>
          <w:trHeight w:val="352"/>
        </w:trPr>
        <w:tc>
          <w:tcPr>
            <w:tcW w:w="1529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. Найдите в приведенном ниже списке функции правовой культуры.</w:t>
      </w:r>
    </w:p>
    <w:p w:rsidR="00092D20" w:rsidRPr="00040D14" w:rsidRDefault="005F23A3" w:rsidP="00040D1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познавательно-преобразовательная;</w:t>
      </w:r>
    </w:p>
    <w:p w:rsidR="00092D20" w:rsidRPr="00040D14" w:rsidRDefault="005F23A3" w:rsidP="00040D1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охранно-регулятивная;</w:t>
      </w:r>
    </w:p>
    <w:p w:rsidR="00092D20" w:rsidRPr="00040D14" w:rsidRDefault="005F23A3" w:rsidP="00040D1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дисциплинарная;</w:t>
      </w:r>
    </w:p>
    <w:p w:rsidR="00092D20" w:rsidRPr="00040D14" w:rsidRDefault="005F23A3" w:rsidP="00040D1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учредительная;</w:t>
      </w:r>
    </w:p>
    <w:p w:rsidR="00092D20" w:rsidRPr="00040D14" w:rsidRDefault="005F23A3" w:rsidP="00040D1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0D14">
        <w:rPr>
          <w:rFonts w:ascii="Times New Roman" w:hAnsi="Times New Roman" w:cs="Times New Roman"/>
          <w:sz w:val="28"/>
          <w:szCs w:val="28"/>
        </w:rPr>
        <w:t>правосоциализаторская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>;</w:t>
      </w:r>
    </w:p>
    <w:p w:rsidR="005F23A3" w:rsidRPr="00040D14" w:rsidRDefault="005F23A3" w:rsidP="00040D1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прогностическая.</w:t>
      </w: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Ответ: ______________</w:t>
      </w: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В5. Прочитайте приведённый ниже текст, каждое положение которого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обозначено определённой буквой.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(А) В глобальном масштабе возникают новые линии разлома, происходит глобализация неравенства. (Б) На протяжении </w:t>
      </w:r>
      <w:r w:rsidRPr="00040D1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40D14">
        <w:rPr>
          <w:rFonts w:ascii="Times New Roman" w:hAnsi="Times New Roman" w:cs="Times New Roman"/>
          <w:sz w:val="28"/>
          <w:szCs w:val="28"/>
        </w:rPr>
        <w:t xml:space="preserve"> столетия уровень жизни и среднегодовой доход на душу населения в странах третьего мира на порядок отставали от соответствующих показателей в развитых странах. (В) Показательно при этом, что в 1980–1990-х гг. этот разрыв имел тенденцию к увеличению. (Г) Уже за 1980-е гг. число стран, относимых ООН к наиболее 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развитым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, возросло с 31 до 47.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Определите, какие положения текста имеют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1) фактический характер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2) характер оценочных суждений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Запишите в таблицу под буквой, обозначающей положение, цифру,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40D14">
        <w:rPr>
          <w:rFonts w:ascii="Times New Roman" w:hAnsi="Times New Roman" w:cs="Times New Roman"/>
          <w:sz w:val="28"/>
          <w:szCs w:val="28"/>
        </w:rPr>
        <w:t>выражающую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 его характер.</w:t>
      </w:r>
    </w:p>
    <w:tbl>
      <w:tblPr>
        <w:tblStyle w:val="a7"/>
        <w:tblpPr w:leftFromText="180" w:rightFromText="180" w:vertAnchor="text" w:horzAnchor="page" w:tblpX="3238" w:tblpY="161"/>
        <w:tblW w:w="0" w:type="auto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6"/>
      </w:tblGrid>
      <w:tr w:rsidR="005F23A3" w:rsidRPr="00040D14" w:rsidTr="00740556">
        <w:trPr>
          <w:trHeight w:val="315"/>
        </w:trPr>
        <w:tc>
          <w:tcPr>
            <w:tcW w:w="1795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96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96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96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F23A3" w:rsidRPr="00040D14" w:rsidTr="00740556">
        <w:trPr>
          <w:trHeight w:val="315"/>
        </w:trPr>
        <w:tc>
          <w:tcPr>
            <w:tcW w:w="1795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.Прочитайте приведённый ниже текст, в котором пропущен ряд слов.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Выберите из предлагаемого списка слова, которые необходимо вставить 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место пропусков. 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hAnsi="Times New Roman" w:cs="Times New Roman"/>
          <w:sz w:val="28"/>
          <w:szCs w:val="28"/>
        </w:rPr>
        <w:t>«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Государственной Думы Федерального Собрания Российской Федерации избираются гражданами Российской Федерации на основе всеобщего </w:t>
      </w:r>
      <w:r w:rsidRPr="00040D14">
        <w:rPr>
          <w:rFonts w:ascii="Times New Roman" w:hAnsi="Times New Roman" w:cs="Times New Roman"/>
          <w:sz w:val="28"/>
          <w:szCs w:val="28"/>
        </w:rPr>
        <w:t>________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40D14">
        <w:rPr>
          <w:rFonts w:ascii="Times New Roman" w:hAnsi="Times New Roman" w:cs="Times New Roman"/>
          <w:sz w:val="28"/>
          <w:szCs w:val="28"/>
        </w:rPr>
        <w:t>________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избирательного права при </w:t>
      </w:r>
      <w:r w:rsidRPr="00040D14">
        <w:rPr>
          <w:rFonts w:ascii="Times New Roman" w:hAnsi="Times New Roman" w:cs="Times New Roman"/>
          <w:sz w:val="28"/>
          <w:szCs w:val="28"/>
        </w:rPr>
        <w:t>________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голосовании. Участие гражданина Российской Федерации в выборах является </w:t>
      </w:r>
      <w:r w:rsidRPr="00040D14">
        <w:rPr>
          <w:rFonts w:ascii="Times New Roman" w:hAnsi="Times New Roman" w:cs="Times New Roman"/>
          <w:sz w:val="28"/>
          <w:szCs w:val="28"/>
        </w:rPr>
        <w:t>________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40D14">
        <w:rPr>
          <w:rFonts w:ascii="Times New Roman" w:hAnsi="Times New Roman" w:cs="Times New Roman"/>
          <w:sz w:val="28"/>
          <w:szCs w:val="28"/>
        </w:rPr>
        <w:t>________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Никто не вправе принуждать гражданина Российской Федерации к участию или неучастию в выборах, а также препятствовать его свободному </w:t>
      </w:r>
      <w:r w:rsidRPr="00040D14">
        <w:rPr>
          <w:rFonts w:ascii="Times New Roman" w:hAnsi="Times New Roman" w:cs="Times New Roman"/>
          <w:sz w:val="28"/>
          <w:szCs w:val="28"/>
        </w:rPr>
        <w:t>________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терминов: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добровольное;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равное;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прямое;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выбор;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свободное;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тайное;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подсчет;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призыв;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волеизъявление.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ниже таблице приведены буквы, обозначающие пропущенные </w:t>
      </w:r>
    </w:p>
    <w:p w:rsidR="005F23A3" w:rsidRPr="00040D14" w:rsidRDefault="005F23A3" w:rsidP="00040D1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 Запишите в таблицу под каждой буквой номер выбранного вами сло</w:t>
      </w:r>
      <w:r w:rsidR="00092D20"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</w:p>
    <w:tbl>
      <w:tblPr>
        <w:tblStyle w:val="a7"/>
        <w:tblpPr w:leftFromText="180" w:rightFromText="180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</w:tblGrid>
      <w:tr w:rsidR="005F23A3" w:rsidRPr="00040D14" w:rsidTr="00740556">
        <w:trPr>
          <w:trHeight w:val="344"/>
        </w:trPr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5F23A3" w:rsidRPr="00040D14" w:rsidTr="00740556">
        <w:trPr>
          <w:trHeight w:val="344"/>
        </w:trPr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 Ответ: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.  Для городка К. характерны черты </w:t>
      </w:r>
      <w:proofErr w:type="spellStart"/>
      <w:r w:rsidRPr="00040D14">
        <w:rPr>
          <w:rFonts w:ascii="Times New Roman" w:hAnsi="Times New Roman" w:cs="Times New Roman"/>
          <w:sz w:val="28"/>
          <w:szCs w:val="28"/>
        </w:rPr>
        <w:t>конкуретноспособного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 xml:space="preserve"> рынка труда.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Выберите из приведённого ниже списка характеристики данного рынка и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запишите цифры, под которыми они указаны.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значительное число покупателей и продавцов услуг труда;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услуги труда в качественном отношении являются однородными, т.е. работники данной профессии имеют одинаковую квалификацию и производительность труда;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рыночный дефицит;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монополия;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преобладание экономической мотивации в поведении наемного рабочего и предпринимателя;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рынок услуг.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Ответ: ____________</w:t>
      </w: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В8. Найдите понятие, которое является обобщающим для всех остальных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lastRenderedPageBreak/>
        <w:t xml:space="preserve">понятий представленного ниже ряда, и запишите цифру, под которой оно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указано.  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заработная плата, 2) социальные выплаты, 3) доход от предпринимательской и иной деятельности, 4) источники номинального дохода потребителя, 5) доход от собственности.</w:t>
      </w:r>
    </w:p>
    <w:p w:rsidR="005F23A3" w:rsidRPr="00040D14" w:rsidRDefault="005F23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Ответ:______________.</w:t>
      </w: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7638" w:type="dxa"/>
        <w:tblInd w:w="648" w:type="dxa"/>
        <w:tblLook w:val="04A0" w:firstRow="1" w:lastRow="0" w:firstColumn="1" w:lastColumn="0" w:noHBand="0" w:noVBand="1"/>
      </w:tblPr>
      <w:tblGrid>
        <w:gridCol w:w="7638"/>
      </w:tblGrid>
      <w:tr w:rsidR="005F23A3" w:rsidRPr="00040D14" w:rsidTr="0019175A">
        <w:trPr>
          <w:trHeight w:val="342"/>
        </w:trPr>
        <w:tc>
          <w:tcPr>
            <w:tcW w:w="7638" w:type="dxa"/>
          </w:tcPr>
          <w:p w:rsidR="005F23A3" w:rsidRPr="00040D14" w:rsidRDefault="005F23A3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Не забудьте перенести</w:t>
            </w:r>
            <w:r w:rsidR="0019175A"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все ответы в бланк ответов №1</w:t>
            </w:r>
          </w:p>
        </w:tc>
      </w:tr>
    </w:tbl>
    <w:p w:rsidR="00886A4A" w:rsidRPr="00040D14" w:rsidRDefault="00886A4A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Часть 3</w:t>
      </w:r>
    </w:p>
    <w:p w:rsidR="00092D20" w:rsidRPr="00040D14" w:rsidRDefault="00092D20" w:rsidP="00040D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84" w:type="dxa"/>
        <w:tblLook w:val="04A0" w:firstRow="1" w:lastRow="0" w:firstColumn="1" w:lastColumn="0" w:noHBand="0" w:noVBand="1"/>
      </w:tblPr>
      <w:tblGrid>
        <w:gridCol w:w="7678"/>
      </w:tblGrid>
      <w:tr w:rsidR="00092D20" w:rsidRPr="00040D14" w:rsidTr="00133144">
        <w:trPr>
          <w:trHeight w:val="699"/>
        </w:trPr>
        <w:tc>
          <w:tcPr>
            <w:tcW w:w="7678" w:type="dxa"/>
          </w:tcPr>
          <w:p w:rsidR="00133144" w:rsidRPr="00040D14" w:rsidRDefault="00133144" w:rsidP="00040D14">
            <w:pPr>
              <w:shd w:val="clear" w:color="auto" w:fill="FFFFFF"/>
              <w:spacing w:before="197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Для записи ответов на задания этой части (С1-С9) ис</w:t>
            </w:r>
            <w:r w:rsidRPr="00040D1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040D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пользуйте бланк ответов № 2. Запишите сначала номер зада</w:t>
            </w:r>
            <w:r w:rsidRPr="00040D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softHyphen/>
              <w:t>ния (С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</w:t>
            </w:r>
            <w:proofErr w:type="gramEnd"/>
            <w:r w:rsidRPr="00040D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и.т.д.), а затем развернутый ответ на него. Ответы за</w:t>
            </w:r>
            <w:r w:rsidRPr="00040D1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писывайте четко и разборчиво.</w:t>
            </w:r>
          </w:p>
          <w:p w:rsidR="00092D20" w:rsidRPr="00040D14" w:rsidRDefault="00133144" w:rsidP="00040D14">
            <w:pPr>
              <w:shd w:val="clear" w:color="auto" w:fill="FFFFFF"/>
              <w:ind w:left="230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Количество баллов, выставляемых за задания части 3, за</w:t>
            </w:r>
            <w:r w:rsidRPr="00040D1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softHyphen/>
              <w:t>висит от полноты и правильности вашего ответа. Оцениваться будет и полный правильный, и частично правильный ответ.</w:t>
            </w:r>
          </w:p>
        </w:tc>
      </w:tr>
    </w:tbl>
    <w:p w:rsidR="00A301A3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75A" w:rsidRPr="00040D14" w:rsidRDefault="0019175A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7684" w:type="dxa"/>
        <w:tblInd w:w="648" w:type="dxa"/>
        <w:tblLook w:val="04A0" w:firstRow="1" w:lastRow="0" w:firstColumn="1" w:lastColumn="0" w:noHBand="0" w:noVBand="1"/>
      </w:tblPr>
      <w:tblGrid>
        <w:gridCol w:w="7684"/>
      </w:tblGrid>
      <w:tr w:rsidR="0019175A" w:rsidRPr="00040D14" w:rsidTr="0019175A">
        <w:trPr>
          <w:trHeight w:val="267"/>
        </w:trPr>
        <w:tc>
          <w:tcPr>
            <w:tcW w:w="7684" w:type="dxa"/>
          </w:tcPr>
          <w:p w:rsidR="0019175A" w:rsidRPr="00040D14" w:rsidRDefault="0019175A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Прочитайте текст и выполните задания С1-С4</w:t>
            </w:r>
          </w:p>
        </w:tc>
      </w:tr>
    </w:tbl>
    <w:p w:rsidR="0019175A" w:rsidRPr="00040D14" w:rsidRDefault="0019175A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4C51" w:rsidRPr="00040D14" w:rsidRDefault="00D44C51" w:rsidP="00040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Техника… сама по себе не есть культура.</w:t>
      </w:r>
    </w:p>
    <w:p w:rsidR="00D44C51" w:rsidRPr="00040D14" w:rsidRDefault="00D44C51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Культура есть совокупность абсолютных ценностей, созданных и создаваемых человечеством и составляющих его духовно-общественное бытие. В сознании человечества живет ряд вечных идеалов – истина, добро, красота, святыня, подвигающих его на творчество научное, художественное, моральное и религиозное…</w:t>
      </w:r>
    </w:p>
    <w:p w:rsidR="00D44C51" w:rsidRPr="00040D14" w:rsidRDefault="00D44C51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То, что обычно зовется материальной культурой,  имеет значение только подготовительное, служебное по отношению к истинной культуре. Кельнский собор, Акрополь, «Сикстинская мадонна», Шекспир, Пушкин и вообще все искусство есть сама культура. Но железные дороги, телеграфы и телефоны, вообще вся техника, будучи порождением научной культуры и содействуя развитию культуры, сама по себе не есть культура. Подобно истинной, духовной культуре, она есть также продукт усилий, труда, сознательной воли человечества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е будучи культурой в истинном смысле, она, однако, отмечена ее печатью; эта ее символическая и реальная близость к культуре духовной, равно как и услуги, оказываемы ею развитию последней, распространяет на нее психологически то уважение, которое мы питаем к цивилизации и просвещению. Но от этого далеко до смещения одного с другим: напротив, в интересах культуры духовной чрезвычайно </w:t>
      </w:r>
      <w:r w:rsidRPr="00040D14">
        <w:rPr>
          <w:rFonts w:ascii="Times New Roman" w:hAnsi="Times New Roman" w:cs="Times New Roman"/>
          <w:sz w:val="28"/>
          <w:szCs w:val="28"/>
        </w:rPr>
        <w:lastRenderedPageBreak/>
        <w:t>важно не упускать из виду чисто утилитарного, вспомогательного значения так называемой «материальной культуры».</w:t>
      </w:r>
    </w:p>
    <w:p w:rsidR="00D44C51" w:rsidRPr="00040D14" w:rsidRDefault="00D44C51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i/>
          <w:sz w:val="28"/>
          <w:szCs w:val="28"/>
        </w:rPr>
        <w:t>С.Л.Франк</w:t>
      </w:r>
      <w:r w:rsidRPr="00040D14">
        <w:rPr>
          <w:rFonts w:ascii="Times New Roman" w:hAnsi="Times New Roman" w:cs="Times New Roman"/>
          <w:sz w:val="28"/>
          <w:szCs w:val="28"/>
        </w:rPr>
        <w:t>. Техника… сама по себе не есть культура.</w:t>
      </w:r>
    </w:p>
    <w:p w:rsidR="00D44C51" w:rsidRPr="00040D14" w:rsidRDefault="00D44C51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C51" w:rsidRPr="00040D14" w:rsidRDefault="00D44C51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0D1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40D14">
        <w:rPr>
          <w:rFonts w:ascii="Times New Roman" w:hAnsi="Times New Roman" w:cs="Times New Roman"/>
          <w:b/>
          <w:sz w:val="28"/>
          <w:szCs w:val="28"/>
        </w:rPr>
        <w:t>.</w:t>
      </w:r>
      <w:r w:rsidRPr="00040D14">
        <w:rPr>
          <w:rFonts w:ascii="Times New Roman" w:hAnsi="Times New Roman" w:cs="Times New Roman"/>
          <w:sz w:val="28"/>
          <w:szCs w:val="28"/>
        </w:rPr>
        <w:t xml:space="preserve"> Что понимает автор под культурой? Что понимаете вы под этим словом?</w:t>
      </w:r>
    </w:p>
    <w:p w:rsidR="00EB42F0" w:rsidRPr="00040D14" w:rsidRDefault="00EB42F0" w:rsidP="00040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C51" w:rsidRPr="00040D14" w:rsidRDefault="00D44C51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0D1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40D14">
        <w:rPr>
          <w:rFonts w:ascii="Times New Roman" w:hAnsi="Times New Roman" w:cs="Times New Roman"/>
          <w:b/>
          <w:sz w:val="28"/>
          <w:szCs w:val="28"/>
        </w:rPr>
        <w:t>.</w:t>
      </w:r>
      <w:r w:rsidRPr="00040D14">
        <w:rPr>
          <w:rFonts w:ascii="Times New Roman" w:hAnsi="Times New Roman" w:cs="Times New Roman"/>
          <w:sz w:val="28"/>
          <w:szCs w:val="28"/>
        </w:rPr>
        <w:t xml:space="preserve"> Как философ относиться к тому, что называют «материальной культурой»? Разделяете ли вы такое отношение?</w:t>
      </w:r>
    </w:p>
    <w:p w:rsidR="00EB42F0" w:rsidRPr="00040D14" w:rsidRDefault="00EB42F0" w:rsidP="00040D1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C51" w:rsidRPr="00040D14" w:rsidRDefault="00D44C51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С3.</w:t>
      </w:r>
      <w:r w:rsidRPr="00040D14">
        <w:rPr>
          <w:rFonts w:ascii="Times New Roman" w:hAnsi="Times New Roman" w:cs="Times New Roman"/>
          <w:sz w:val="28"/>
          <w:szCs w:val="28"/>
        </w:rPr>
        <w:t xml:space="preserve">Что подвигает человека к творчеству? Опираясь на обществоведческие 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 напишите что такое творчество и приведите несколько его разновидностей.</w:t>
      </w:r>
    </w:p>
    <w:p w:rsidR="00EB42F0" w:rsidRPr="00040D14" w:rsidRDefault="00EB42F0" w:rsidP="00040D1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C51" w:rsidRPr="00040D14" w:rsidRDefault="00D44C51" w:rsidP="00040D14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0D1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040D14">
        <w:rPr>
          <w:rFonts w:ascii="Times New Roman" w:hAnsi="Times New Roman" w:cs="Times New Roman"/>
          <w:b/>
          <w:sz w:val="28"/>
          <w:szCs w:val="28"/>
        </w:rPr>
        <w:t>.</w:t>
      </w:r>
      <w:r w:rsidRPr="00040D14">
        <w:rPr>
          <w:rFonts w:ascii="Times New Roman" w:hAnsi="Times New Roman" w:cs="Times New Roman"/>
          <w:sz w:val="28"/>
          <w:szCs w:val="28"/>
        </w:rPr>
        <w:t xml:space="preserve">Как вы понимаете высказывание автора о материальной культуре: «Не будучи культурой в истинном смысле, она, однако, отмечена ее печатью». Опираясь на личный опыт и обществоведческие знания приведите 2 аргумента, 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 это высказывание.</w:t>
      </w:r>
    </w:p>
    <w:p w:rsidR="00133144" w:rsidRPr="00040D14" w:rsidRDefault="00133144" w:rsidP="00040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1984" w:rsidRPr="00040D14" w:rsidRDefault="00DB1984" w:rsidP="0004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 xml:space="preserve">С5. </w:t>
      </w:r>
      <w:r w:rsidRPr="00040D14">
        <w:rPr>
          <w:rFonts w:ascii="Times New Roman" w:hAnsi="Times New Roman" w:cs="Times New Roman"/>
          <w:sz w:val="28"/>
          <w:szCs w:val="28"/>
        </w:rPr>
        <w:t>Какой смысл вложен  в понятие «мировое сообщество»?</w:t>
      </w:r>
    </w:p>
    <w:p w:rsidR="00DB1984" w:rsidRPr="00040D14" w:rsidRDefault="00DB1984" w:rsidP="0004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Привлекая знания обществоведческого курса, составьте два предложения, содержащие информацию о мировом сообществе.</w:t>
      </w:r>
    </w:p>
    <w:p w:rsidR="00EB42F0" w:rsidRPr="00040D14" w:rsidRDefault="00EB42F0" w:rsidP="00040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984" w:rsidRPr="00040D14" w:rsidRDefault="00DB1984" w:rsidP="00040D1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0D14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040D14">
        <w:rPr>
          <w:rFonts w:ascii="Times New Roman" w:hAnsi="Times New Roman" w:cs="Times New Roman"/>
          <w:b/>
          <w:sz w:val="28"/>
          <w:szCs w:val="28"/>
        </w:rPr>
        <w:t>.</w:t>
      </w:r>
      <w:r w:rsidRPr="00040D14">
        <w:rPr>
          <w:rFonts w:ascii="Times New Roman" w:hAnsi="Times New Roman" w:cs="Times New Roman"/>
          <w:sz w:val="28"/>
          <w:szCs w:val="28"/>
        </w:rPr>
        <w:t>Назовите и проиллюстрируйте любые три фактора,</w:t>
      </w:r>
      <w:r w:rsidRPr="00040D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влияющие на формирование личности.</w:t>
      </w:r>
    </w:p>
    <w:p w:rsidR="00EB42F0" w:rsidRPr="00040D14" w:rsidRDefault="00EB42F0" w:rsidP="00040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984" w:rsidRPr="00040D14" w:rsidRDefault="00DB1984" w:rsidP="0004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0D14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040D14">
        <w:rPr>
          <w:rFonts w:ascii="Times New Roman" w:hAnsi="Times New Roman" w:cs="Times New Roman"/>
          <w:b/>
          <w:sz w:val="28"/>
          <w:szCs w:val="28"/>
        </w:rPr>
        <w:t>.</w:t>
      </w:r>
      <w:r w:rsidRPr="00040D14">
        <w:rPr>
          <w:rFonts w:ascii="Times New Roman" w:hAnsi="Times New Roman" w:cs="Times New Roman"/>
          <w:sz w:val="28"/>
          <w:szCs w:val="28"/>
        </w:rPr>
        <w:t xml:space="preserve">12-летний гражданин России решил устроиться по трудовому договору в фирму курьером. Однако ни одна фирма, в которую он обращался, не приняла его. Правомерны ли действия фирм? 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 какого документа позволят квалифицированно ответить на этот вопрос?</w:t>
      </w:r>
    </w:p>
    <w:p w:rsidR="00EB42F0" w:rsidRPr="00040D14" w:rsidRDefault="00EB42F0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7CC" w:rsidRPr="00040D14" w:rsidRDefault="00EB42F0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 xml:space="preserve">С8. </w:t>
      </w:r>
      <w:r w:rsidR="00AC27CC" w:rsidRPr="00040D14">
        <w:rPr>
          <w:rFonts w:ascii="Times New Roman" w:hAnsi="Times New Roman" w:cs="Times New Roman"/>
          <w:sz w:val="28"/>
          <w:szCs w:val="28"/>
        </w:rPr>
        <w:t>Вам поручено подготовить развёрнутый ответ по теме «Роль семьи в жизни человека и общества».</w:t>
      </w:r>
    </w:p>
    <w:p w:rsidR="00AC27CC" w:rsidRPr="00040D14" w:rsidRDefault="00AC27CC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Составьте план, в соответствии с котор</w:t>
      </w:r>
      <w:r w:rsidR="00EB42F0" w:rsidRPr="00040D14">
        <w:rPr>
          <w:rFonts w:ascii="Times New Roman" w:hAnsi="Times New Roman" w:cs="Times New Roman"/>
          <w:sz w:val="28"/>
          <w:szCs w:val="28"/>
        </w:rPr>
        <w:t xml:space="preserve">ым вы будете освещать эту тему. </w:t>
      </w:r>
      <w:r w:rsidRPr="00040D14">
        <w:rPr>
          <w:rFonts w:ascii="Times New Roman" w:hAnsi="Times New Roman" w:cs="Times New Roman"/>
          <w:sz w:val="28"/>
          <w:szCs w:val="28"/>
        </w:rPr>
        <w:t>План должен содержать не менее трёх пу</w:t>
      </w:r>
      <w:r w:rsidR="00EB42F0" w:rsidRPr="00040D14">
        <w:rPr>
          <w:rFonts w:ascii="Times New Roman" w:hAnsi="Times New Roman" w:cs="Times New Roman"/>
          <w:sz w:val="28"/>
          <w:szCs w:val="28"/>
        </w:rPr>
        <w:t xml:space="preserve">нктов, из которых два или более </w:t>
      </w:r>
      <w:r w:rsidRPr="00040D14">
        <w:rPr>
          <w:rFonts w:ascii="Times New Roman" w:hAnsi="Times New Roman" w:cs="Times New Roman"/>
          <w:sz w:val="28"/>
          <w:szCs w:val="28"/>
        </w:rPr>
        <w:t>детализированы в подпунктах.</w:t>
      </w:r>
    </w:p>
    <w:p w:rsidR="00180939" w:rsidRPr="00040D14" w:rsidRDefault="00180939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0939" w:rsidRPr="00040D14" w:rsidRDefault="00180939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7"/>
      </w:tblGrid>
      <w:tr w:rsidR="00180939" w:rsidRPr="00040D14" w:rsidTr="002A2327">
        <w:trPr>
          <w:trHeight w:val="297"/>
        </w:trPr>
        <w:tc>
          <w:tcPr>
            <w:tcW w:w="9217" w:type="dxa"/>
          </w:tcPr>
          <w:p w:rsidR="00180939" w:rsidRPr="00040D14" w:rsidRDefault="00180939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Выполняя задание С</w:t>
            </w: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, вы можете проявить свои знания и умения на том содержании, которое для вас более привлекательно. С этой целью выберите только ОДНО из предложенных ниже высказываний (C9.1– C9.6).</w:t>
            </w:r>
          </w:p>
          <w:p w:rsidR="00180939" w:rsidRPr="00040D14" w:rsidRDefault="00180939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939" w:rsidRPr="00040D14" w:rsidRDefault="00180939" w:rsidP="00040D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lastRenderedPageBreak/>
        <w:t>С 9.</w:t>
      </w:r>
      <w:r w:rsidRPr="00040D14">
        <w:rPr>
          <w:rFonts w:ascii="Times New Roman" w:hAnsi="Times New Roman" w:cs="Times New Roman"/>
          <w:sz w:val="28"/>
          <w:szCs w:val="28"/>
        </w:rPr>
        <w:t xml:space="preserve"> Выберите одно из предложенных ниже высказываний, раскройте его смысл, обозначив разные аспекты поставленной автором проблемы (затронутой темы); сформулируйте своё отношение к позиции, занятой автором; обоснуйте это отношение.</w:t>
      </w: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   При изложении своих мыслей по пов</w:t>
      </w:r>
      <w:r w:rsidR="00AC27CC" w:rsidRPr="00040D14">
        <w:rPr>
          <w:rFonts w:ascii="Times New Roman" w:hAnsi="Times New Roman" w:cs="Times New Roman"/>
          <w:sz w:val="28"/>
          <w:szCs w:val="28"/>
        </w:rPr>
        <w:t xml:space="preserve">оду различных аспектов поднятой </w:t>
      </w:r>
      <w:r w:rsidRPr="00040D14">
        <w:rPr>
          <w:rFonts w:ascii="Times New Roman" w:hAnsi="Times New Roman" w:cs="Times New Roman"/>
          <w:sz w:val="28"/>
          <w:szCs w:val="28"/>
        </w:rPr>
        <w:t xml:space="preserve">проблемы (обозначенной темы), при </w:t>
      </w:r>
      <w:r w:rsidR="00AC27CC" w:rsidRPr="00040D14">
        <w:rPr>
          <w:rFonts w:ascii="Times New Roman" w:hAnsi="Times New Roman" w:cs="Times New Roman"/>
          <w:sz w:val="28"/>
          <w:szCs w:val="28"/>
        </w:rPr>
        <w:t xml:space="preserve">аргументации своей точки зрения </w:t>
      </w:r>
      <w:r w:rsidRPr="00040D14">
        <w:rPr>
          <w:rFonts w:ascii="Times New Roman" w:hAnsi="Times New Roman" w:cs="Times New Roman"/>
          <w:sz w:val="28"/>
          <w:szCs w:val="28"/>
        </w:rPr>
        <w:t>используйте знания, полученные при</w:t>
      </w:r>
      <w:r w:rsidR="00AC27CC" w:rsidRPr="00040D14">
        <w:rPr>
          <w:rFonts w:ascii="Times New Roman" w:hAnsi="Times New Roman" w:cs="Times New Roman"/>
          <w:sz w:val="28"/>
          <w:szCs w:val="28"/>
        </w:rPr>
        <w:t xml:space="preserve"> изучении курса обществознания, </w:t>
      </w:r>
      <w:r w:rsidRPr="00040D14">
        <w:rPr>
          <w:rFonts w:ascii="Times New Roman" w:hAnsi="Times New Roman" w:cs="Times New Roman"/>
          <w:sz w:val="28"/>
          <w:szCs w:val="28"/>
        </w:rPr>
        <w:t>соответствующие понятия, а также факты общественной ж</w:t>
      </w:r>
      <w:r w:rsidR="00AC27CC" w:rsidRPr="00040D14">
        <w:rPr>
          <w:rFonts w:ascii="Times New Roman" w:hAnsi="Times New Roman" w:cs="Times New Roman"/>
          <w:sz w:val="28"/>
          <w:szCs w:val="28"/>
        </w:rPr>
        <w:t xml:space="preserve">изни и </w:t>
      </w:r>
      <w:r w:rsidRPr="00040D14">
        <w:rPr>
          <w:rFonts w:ascii="Times New Roman" w:hAnsi="Times New Roman" w:cs="Times New Roman"/>
          <w:sz w:val="28"/>
          <w:szCs w:val="28"/>
        </w:rPr>
        <w:t>собственный жизненный опыт.</w:t>
      </w:r>
    </w:p>
    <w:tbl>
      <w:tblPr>
        <w:tblpPr w:leftFromText="180" w:rightFromText="180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6053"/>
      </w:tblGrid>
      <w:tr w:rsidR="009A3E1D" w:rsidRPr="00040D14" w:rsidTr="009A3E1D">
        <w:trPr>
          <w:trHeight w:val="928"/>
        </w:trPr>
        <w:tc>
          <w:tcPr>
            <w:tcW w:w="1920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«Удивление побуждает человека к творчеству». (Аристотель) 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</w:tblGrid>
      <w:tr w:rsidR="009A3E1D" w:rsidRPr="00040D14" w:rsidTr="009A3E1D">
        <w:trPr>
          <w:trHeight w:val="299"/>
        </w:trPr>
        <w:tc>
          <w:tcPr>
            <w:tcW w:w="1131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</w:tr>
    </w:tbl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6053"/>
      </w:tblGrid>
      <w:tr w:rsidR="009A3E1D" w:rsidRPr="00040D14" w:rsidTr="009A3E1D">
        <w:trPr>
          <w:trHeight w:val="928"/>
        </w:trPr>
        <w:tc>
          <w:tcPr>
            <w:tcW w:w="1920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«Нельзя жить приятно, не живя разумно, нравственно и справедливо, и наоборот, нельзя жить разумно, нравственно и справедливо, не живя приятно». (Эпикур)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</w:tblGrid>
      <w:tr w:rsidR="009A3E1D" w:rsidRPr="00040D14" w:rsidTr="009A3E1D">
        <w:trPr>
          <w:trHeight w:val="158"/>
        </w:trPr>
        <w:tc>
          <w:tcPr>
            <w:tcW w:w="1138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</w:tr>
    </w:tbl>
    <w:tbl>
      <w:tblPr>
        <w:tblpPr w:leftFromText="180" w:rightFromText="180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6053"/>
      </w:tblGrid>
      <w:tr w:rsidR="009A3E1D" w:rsidRPr="00040D14" w:rsidTr="009A3E1D">
        <w:trPr>
          <w:trHeight w:val="928"/>
        </w:trPr>
        <w:tc>
          <w:tcPr>
            <w:tcW w:w="1920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«Наиболее эффективное средство для достижения и обеспечения благосостояния – конкуренция». (Л. </w:t>
            </w:r>
            <w:proofErr w:type="spell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Эрхард</w:t>
            </w:r>
            <w:proofErr w:type="spell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</w:tblGrid>
      <w:tr w:rsidR="009A3E1D" w:rsidRPr="00040D14" w:rsidTr="009A3E1D">
        <w:trPr>
          <w:trHeight w:val="256"/>
        </w:trPr>
        <w:tc>
          <w:tcPr>
            <w:tcW w:w="1156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</w:t>
            </w:r>
            <w:proofErr w:type="gramStart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6053"/>
      </w:tblGrid>
      <w:tr w:rsidR="009A3E1D" w:rsidRPr="00040D14" w:rsidTr="009A3E1D">
        <w:trPr>
          <w:trHeight w:val="928"/>
        </w:trPr>
        <w:tc>
          <w:tcPr>
            <w:tcW w:w="1920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«Жить в обществе и быть свободным от общества нельзя». (В. Ленин)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</w:tblGrid>
      <w:tr w:rsidR="009A3E1D" w:rsidRPr="00040D14" w:rsidTr="009A3E1D">
        <w:trPr>
          <w:trHeight w:val="93"/>
        </w:trPr>
        <w:tc>
          <w:tcPr>
            <w:tcW w:w="1136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</w:t>
            </w:r>
            <w:proofErr w:type="gramStart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6083"/>
      </w:tblGrid>
      <w:tr w:rsidR="009A3E1D" w:rsidRPr="00040D14" w:rsidTr="009A3E1D">
        <w:trPr>
          <w:trHeight w:val="189"/>
        </w:trPr>
        <w:tc>
          <w:tcPr>
            <w:tcW w:w="1930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«Хорошо обладать пушками и штыками, но гораздо важнее обладать сердцами нации». (П. Й. Геббельс)</w:t>
            </w: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9A3E1D" w:rsidRPr="00040D14" w:rsidTr="009A3E1D">
        <w:trPr>
          <w:trHeight w:val="203"/>
        </w:trPr>
        <w:tc>
          <w:tcPr>
            <w:tcW w:w="1129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</w:t>
            </w:r>
            <w:proofErr w:type="gramStart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6053"/>
      </w:tblGrid>
      <w:tr w:rsidR="009A3E1D" w:rsidRPr="00040D14" w:rsidTr="009A3E1D">
        <w:trPr>
          <w:trHeight w:val="928"/>
        </w:trPr>
        <w:tc>
          <w:tcPr>
            <w:tcW w:w="1920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«Мы должны быть рабами закона, чтобы стать свободными…» (Цицерон)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</w:tblGrid>
      <w:tr w:rsidR="009A3E1D" w:rsidRPr="00040D14" w:rsidTr="009A3E1D">
        <w:trPr>
          <w:trHeight w:val="216"/>
        </w:trPr>
        <w:tc>
          <w:tcPr>
            <w:tcW w:w="1156" w:type="dxa"/>
          </w:tcPr>
          <w:p w:rsidR="009A3E1D" w:rsidRPr="00040D14" w:rsidRDefault="009A3E1D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</w:t>
            </w:r>
            <w:proofErr w:type="gramStart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</w:tr>
    </w:tbl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7CC" w:rsidRPr="00040D14" w:rsidRDefault="00AC27CC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7CC" w:rsidRPr="00040D14" w:rsidRDefault="00AC27CC" w:rsidP="00040D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E1D" w:rsidRPr="00040D14" w:rsidRDefault="009A3E1D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8BC" w:rsidRPr="00040D14" w:rsidRDefault="002F48BC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br w:type="page"/>
      </w:r>
    </w:p>
    <w:p w:rsidR="00740556" w:rsidRPr="00040D14" w:rsidRDefault="002A2327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</w:t>
      </w:r>
      <w:r w:rsidR="00740556"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</w:t>
      </w:r>
      <w:r w:rsidR="002F48BC"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740556"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40D14" w:rsidRDefault="002A2327" w:rsidP="00040D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740556"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1</w:t>
      </w:r>
    </w:p>
    <w:p w:rsidR="00740556" w:rsidRPr="00040D14" w:rsidRDefault="00740556" w:rsidP="00040D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на каждое задание части 1 ставится 1 балл. Если указаны </w:t>
      </w:r>
      <w:proofErr w:type="gramStart"/>
      <w:r w:rsidRPr="00040D14">
        <w:rPr>
          <w:rFonts w:ascii="Times New Roman" w:eastAsia="Times New Roman" w:hAnsi="Times New Roman" w:cs="Times New Roman"/>
          <w:sz w:val="28"/>
          <w:szCs w:val="28"/>
        </w:rPr>
        <w:t>два и более ответов</w:t>
      </w:r>
      <w:proofErr w:type="gramEnd"/>
      <w:r w:rsidRPr="00040D14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правильный), неверный ответ или ответ отсутствует — 0 баллов.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1248"/>
        <w:gridCol w:w="1579"/>
        <w:gridCol w:w="1296"/>
      </w:tblGrid>
      <w:tr w:rsidR="00740556" w:rsidRPr="00040D14" w:rsidTr="00740556">
        <w:trPr>
          <w:trHeight w:hRule="exact" w:val="36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right="1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740556" w:rsidRPr="00040D14" w:rsidTr="00740556">
        <w:trPr>
          <w:trHeight w:hRule="exact" w:val="26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356935"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40556" w:rsidRPr="00040D14" w:rsidTr="00740556">
        <w:trPr>
          <w:trHeight w:hRule="exact" w:val="28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475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40556" w:rsidRPr="00040D14" w:rsidTr="00740556">
        <w:trPr>
          <w:trHeight w:hRule="exact" w:val="27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40556" w:rsidRPr="00040D14" w:rsidTr="00740556">
        <w:trPr>
          <w:trHeight w:hRule="exact" w:val="27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40556" w:rsidRPr="00040D14" w:rsidTr="00740556">
        <w:trPr>
          <w:trHeight w:hRule="exact" w:val="27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49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40556" w:rsidRPr="00040D14" w:rsidTr="00740556">
        <w:trPr>
          <w:trHeight w:hRule="exact" w:val="27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40556" w:rsidRPr="00040D14" w:rsidTr="00740556">
        <w:trPr>
          <w:trHeight w:hRule="exact" w:val="27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40556" w:rsidRPr="00040D14" w:rsidTr="00740556">
        <w:trPr>
          <w:trHeight w:hRule="exact" w:val="278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40556" w:rsidRPr="00040D14" w:rsidTr="00740556">
        <w:trPr>
          <w:trHeight w:hRule="exact" w:val="28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23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40556" w:rsidRPr="00040D14" w:rsidTr="00740556">
        <w:trPr>
          <w:trHeight w:hRule="exact" w:val="331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ind w:left="4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133144" w:rsidRPr="00040D14" w:rsidRDefault="00740556" w:rsidP="00040D14">
      <w:pPr>
        <w:shd w:val="clear" w:color="auto" w:fill="FFFFFF"/>
        <w:spacing w:before="274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2</w:t>
      </w:r>
    </w:p>
    <w:p w:rsidR="00740556" w:rsidRPr="00040D14" w:rsidRDefault="00740556" w:rsidP="00040D14">
      <w:pPr>
        <w:shd w:val="clear" w:color="auto" w:fill="FFFFFF"/>
        <w:spacing w:before="274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sz w:val="28"/>
          <w:szCs w:val="28"/>
        </w:rPr>
        <w:t>Правильно выполненные задания В</w:t>
      </w:r>
      <w:proofErr w:type="gramStart"/>
      <w:r w:rsidRPr="00040D1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040D14">
        <w:rPr>
          <w:rFonts w:ascii="Times New Roman" w:eastAsia="Times New Roman" w:hAnsi="Times New Roman" w:cs="Times New Roman"/>
          <w:sz w:val="28"/>
          <w:szCs w:val="28"/>
        </w:rPr>
        <w:t>, В2, В8 оцениваются 1 баллом, ВЗ-В7 оцениваются следую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softHyphen/>
        <w:t>щим образом: 2 балла — нет ошибок; 1 балл — допу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щена одна ошибка или в верной комбинации ответа отсутствует один символ; 0 баллов — допущены две </w:t>
      </w:r>
      <w:r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040D14">
        <w:rPr>
          <w:rFonts w:ascii="Times New Roman" w:eastAsia="Times New Roman" w:hAnsi="Times New Roman" w:cs="Times New Roman"/>
          <w:sz w:val="28"/>
          <w:szCs w:val="28"/>
        </w:rPr>
        <w:t>более ошибок.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1"/>
        <w:gridCol w:w="4752"/>
      </w:tblGrid>
      <w:tr w:rsidR="00740556" w:rsidRPr="00040D14" w:rsidTr="0058415A">
        <w:trPr>
          <w:trHeight w:hRule="exact" w:val="468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740556" w:rsidRPr="00040D14" w:rsidTr="0058415A">
        <w:trPr>
          <w:trHeight w:hRule="exact" w:val="361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признаки политической партии</w:t>
            </w:r>
          </w:p>
        </w:tc>
      </w:tr>
      <w:tr w:rsidR="00740556" w:rsidRPr="00040D14" w:rsidTr="0058415A">
        <w:trPr>
          <w:trHeight w:hRule="exact" w:val="414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40556" w:rsidRPr="00040D14" w:rsidTr="0058415A">
        <w:trPr>
          <w:trHeight w:hRule="exact" w:val="336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356935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</w:tr>
      <w:tr w:rsidR="00740556" w:rsidRPr="00040D14" w:rsidTr="0058415A">
        <w:trPr>
          <w:trHeight w:hRule="exact" w:val="368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691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58415A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740556" w:rsidRPr="00040D14" w:rsidTr="0058415A">
        <w:trPr>
          <w:trHeight w:hRule="exact" w:val="445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701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В5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58415A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1221</w:t>
            </w:r>
          </w:p>
        </w:tc>
      </w:tr>
      <w:tr w:rsidR="00740556" w:rsidRPr="00040D14" w:rsidTr="0058415A">
        <w:trPr>
          <w:trHeight w:hRule="exact" w:val="445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7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58415A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236519</w:t>
            </w:r>
          </w:p>
        </w:tc>
      </w:tr>
      <w:tr w:rsidR="00740556" w:rsidRPr="00040D14" w:rsidTr="0058415A">
        <w:trPr>
          <w:trHeight w:hRule="exact" w:val="445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7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58415A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740556" w:rsidRPr="00040D14" w:rsidTr="0058415A">
        <w:trPr>
          <w:trHeight w:hRule="exact" w:val="445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740556" w:rsidP="00040D14">
            <w:pPr>
              <w:shd w:val="clear" w:color="auto" w:fill="FFFFFF"/>
              <w:spacing w:line="240" w:lineRule="auto"/>
              <w:ind w:left="7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В8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556" w:rsidRPr="00040D14" w:rsidRDefault="0058415A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источники номинального дохода  потребителя</w:t>
            </w:r>
          </w:p>
        </w:tc>
      </w:tr>
    </w:tbl>
    <w:p w:rsidR="00040D14" w:rsidRDefault="002A2327" w:rsidP="00040D14">
      <w:pPr>
        <w:shd w:val="clear" w:color="auto" w:fill="FFFFFF"/>
        <w:spacing w:before="274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3</w:t>
      </w:r>
    </w:p>
    <w:p w:rsidR="00040D14" w:rsidRDefault="00D44C51" w:rsidP="00040D14">
      <w:pPr>
        <w:shd w:val="clear" w:color="auto" w:fill="FFFFFF"/>
        <w:spacing w:before="274" w:line="240" w:lineRule="auto"/>
        <w:ind w:right="2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0D1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40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верного ответа</w:t>
      </w: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(допускаются иные формулировки ответа, не искажающие его смысла).</w:t>
      </w:r>
    </w:p>
    <w:p w:rsidR="00040D14" w:rsidRDefault="00D44C51" w:rsidP="00040D14">
      <w:pPr>
        <w:shd w:val="clear" w:color="auto" w:fill="FFFFFF"/>
        <w:spacing w:before="274" w:line="240" w:lineRule="auto"/>
        <w:ind w:right="2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ответе должны быть указаны следующие позиции:</w:t>
      </w:r>
      <w:r w:rsid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4C51" w:rsidRPr="00040D14" w:rsidRDefault="00D44C51" w:rsidP="00040D14">
      <w:pPr>
        <w:shd w:val="clear" w:color="auto" w:fill="FFFFFF"/>
        <w:spacing w:before="274" w:line="240" w:lineRule="auto"/>
        <w:ind w:right="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Fonts w:ascii="Times New Roman" w:hAnsi="Times New Roman" w:cs="Times New Roman"/>
          <w:sz w:val="28"/>
          <w:szCs w:val="28"/>
        </w:rPr>
        <w:lastRenderedPageBreak/>
        <w:t>Автор понимает под культурой как  совокупность абсолютных ценностей, созданных и создаваемых человечеством и составляющих его духовно-общественное бытие.</w:t>
      </w:r>
    </w:p>
    <w:p w:rsidR="00D44C51" w:rsidRPr="00040D14" w:rsidRDefault="00D44C51" w:rsidP="00040D1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Fonts w:ascii="Times New Roman" w:hAnsi="Times New Roman" w:cs="Times New Roman"/>
          <w:sz w:val="28"/>
          <w:szCs w:val="28"/>
        </w:rPr>
        <w:t>Ваше понимание культуры.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686"/>
        <w:gridCol w:w="1276"/>
      </w:tblGrid>
      <w:tr w:rsidR="00D44C51" w:rsidRPr="00040D14" w:rsidTr="00740556">
        <w:tc>
          <w:tcPr>
            <w:tcW w:w="7686" w:type="dxa"/>
          </w:tcPr>
          <w:p w:rsidR="00D44C51" w:rsidRPr="00040D14" w:rsidRDefault="00D44C51" w:rsidP="00040D1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Указания к оцениванию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D44C51" w:rsidRPr="00040D14" w:rsidTr="00740556">
        <w:tc>
          <w:tcPr>
            <w:tcW w:w="768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указаны обе позиции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44C51" w:rsidRPr="00040D14" w:rsidTr="00740556">
        <w:tc>
          <w:tcPr>
            <w:tcW w:w="768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Указана одна из двух позиций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44C51" w:rsidRPr="00040D14" w:rsidTr="00740556">
        <w:tc>
          <w:tcPr>
            <w:tcW w:w="7686" w:type="dxa"/>
          </w:tcPr>
          <w:p w:rsidR="00D44C51" w:rsidRPr="00040D14" w:rsidRDefault="00285A67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Позиций не указано или</w:t>
            </w:r>
            <w:r w:rsidR="00D44C51"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ответ неверный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44C51" w:rsidRPr="00040D14" w:rsidTr="00740556">
        <w:tc>
          <w:tcPr>
            <w:tcW w:w="768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Максимальный балл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D44C51" w:rsidRPr="00040D14" w:rsidRDefault="00D44C51" w:rsidP="00040D14">
      <w:pPr>
        <w:spacing w:line="240" w:lineRule="auto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0D1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40D14">
        <w:rPr>
          <w:rFonts w:ascii="Times New Roman" w:hAnsi="Times New Roman" w:cs="Times New Roman"/>
          <w:b/>
          <w:sz w:val="28"/>
          <w:szCs w:val="28"/>
        </w:rPr>
        <w:t>.</w:t>
      </w:r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верного ответа</w:t>
      </w: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(допускаются иные формулировки ответа, не искажающие его смысла).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ответе должны быть указаны следующие позиции: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отношение философа к «материальной культуре»;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ваше отношение к «материальной культуре».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Философ считает, что то, что обычно зовется материальной культурой,  имеет значение только подготовительное, служебное по отношению к истинной культуре; подобно истинной, духовной культуре, она есть также продукт усилий, труда, сознательной воли человечества; эта ее символическая и реальная близость к духовной культуре, равно как и услуги, оказываемы ею развитию последней, распространяет на нее психологически то уважение, которое мы питаем к цивилизации и просвещению.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686"/>
        <w:gridCol w:w="1276"/>
      </w:tblGrid>
      <w:tr w:rsidR="00D44C51" w:rsidRPr="00040D14" w:rsidTr="00740556">
        <w:tc>
          <w:tcPr>
            <w:tcW w:w="7686" w:type="dxa"/>
          </w:tcPr>
          <w:p w:rsidR="00D44C51" w:rsidRPr="00040D14" w:rsidRDefault="00D44C51" w:rsidP="00040D1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Указания к оцениванию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D44C51" w:rsidRPr="00040D14" w:rsidTr="00740556">
        <w:tc>
          <w:tcPr>
            <w:tcW w:w="768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 указаны обе позиции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44C51" w:rsidRPr="00040D14" w:rsidTr="00740556">
        <w:tc>
          <w:tcPr>
            <w:tcW w:w="768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Указана одна из двух позиций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44C51" w:rsidRPr="00040D14" w:rsidTr="00740556">
        <w:tc>
          <w:tcPr>
            <w:tcW w:w="7686" w:type="dxa"/>
          </w:tcPr>
          <w:p w:rsidR="00D44C51" w:rsidRPr="00040D14" w:rsidRDefault="00285A67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Позиций не указано или</w:t>
            </w:r>
            <w:r w:rsidR="00D44C51"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ответ неверный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44C51" w:rsidRPr="00040D14" w:rsidTr="00740556">
        <w:tc>
          <w:tcPr>
            <w:tcW w:w="768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Максимальный балл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С3.</w:t>
      </w:r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верного ответа</w:t>
      </w: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(допускаются иные формулировки ответа, не искажающие его смысла).</w:t>
      </w:r>
    </w:p>
    <w:p w:rsidR="00D44C51" w:rsidRPr="00040D14" w:rsidRDefault="00D44C51" w:rsidP="00040D1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быть приведено несколько примеров того, что подвигает человека к творчеству;</w:t>
      </w:r>
    </w:p>
    <w:p w:rsidR="00D44C51" w:rsidRPr="00040D14" w:rsidRDefault="00D44C51" w:rsidP="00040D1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определение слову творчество, например:</w:t>
      </w:r>
    </w:p>
    <w:p w:rsidR="00D44C51" w:rsidRPr="00040D14" w:rsidRDefault="00D44C51" w:rsidP="00040D1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D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Творчество</w:t>
      </w:r>
      <w:r w:rsidRPr="00040D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0D1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040D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0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</w:t>
      </w:r>
      <w:r w:rsidRPr="00040D1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деятельности, создающий качественно новые материальные и духовные ценности или итог создания субъективно нового.</w:t>
      </w:r>
      <w:r w:rsidRPr="00040D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44C51" w:rsidRPr="00040D14" w:rsidRDefault="00D44C51" w:rsidP="00040D1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быть указаны следующие разновидности творчества: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производственно-техническое; изобретательское; научное</w:t>
      </w:r>
      <w:proofErr w:type="gramStart"/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;п</w:t>
      </w:r>
      <w:proofErr w:type="gramEnd"/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олитическое;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организаторское</w:t>
      </w:r>
      <w:proofErr w:type="gramStart"/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;ф</w:t>
      </w:r>
      <w:proofErr w:type="gramEnd"/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илософское;художественное;мифологическое;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религиозное</w:t>
      </w:r>
      <w:proofErr w:type="gramStart"/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;п</w:t>
      </w:r>
      <w:proofErr w:type="gramEnd"/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овседневно-бытовое и т.п.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Человека подвигает к творчеству ряд вечных идеалов – истина, добро, красота, святыня, живущие в сознании человечества.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1276"/>
      </w:tblGrid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Указания к оцениванию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Должны быть приведены  примеры того, что подвигает человека к творчеству, дано определение и указано 5-6 </w:t>
            </w: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разновидностей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Должны быть приведены  примеры того, что подвигает человека к творчеству, дано определение и указано 2-3 разновидности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Должны быть приведены  примеры того, что подв</w:t>
            </w:r>
            <w:r w:rsidR="00285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игает человека к творчеству, или  дано определение, или</w:t>
            </w: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указано 5-6 разновидностей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 неправильный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Максимальный балл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Start"/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proofErr w:type="gramEnd"/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.Содержание верного ответа</w:t>
      </w: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(допускаются иные формулировки ответа, не искажающие его смысла)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быть высказано</w:t>
      </w:r>
      <w:r w:rsidR="005F7AF7"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понимание  о высказывании </w:t>
      </w: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автора о материальной культуре.</w:t>
      </w:r>
    </w:p>
    <w:p w:rsidR="00D44C51" w:rsidRPr="00040D14" w:rsidRDefault="00D44C51" w:rsidP="00040D14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указаны 2 аргумента, касающиеся этого высказывания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1276"/>
      </w:tblGrid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Указания к оцениванию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Высказано правильное понимание высказывания автора и указаны два аргумента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5F7AF7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Высказано свое </w:t>
            </w:r>
            <w:r w:rsidR="00D44C51"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понимание </w:t>
            </w: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высказывании </w:t>
            </w:r>
            <w:r w:rsidR="00D44C51"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автора и указан один из аргументов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5F7AF7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Высказано свое </w:t>
            </w:r>
            <w:r w:rsidR="00D44C51"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понимание </w:t>
            </w: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высказывании </w:t>
            </w:r>
            <w:r w:rsidR="00285A67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автора, или</w:t>
            </w:r>
            <w:r w:rsidR="00D44C51"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указан один из аргументов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 не правильный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44C51" w:rsidRPr="00040D14" w:rsidTr="00740556">
        <w:tc>
          <w:tcPr>
            <w:tcW w:w="7654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Максимальный балл</w:t>
            </w:r>
          </w:p>
        </w:tc>
        <w:tc>
          <w:tcPr>
            <w:tcW w:w="1276" w:type="dxa"/>
          </w:tcPr>
          <w:p w:rsidR="00D44C51" w:rsidRPr="00040D14" w:rsidRDefault="00D44C51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3750DB" w:rsidRPr="00040D14" w:rsidRDefault="003750DB" w:rsidP="00040D1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С5. </w:t>
      </w:r>
      <w:r w:rsidRPr="00040D14">
        <w:rPr>
          <w:rFonts w:ascii="Times New Roman" w:hAnsi="Times New Roman" w:cs="Times New Roman"/>
          <w:sz w:val="28"/>
          <w:szCs w:val="28"/>
        </w:rPr>
        <w:t xml:space="preserve"> Какой смысл вложен  в понятие «мировое сообщество»?</w:t>
      </w:r>
    </w:p>
    <w:p w:rsidR="003750DB" w:rsidRPr="00040D14" w:rsidRDefault="003750DB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Привлекая знания обществоведческого курса, составьте два предложения, содержащие информацию о мировом сообществе.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29"/>
        <w:gridCol w:w="1241"/>
      </w:tblGrid>
      <w:tr w:rsidR="003750DB" w:rsidRPr="00040D14" w:rsidTr="003750DB">
        <w:trPr>
          <w:trHeight w:val="560"/>
        </w:trPr>
        <w:tc>
          <w:tcPr>
            <w:tcW w:w="8330" w:type="dxa"/>
          </w:tcPr>
          <w:p w:rsidR="003750DB" w:rsidRPr="00040D14" w:rsidRDefault="003750DB" w:rsidP="00040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3750DB" w:rsidRPr="00040D14" w:rsidRDefault="003750DB" w:rsidP="00285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(допускаются иные формулировки от</w:t>
            </w:r>
            <w:r w:rsidR="00285A67">
              <w:rPr>
                <w:rFonts w:ascii="Times New Roman" w:hAnsi="Times New Roman" w:cs="Times New Roman"/>
                <w:sz w:val="28"/>
                <w:szCs w:val="28"/>
              </w:rPr>
              <w:t>вета, не искажающие его смысла)</w:t>
            </w:r>
          </w:p>
        </w:tc>
        <w:tc>
          <w:tcPr>
            <w:tcW w:w="1241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750DB" w:rsidRPr="00040D14" w:rsidTr="003750DB">
        <w:trPr>
          <w:trHeight w:val="3580"/>
        </w:trPr>
        <w:tc>
          <w:tcPr>
            <w:tcW w:w="8330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Правильный ответ должен содержать следующие элементы: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1)Смысл понятия: например, политический термин, часто употребляемый в работах по политологии, выступлениях государственных деятелей и в СМИ для обозначения взаимосвязанной системы государств мира.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Может быть приведено иное, близкое по значению определение.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2) два предложения с информацией о международном сообществе,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опирающейся</w:t>
            </w:r>
            <w:proofErr w:type="gram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на знания курса, например: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1)Мировое сообщество призвано отразить общность целей и деятельности сосуществующих в мире государств перед лицом глобальных проблем цивилизации.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2)У. </w:t>
            </w:r>
            <w:proofErr w:type="spell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Валлерштайн</w:t>
            </w:r>
            <w:proofErr w:type="spell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разделил мировую систему на три части: ядро, </w:t>
            </w:r>
            <w:proofErr w:type="spell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полупериферию</w:t>
            </w:r>
            <w:proofErr w:type="spell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, периферию.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Могут быть составлены любые другие предложения, содержащие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</w:t>
            </w:r>
            <w:r w:rsidR="00285A67">
              <w:rPr>
                <w:rFonts w:ascii="Times New Roman" w:hAnsi="Times New Roman" w:cs="Times New Roman"/>
                <w:sz w:val="28"/>
                <w:szCs w:val="28"/>
              </w:rPr>
              <w:t>о международном сообществе.</w:t>
            </w:r>
          </w:p>
        </w:tc>
        <w:tc>
          <w:tcPr>
            <w:tcW w:w="1241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DB" w:rsidRPr="00040D14" w:rsidTr="003750DB">
        <w:tc>
          <w:tcPr>
            <w:tcW w:w="8330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Раскрыт смысл понятия, и составлены два предложения, содержащие информацию о соот</w:t>
            </w:r>
            <w:r w:rsidR="00285A67">
              <w:rPr>
                <w:rFonts w:ascii="Times New Roman" w:hAnsi="Times New Roman" w:cs="Times New Roman"/>
                <w:sz w:val="28"/>
                <w:szCs w:val="28"/>
              </w:rPr>
              <w:t>ветствующем социальном объекте.</w:t>
            </w:r>
          </w:p>
        </w:tc>
        <w:tc>
          <w:tcPr>
            <w:tcW w:w="1241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DB" w:rsidRPr="00040D14" w:rsidTr="00285A67">
        <w:trPr>
          <w:trHeight w:val="560"/>
        </w:trPr>
        <w:tc>
          <w:tcPr>
            <w:tcW w:w="8330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Раскрыт смысл понятия, и составлено одно предложение, содержащее информацию о соответствующем социальном объекте.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с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мысл понятия в явном виде не раскрыт, но представлен в двух составленных предложениях, свидетельствующих о том, что выпускник знает обществоведчес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содержание данного понятия.</w:t>
            </w:r>
          </w:p>
        </w:tc>
        <w:tc>
          <w:tcPr>
            <w:tcW w:w="1241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50DB" w:rsidRPr="00040D14" w:rsidTr="003750DB">
        <w:tc>
          <w:tcPr>
            <w:tcW w:w="8330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Раскрыт смысл понятия, предложения не составлены.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редложения составлены без привлечения обществоведческих знаний.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о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бществоведческие знания в составленных предложениях привлечены не в контексте рассматриваемого понятия.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с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мысл понятия в явном виде не раскрыт, составлено одно предложение, содержащее информацию о соответствующем социальном объекте.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ответ неправильный.</w:t>
            </w:r>
          </w:p>
        </w:tc>
        <w:tc>
          <w:tcPr>
            <w:tcW w:w="1241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50DB" w:rsidRPr="00040D14" w:rsidTr="003750DB">
        <w:tc>
          <w:tcPr>
            <w:tcW w:w="8330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241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750DB" w:rsidRPr="00040D14" w:rsidRDefault="003750DB" w:rsidP="00040D1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Start"/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proofErr w:type="gramEnd"/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040D14">
        <w:rPr>
          <w:rFonts w:ascii="Times New Roman" w:hAnsi="Times New Roman" w:cs="Times New Roman"/>
          <w:sz w:val="28"/>
          <w:szCs w:val="28"/>
        </w:rPr>
        <w:t xml:space="preserve"> Назовите и проиллюстрируйте любые три фактора,</w:t>
      </w:r>
      <w:r w:rsidRPr="00040D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влияющие на формирование личности.</w:t>
      </w:r>
    </w:p>
    <w:p w:rsidR="003750DB" w:rsidRPr="00040D14" w:rsidRDefault="003750DB" w:rsidP="00040D1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040D14">
        <w:rPr>
          <w:rFonts w:ascii="Times New Roman" w:hAnsi="Times New Roman" w:cs="Times New Roman"/>
          <w:noProof/>
          <w:sz w:val="28"/>
          <w:szCs w:val="28"/>
          <w:lang w:eastAsia="ru-RU"/>
        </w:rPr>
        <w:t>Ответ: генетический,социальное окружение,культурная среда.</w:t>
      </w:r>
      <w:r w:rsidRPr="00040D14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-Родители- музыканты отдают свою дочь в музыкальную школу.От них ей достались отличный слух,чувство ритма и др. В последствии это дополнительное образование оставит след в развитии личности. </w:t>
      </w:r>
      <w:r w:rsidRPr="00040D14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-Ребенок,росший в неблагополучной семье алкоголиков, стремится к хорошей жизни и прилагает большие усилия ,под влиянием которых формируется личность.</w:t>
      </w:r>
      <w:proofErr w:type="gramEnd"/>
    </w:p>
    <w:p w:rsidR="00AE4BA5" w:rsidRPr="00040D14" w:rsidRDefault="003750DB" w:rsidP="00040D14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0D14">
        <w:rPr>
          <w:rFonts w:ascii="Times New Roman" w:hAnsi="Times New Roman" w:cs="Times New Roman"/>
          <w:noProof/>
          <w:sz w:val="28"/>
          <w:szCs w:val="28"/>
          <w:lang w:eastAsia="ru-RU"/>
        </w:rPr>
        <w:t>-Развитие у человека художественного вкуса,за счет обогощения его культурного запаса-посещения выставок,театров,музеев.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24"/>
        <w:gridCol w:w="1246"/>
      </w:tblGrid>
      <w:tr w:rsidR="003750DB" w:rsidRPr="00040D14" w:rsidTr="003750DB">
        <w:trPr>
          <w:trHeight w:val="560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750DB" w:rsidRPr="00040D14" w:rsidTr="00040D14">
        <w:trPr>
          <w:trHeight w:val="418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правильном ответе могут быть </w:t>
            </w: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названы</w:t>
            </w:r>
            <w:proofErr w:type="gram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и проиллюстрированы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Следующие факторы</w:t>
            </w: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влияющие на развитие личности: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енетический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proofErr w:type="spellEnd"/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, которая много нервничала и испытывала негативные эмоции во время беременности, будет ребенок, поддающийся страхам и стрессам, нервозным состояниям.)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окружение  (л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юди, с которыми в дошкольном возрасте не проводилось половое воспитание даже на элементарном уровне, имеют трудности в определении своей половой ориентации, в определении своего психологического пола.)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Культурная среда (</w:t>
            </w:r>
            <w:r w:rsidR="00285A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Pr="00040D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азвитие у человека художественного вкуса,за счет обогощения его культурного запаса-посещения выставок,театров,музеев.</w:t>
            </w:r>
            <w:r w:rsidR="00285A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Могут быть приведены другие примеры.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DB" w:rsidRPr="00040D14" w:rsidTr="003750DB"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Правильно названы и проиллюстрированы примерами три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основания.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0DB" w:rsidRPr="00040D14" w:rsidTr="003750DB">
        <w:trPr>
          <w:trHeight w:val="882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Правильно названы два-три основания, два из которых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проиллюстрированы</w:t>
            </w:r>
            <w:proofErr w:type="gram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примерами.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равильно названы два основания, приведены три примера.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DB" w:rsidRPr="00040D14" w:rsidTr="003750DB">
        <w:trPr>
          <w:trHeight w:val="1607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Правильно названы одно–три основания, одно из которых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проиллюстрировано примером.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равильно названо одно основание, приведены два-три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примера.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равильно названы только три основания.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риведены только два-три примера.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50DB" w:rsidRPr="00040D14" w:rsidTr="003750DB"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Правильно названы только одно-два основания.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риведён только один пример.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риведены рассуждения общего характера, не соответствующие требованию задания.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о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твет неправильный.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50DB" w:rsidRPr="00040D14" w:rsidTr="00375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E39A4" w:rsidRPr="00040D14" w:rsidRDefault="003750DB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Start"/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proofErr w:type="gramEnd"/>
      <w:r w:rsidRPr="00040D1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040D14">
        <w:rPr>
          <w:rFonts w:ascii="Times New Roman" w:hAnsi="Times New Roman" w:cs="Times New Roman"/>
          <w:sz w:val="28"/>
          <w:szCs w:val="28"/>
        </w:rPr>
        <w:t xml:space="preserve">12-летний гражданин России решил устроиться по трудовому договору в фирму курьером. Однако ни одна фирма, в которую он обращался, не приняла его. Правомерны ли действия фирм? 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 какого документа позволят квалифицированно ответить на этот вопрос?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24"/>
        <w:gridCol w:w="1246"/>
      </w:tblGrid>
      <w:tr w:rsidR="003750DB" w:rsidRPr="00040D14" w:rsidTr="003750DB">
        <w:trPr>
          <w:trHeight w:val="560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3750DB" w:rsidRPr="00040D14" w:rsidRDefault="003750DB" w:rsidP="00285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(допускаются иные формулировки от</w:t>
            </w:r>
            <w:r w:rsidR="00285A67">
              <w:rPr>
                <w:rFonts w:ascii="Times New Roman" w:hAnsi="Times New Roman" w:cs="Times New Roman"/>
                <w:sz w:val="28"/>
                <w:szCs w:val="28"/>
              </w:rPr>
              <w:t>вета, не искажающие его смысла)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750DB" w:rsidRPr="00040D14" w:rsidTr="003750DB">
        <w:trPr>
          <w:trHeight w:val="2815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правильном ответе должны быть следующие элементы: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1) Ответ на поставленный вопрос, например: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-Действие фирм </w:t>
            </w: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правомерны</w:t>
            </w:r>
            <w:proofErr w:type="gram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2)Название документа: Трудовой кодекс РФ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3)Возможная причина, допусти: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договор могут заключать лица, достигшие 16 летнего возраста.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договор также может быть заключен с 15 летним ребенком.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договор также может быть заключен с 14 летним ребенком, но только с согласия одного из его родителей (опекунов)</w:t>
            </w:r>
          </w:p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Могут быть приведены другие обоснованные выводы и указаны другие причины.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DB" w:rsidRPr="00040D14" w:rsidTr="003750DB"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Дан ответ на поставленный вопрос, назван документ, указана причина.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0DB" w:rsidRPr="00040D14" w:rsidTr="003750DB">
        <w:trPr>
          <w:trHeight w:val="422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Дан ответ на вопрос, указана причина.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0DB" w:rsidRPr="00040D14" w:rsidTr="003750DB">
        <w:trPr>
          <w:trHeight w:val="647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Дан ответ на вопрос и назван документ.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казана только одна причина.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50DB" w:rsidRPr="00040D14" w:rsidTr="003750DB"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Дан ответ на вопрос.</w:t>
            </w:r>
          </w:p>
          <w:p w:rsidR="003750DB" w:rsidRPr="00040D14" w:rsidRDefault="00285A67" w:rsidP="00040D1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о</w:t>
            </w:r>
            <w:r w:rsidR="003750DB" w:rsidRPr="00040D14">
              <w:rPr>
                <w:rFonts w:ascii="Times New Roman" w:hAnsi="Times New Roman" w:cs="Times New Roman"/>
                <w:sz w:val="28"/>
                <w:szCs w:val="28"/>
              </w:rPr>
              <w:t>твет неправильный.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50DB" w:rsidRPr="00040D14" w:rsidTr="00375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325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246" w:type="dxa"/>
          </w:tcPr>
          <w:p w:rsidR="003750DB" w:rsidRPr="00040D14" w:rsidRDefault="003750DB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750DB" w:rsidRPr="00040D14" w:rsidRDefault="003750DB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 xml:space="preserve">С8. </w:t>
      </w:r>
      <w:r w:rsidRPr="00040D14">
        <w:rPr>
          <w:rFonts w:ascii="Times New Roman" w:hAnsi="Times New Roman" w:cs="Times New Roman"/>
          <w:sz w:val="28"/>
          <w:szCs w:val="28"/>
        </w:rPr>
        <w:t>Вам поручено подготовить развёрнутый ответ по теме «Роль семьи в жизни человека и общества».</w:t>
      </w:r>
    </w:p>
    <w:p w:rsidR="003750DB" w:rsidRPr="00040D14" w:rsidRDefault="003750DB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9"/>
        <w:gridCol w:w="1241"/>
      </w:tblGrid>
      <w:tr w:rsidR="00EB42F0" w:rsidRPr="00040D14" w:rsidTr="003750DB">
        <w:trPr>
          <w:trHeight w:val="605"/>
        </w:trPr>
        <w:tc>
          <w:tcPr>
            <w:tcW w:w="8820" w:type="dxa"/>
          </w:tcPr>
          <w:p w:rsidR="00EB42F0" w:rsidRPr="00040D14" w:rsidRDefault="00EB42F0" w:rsidP="00040D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EB42F0" w:rsidRPr="00040D14" w:rsidRDefault="00EB42F0" w:rsidP="00040D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6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F0" w:rsidRPr="00040D14" w:rsidTr="003750DB">
        <w:trPr>
          <w:trHeight w:val="70"/>
        </w:trPr>
        <w:tc>
          <w:tcPr>
            <w:tcW w:w="882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При анализе ответа учитываются: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− корректность формулировок пунктов плана с точки зрения их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соответствия заданной теме;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− соответствие структуры предложенного ответа плану сложного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типа.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Один из вариантов плана раскрытия данной темы: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1. Аспекты семьи: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а) как социальный институт;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б) семья экономическая;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в) семья территориальная;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г) биологическая.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2. Типы семьи и ее организации: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         - в зависимости от форм брака: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            а)  </w:t>
            </w: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моногамная;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      б) полигамная;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- в зависимости от пола супругов: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а) однополая;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б) разнополая;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зависимости от состава: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а) </w:t>
            </w:r>
            <w:proofErr w:type="spellStart"/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нуклеарная</w:t>
            </w:r>
            <w:proofErr w:type="spellEnd"/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б) патриархальная;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- в </w:t>
            </w: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зависимости от места человека в семье: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а) </w:t>
            </w: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б) репродуктивная; 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- в зависимости от проживания семьи: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а) </w:t>
            </w:r>
            <w:proofErr w:type="spellStart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матрилокальная</w:t>
            </w:r>
            <w:proofErr w:type="spellEnd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б) патрилокальная;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в) </w:t>
            </w:r>
            <w:proofErr w:type="spellStart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неолокальная</w:t>
            </w:r>
            <w:proofErr w:type="spellEnd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3. Социальные функции семьи: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репродуктивная;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хозяйственно-экономическая;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регенеративная;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образовательно-воспитательная;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сфера первоначального социального контроля;</w:t>
            </w: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рекреативная;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духовного общения;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социально-статусная;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и)</w:t>
            </w:r>
            <w:r w:rsidRPr="00040D1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D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психотерапевтическая.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4.Семейный цикл: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proofErr w:type="spellStart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предродительство</w:t>
            </w:r>
            <w:proofErr w:type="spellEnd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репродуктивное </w:t>
            </w:r>
            <w:proofErr w:type="spellStart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родительство</w:t>
            </w:r>
            <w:proofErr w:type="spellEnd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социализационноеродительство</w:t>
            </w:r>
            <w:proofErr w:type="spellEnd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B42F0" w:rsidRPr="00040D14" w:rsidRDefault="00EB42F0" w:rsidP="00040D14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г) </w:t>
            </w:r>
            <w:proofErr w:type="spellStart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прародительство</w:t>
            </w:r>
            <w:proofErr w:type="spellEnd"/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Развитие семьи как малой социальной группы в российском обществе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Возможно другое количество и (или) иные корректные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формулировки пунктов и подпунктов плана. Они могут быть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proofErr w:type="gram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в назывной, вопросной или смешанной формах.</w:t>
            </w:r>
          </w:p>
        </w:tc>
        <w:tc>
          <w:tcPr>
            <w:tcW w:w="126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F0" w:rsidRPr="00040D14" w:rsidTr="003750DB">
        <w:trPr>
          <w:trHeight w:val="1240"/>
        </w:trPr>
        <w:tc>
          <w:tcPr>
            <w:tcW w:w="882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Формулировки пунктов плана корректны и позволяют раскрыть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содержание темы по существу.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Структура ответа соответствует плану сложного типа (содержит не</w:t>
            </w:r>
            <w:proofErr w:type="gramEnd"/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менее трех пунктов, два из которых детализированы).</w:t>
            </w:r>
          </w:p>
        </w:tc>
        <w:tc>
          <w:tcPr>
            <w:tcW w:w="126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F0" w:rsidRPr="00040D14" w:rsidTr="003750DB">
        <w:trPr>
          <w:trHeight w:val="1977"/>
        </w:trPr>
        <w:tc>
          <w:tcPr>
            <w:tcW w:w="882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Формулировки пунктов плана корректны и позволяют раскрыть содержание темы. План включает два пункта, каждый из которых детализирован в подпу</w:t>
            </w:r>
            <w:r w:rsidR="00040D14">
              <w:rPr>
                <w:rFonts w:ascii="Times New Roman" w:hAnsi="Times New Roman" w:cs="Times New Roman"/>
                <w:sz w:val="28"/>
                <w:szCs w:val="28"/>
              </w:rPr>
              <w:t>нктах или ф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ормулировки пунктов плана корректны и позволяют раскрыть содержание темы. План включает не менее трех пунктов, из которых один детализирован</w:t>
            </w:r>
            <w:proofErr w:type="gramStart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40D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40D14">
              <w:rPr>
                <w:rFonts w:ascii="Times New Roman" w:hAnsi="Times New Roman" w:cs="Times New Roman"/>
                <w:sz w:val="28"/>
                <w:szCs w:val="28"/>
              </w:rPr>
              <w:t>ли о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дин из пунктов плана не отражает содержания темы. Структура ответа соответствует плану сложного типа.</w:t>
            </w:r>
          </w:p>
        </w:tc>
        <w:tc>
          <w:tcPr>
            <w:tcW w:w="126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F0" w:rsidRPr="00040D14" w:rsidTr="003750DB">
        <w:trPr>
          <w:trHeight w:val="1267"/>
        </w:trPr>
        <w:tc>
          <w:tcPr>
            <w:tcW w:w="882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Формулировки пунктов плана корректны и позволяют раскрыть содержание указанной темы. План включает два пункта, один из которых детализирован </w:t>
            </w:r>
            <w:r w:rsidR="00040D14">
              <w:rPr>
                <w:rFonts w:ascii="Times New Roman" w:hAnsi="Times New Roman" w:cs="Times New Roman"/>
                <w:sz w:val="28"/>
                <w:szCs w:val="28"/>
              </w:rPr>
              <w:t xml:space="preserve"> или ф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ормулировки пунктов плана корректны и позволяют раскрыть содержание указанной темы. План по своей структуре является простым и содержит не менее трех пунктов.</w:t>
            </w:r>
          </w:p>
        </w:tc>
        <w:tc>
          <w:tcPr>
            <w:tcW w:w="126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F0" w:rsidRPr="00040D14" w:rsidTr="00040D14">
        <w:trPr>
          <w:trHeight w:val="395"/>
        </w:trPr>
        <w:tc>
          <w:tcPr>
            <w:tcW w:w="882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План по содержанию и структуре не раскрывает указанной темы.</w:t>
            </w:r>
          </w:p>
        </w:tc>
        <w:tc>
          <w:tcPr>
            <w:tcW w:w="126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42F0" w:rsidRPr="00040D14" w:rsidTr="00040D14">
        <w:trPr>
          <w:trHeight w:val="415"/>
        </w:trPr>
        <w:tc>
          <w:tcPr>
            <w:tcW w:w="882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260" w:type="dxa"/>
          </w:tcPr>
          <w:p w:rsidR="00EB42F0" w:rsidRPr="00040D14" w:rsidRDefault="00EB42F0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E39A4" w:rsidRPr="00040D14" w:rsidRDefault="00AC27CC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С 9. 1 - С 9.6</w:t>
      </w:r>
      <w:r w:rsidRPr="00040D14">
        <w:rPr>
          <w:rFonts w:ascii="Times New Roman" w:hAnsi="Times New Roman" w:cs="Times New Roman"/>
          <w:sz w:val="28"/>
          <w:szCs w:val="28"/>
        </w:rPr>
        <w:t>.Среди критериев, по которым оценивается выполнение задания С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 xml:space="preserve">, критерий К1 является определяющим. Если выпускник в принципе не раскрыл (или раскрыл не  верно) смысл высказывания, не обозначил поставленную автором проблему (выдвинутую тему) и </w:t>
      </w:r>
      <w:r w:rsidRPr="00040D14">
        <w:rPr>
          <w:rFonts w:ascii="Times New Roman" w:hAnsi="Times New Roman" w:cs="Times New Roman"/>
          <w:b/>
          <w:sz w:val="28"/>
          <w:szCs w:val="28"/>
        </w:rPr>
        <w:t>эксперт выставил по критерию К</w:t>
      </w:r>
      <w:proofErr w:type="gramStart"/>
      <w:r w:rsidRPr="00040D1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40D14">
        <w:rPr>
          <w:rFonts w:ascii="Times New Roman" w:hAnsi="Times New Roman" w:cs="Times New Roman"/>
          <w:b/>
          <w:sz w:val="28"/>
          <w:szCs w:val="28"/>
        </w:rPr>
        <w:t>. 0 баллов, то ответ дальше не проверяется.</w:t>
      </w:r>
      <w:r w:rsidRPr="00040D14">
        <w:rPr>
          <w:rFonts w:ascii="Times New Roman" w:hAnsi="Times New Roman" w:cs="Times New Roman"/>
          <w:sz w:val="28"/>
          <w:szCs w:val="28"/>
        </w:rPr>
        <w:t xml:space="preserve"> По остальным критериям (К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, К3) в протокол проверки заданий с развёрнутым ответом выставляется 0 баллов.</w:t>
      </w:r>
    </w:p>
    <w:tbl>
      <w:tblPr>
        <w:tblW w:w="9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"/>
        <w:gridCol w:w="7310"/>
        <w:gridCol w:w="1363"/>
      </w:tblGrid>
      <w:tr w:rsidR="00CE39A4" w:rsidRPr="00040D14" w:rsidTr="00CE39A4">
        <w:trPr>
          <w:trHeight w:hRule="exact" w:val="595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ind w:left="658" w:right="691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 ответа на задание С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Баллы</w:t>
            </w:r>
          </w:p>
        </w:tc>
      </w:tr>
      <w:tr w:rsidR="00CE39A4" w:rsidRPr="00040D14" w:rsidTr="00CE39A4">
        <w:trPr>
          <w:trHeight w:hRule="exact" w:val="317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Раскрытие смысла высказывания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A4" w:rsidRPr="00040D14" w:rsidTr="00CE39A4">
        <w:trPr>
          <w:trHeight w:hRule="exact" w:val="826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9A4" w:rsidRPr="00040D14" w:rsidRDefault="00CE39A4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040D14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  высказывания  раскрыт или</w:t>
            </w:r>
            <w:r w:rsidR="00CE39A4"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</w:t>
            </w:r>
            <w:r w:rsidR="00CE39A4"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жание ответа дает представление о его по</w:t>
            </w:r>
            <w:r w:rsidR="00CE39A4"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нимании.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9A4" w:rsidRPr="00040D14" w:rsidTr="00CE39A4">
        <w:trPr>
          <w:trHeight w:hRule="exact" w:val="822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9A4" w:rsidRPr="00040D14" w:rsidRDefault="00CE39A4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 высказывания не раскрыт, содержа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ответа не дает представления о его по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нимании.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39A4" w:rsidRPr="00040D14" w:rsidTr="00285A67">
        <w:trPr>
          <w:trHeight w:hRule="exact" w:val="838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Start"/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Представление и пояснение собственной по</w:t>
            </w: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зиции выпускника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CE39A4" w:rsidRPr="00040D14" w:rsidTr="00285A67">
        <w:trPr>
          <w:trHeight w:hRule="exact" w:val="1718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9A4" w:rsidRPr="00040D14" w:rsidRDefault="00CE39A4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285A67">
            <w:pPr>
              <w:shd w:val="clear" w:color="auto" w:fill="FFFFFF"/>
              <w:spacing w:before="4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Представлена и пояснена собственная пози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ция выпускника. Представлена без пояснения собственная по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зиция выпускника (простое согласие или не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согласие </w:t>
            </w: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суждением </w:t>
            </w:r>
            <w:r w:rsid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автора высказывания). Или с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обственная  позиция  выпускника  не представлена</w:t>
            </w:r>
          </w:p>
          <w:p w:rsidR="00CE39A4" w:rsidRPr="00040D14" w:rsidRDefault="00CE39A4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A4" w:rsidRPr="00040D14" w:rsidRDefault="00CE39A4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0D1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CC72B7" w:rsidRPr="00040D14" w:rsidRDefault="00CC72B7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"/>
        <w:gridCol w:w="7310"/>
        <w:gridCol w:w="1363"/>
      </w:tblGrid>
      <w:tr w:rsidR="00CC72B7" w:rsidRPr="00040D14" w:rsidTr="00040D14">
        <w:trPr>
          <w:trHeight w:hRule="exact" w:val="317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hd w:val="clear" w:color="auto" w:fill="FFFFFF"/>
              <w:spacing w:line="24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hd w:val="clear" w:color="auto" w:fill="FFFFFF"/>
              <w:spacing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и уровень приводимых суждений и аргументов</w:t>
            </w:r>
          </w:p>
          <w:p w:rsidR="00CC72B7" w:rsidRPr="00040D14" w:rsidRDefault="00CC72B7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B7" w:rsidRPr="00040D14" w:rsidTr="004919C4">
        <w:trPr>
          <w:trHeight w:hRule="exact" w:val="972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B7" w:rsidRPr="00040D14" w:rsidRDefault="00CC72B7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Суждения и аргументы раскрываются с опо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рой на теоретические положения, выводы и фактический материал.</w:t>
            </w:r>
          </w:p>
          <w:p w:rsidR="00CC72B7" w:rsidRPr="00040D14" w:rsidRDefault="00CC72B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В ходе рассуждений раскрываются различ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аспекты проблемы.</w:t>
            </w:r>
          </w:p>
          <w:p w:rsidR="004919C4" w:rsidRPr="00040D14" w:rsidRDefault="004919C4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B7" w:rsidRPr="00040D14" w:rsidRDefault="00CC72B7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72B7" w:rsidRPr="00040D14" w:rsidTr="00CC72B7">
        <w:trPr>
          <w:trHeight w:hRule="exact" w:val="2702"/>
        </w:trPr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B7" w:rsidRPr="00040D14" w:rsidRDefault="00CC72B7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При   раскрытии   нескольких   аспектов   проблемы (темы) суждения и аргументы приве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дены с опорой на теоретические положения и  выводы,  но  без  использования  фактиче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материала.</w:t>
            </w:r>
          </w:p>
          <w:p w:rsidR="00CC72B7" w:rsidRPr="00040D14" w:rsidRDefault="00040D14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CC72B7" w:rsidRPr="00040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C72B7" w:rsidRPr="00040D14">
              <w:rPr>
                <w:rFonts w:ascii="Times New Roman" w:hAnsi="Times New Roman" w:cs="Times New Roman"/>
                <w:sz w:val="28"/>
                <w:szCs w:val="28"/>
              </w:rPr>
              <w:t>аскрыт один аспект проблемы (темы) и приведена аргументация с опорой на теоретические   положения   и   фактический материал.</w:t>
            </w:r>
          </w:p>
          <w:p w:rsidR="00CC72B7" w:rsidRPr="00040D14" w:rsidRDefault="00040D14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</w:t>
            </w:r>
            <w:r w:rsidR="00CC72B7" w:rsidRPr="00040D14">
              <w:rPr>
                <w:rFonts w:ascii="Times New Roman" w:hAnsi="Times New Roman" w:cs="Times New Roman"/>
                <w:sz w:val="28"/>
                <w:szCs w:val="28"/>
              </w:rPr>
              <w:t>ри раскрытии нескольких аспектов проблемы (темы) суждения и аргументы приведены с опорой на фактический мате</w:t>
            </w:r>
            <w:r w:rsidR="00CC72B7"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риал, но без теоретических положений вы</w:t>
            </w:r>
            <w:r w:rsidR="00CC72B7"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водов.</w:t>
            </w:r>
          </w:p>
          <w:p w:rsidR="00CC72B7" w:rsidRPr="00040D14" w:rsidRDefault="00CC72B7" w:rsidP="00040D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t>ИЛИ Раскрыты несколько аспектов пробле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мы при недостатке теоретической или фак</w:t>
            </w:r>
            <w:r w:rsidRPr="00040D1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тической аргументации. </w:t>
            </w:r>
          </w:p>
          <w:p w:rsidR="00CC72B7" w:rsidRPr="00040D14" w:rsidRDefault="00CC72B7" w:rsidP="00040D14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B7" w:rsidRPr="00040D14" w:rsidRDefault="00CC72B7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2B7" w:rsidRPr="00040D14" w:rsidRDefault="00CC72B7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72B7" w:rsidRPr="00040D14" w:rsidTr="00CC72B7">
        <w:trPr>
          <w:trHeight w:hRule="exact" w:val="983"/>
        </w:trPr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Перечислены несколько аспектов проблемы (темы) без аргументации.</w:t>
            </w:r>
          </w:p>
          <w:p w:rsidR="00CC72B7" w:rsidRPr="00040D14" w:rsidRDefault="00040D14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з</w:t>
            </w:r>
            <w:r w:rsidR="00CC72B7" w:rsidRPr="00040D14">
              <w:rPr>
                <w:rFonts w:ascii="Times New Roman" w:hAnsi="Times New Roman" w:cs="Times New Roman"/>
                <w:sz w:val="28"/>
                <w:szCs w:val="28"/>
              </w:rPr>
              <w:t>атронут лишь один аспект проблемы (темы),  приведена только фактическая или только теоретическая аргументация.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2B7" w:rsidRPr="00040D14" w:rsidTr="004919C4">
        <w:trPr>
          <w:trHeight w:hRule="exact" w:val="713"/>
        </w:trPr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CC72B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Затронут лишь  один  аспект проблемы  (те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мы) без аргументации.</w:t>
            </w:r>
          </w:p>
          <w:p w:rsidR="00CC72B7" w:rsidRPr="00040D14" w:rsidRDefault="00CC72B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ИЛИ Аргументы и суждения не соответст</w:t>
            </w:r>
            <w:r w:rsidRPr="00040D14">
              <w:rPr>
                <w:rFonts w:ascii="Times New Roman" w:hAnsi="Times New Roman" w:cs="Times New Roman"/>
                <w:sz w:val="28"/>
                <w:szCs w:val="28"/>
              </w:rPr>
              <w:softHyphen/>
              <w:t>вуют обосновываемому тезису.</w:t>
            </w:r>
          </w:p>
          <w:p w:rsidR="00CC72B7" w:rsidRPr="00040D14" w:rsidRDefault="00CC72B7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7" w:rsidRPr="00040D14" w:rsidRDefault="004919C4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19C4" w:rsidRPr="00040D14" w:rsidTr="004919C4">
        <w:trPr>
          <w:trHeight w:hRule="exact" w:val="411"/>
        </w:trPr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C4" w:rsidRPr="00040D14" w:rsidRDefault="004919C4" w:rsidP="00040D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C4" w:rsidRPr="00040D14" w:rsidRDefault="004919C4" w:rsidP="00040D14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  <w:p w:rsidR="004919C4" w:rsidRPr="00040D14" w:rsidRDefault="004919C4" w:rsidP="00040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C4" w:rsidRPr="00040D14" w:rsidRDefault="004919C4" w:rsidP="00040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36F2D" w:rsidRPr="00040D14" w:rsidRDefault="00EB42F0" w:rsidP="00040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6B37DE" w:rsidRPr="00040D14" w:rsidRDefault="00304001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 Баранов П.А</w:t>
      </w:r>
      <w:r w:rsidR="006B37DE" w:rsidRPr="00040D14">
        <w:rPr>
          <w:rFonts w:ascii="Times New Roman" w:hAnsi="Times New Roman" w:cs="Times New Roman"/>
          <w:sz w:val="28"/>
          <w:szCs w:val="28"/>
        </w:rPr>
        <w:t>, Шевченко С.В.</w:t>
      </w:r>
      <w:r w:rsidRPr="00040D14">
        <w:rPr>
          <w:rFonts w:ascii="Times New Roman" w:hAnsi="Times New Roman" w:cs="Times New Roman"/>
          <w:sz w:val="28"/>
          <w:szCs w:val="28"/>
        </w:rPr>
        <w:t>.</w:t>
      </w:r>
      <w:r w:rsidR="006B37DE" w:rsidRPr="00040D14">
        <w:rPr>
          <w:rFonts w:ascii="Times New Roman" w:hAnsi="Times New Roman" w:cs="Times New Roman"/>
          <w:sz w:val="28"/>
          <w:szCs w:val="28"/>
        </w:rPr>
        <w:t xml:space="preserve"> – Экспресс репетитор д</w:t>
      </w:r>
      <w:r w:rsidRPr="00040D14">
        <w:rPr>
          <w:rFonts w:ascii="Times New Roman" w:hAnsi="Times New Roman" w:cs="Times New Roman"/>
          <w:sz w:val="28"/>
          <w:szCs w:val="28"/>
        </w:rPr>
        <w:t>ля подготовки</w:t>
      </w:r>
      <w:r w:rsidR="006B37DE" w:rsidRPr="00040D14">
        <w:rPr>
          <w:rFonts w:ascii="Times New Roman" w:hAnsi="Times New Roman" w:cs="Times New Roman"/>
          <w:sz w:val="28"/>
          <w:szCs w:val="28"/>
        </w:rPr>
        <w:t xml:space="preserve"> к ЕГЭ. – М.: АСТ: </w:t>
      </w:r>
      <w:proofErr w:type="spellStart"/>
      <w:r w:rsidR="006B37DE" w:rsidRPr="00040D1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6B37DE" w:rsidRPr="00040D14">
        <w:rPr>
          <w:rFonts w:ascii="Times New Roman" w:hAnsi="Times New Roman" w:cs="Times New Roman"/>
          <w:sz w:val="28"/>
          <w:szCs w:val="28"/>
        </w:rPr>
        <w:t xml:space="preserve">. - 2010 Человек и познание» 2010 </w:t>
      </w:r>
      <w:r w:rsidRPr="00040D14">
        <w:rPr>
          <w:rFonts w:ascii="Times New Roman" w:hAnsi="Times New Roman" w:cs="Times New Roman"/>
          <w:sz w:val="28"/>
          <w:szCs w:val="28"/>
        </w:rPr>
        <w:t>г.</w:t>
      </w:r>
      <w:r w:rsidR="006B37DE" w:rsidRPr="00040D14">
        <w:rPr>
          <w:rFonts w:ascii="Times New Roman" w:hAnsi="Times New Roman" w:cs="Times New Roman"/>
          <w:sz w:val="28"/>
          <w:szCs w:val="28"/>
        </w:rPr>
        <w:t xml:space="preserve"> - 540 с</w:t>
      </w:r>
      <w:r w:rsidRPr="00040D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7DE" w:rsidRPr="00040D14" w:rsidRDefault="00304001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Боголюбов Л. Н., Городецкая Н.И., Матвеев А. И. - Обществознание 11 класс учебник (базовый уровень), М.: Просвещение, 2009. – 349 с.</w:t>
      </w:r>
    </w:p>
    <w:p w:rsidR="00934377" w:rsidRPr="00040D14" w:rsidRDefault="00934377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Боголюбов Л. Н., </w:t>
      </w:r>
      <w:proofErr w:type="spellStart"/>
      <w:r w:rsidRPr="00040D1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 xml:space="preserve"> А.Ю. - Обществознание 11 класс учебник (базовый уровень), М.: Просвещение, 2004. – 414 с.</w:t>
      </w:r>
    </w:p>
    <w:p w:rsidR="00934377" w:rsidRPr="00040D14" w:rsidRDefault="00934377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Боголюбов Л. Н., </w:t>
      </w:r>
      <w:proofErr w:type="spellStart"/>
      <w:r w:rsidRPr="00040D1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 xml:space="preserve"> А.Ю. и др.  - Обществознание 10 класс учебник (профильный уровень), М.: Просвещение, 2011. – 415 с.</w:t>
      </w:r>
    </w:p>
    <w:p w:rsidR="00934377" w:rsidRPr="00040D14" w:rsidRDefault="00934377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Боголюбов Л. Н., </w:t>
      </w:r>
      <w:proofErr w:type="spellStart"/>
      <w:r w:rsidRPr="00040D14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 xml:space="preserve"> А.Ю. и др.  - Обществознание 11 класс учебник (профильный уровень), М.: Просвещение, 2011. – 416 с.</w:t>
      </w:r>
    </w:p>
    <w:p w:rsidR="00934377" w:rsidRPr="00040D14" w:rsidRDefault="00934377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Кравченко А.И. -  Обществознание 1О класс учебник (базовый уровень), М.: ООО «ТИД</w:t>
      </w:r>
      <w:proofErr w:type="gramStart"/>
      <w:r w:rsidRPr="00040D14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040D14">
        <w:rPr>
          <w:rFonts w:ascii="Times New Roman" w:hAnsi="Times New Roman" w:cs="Times New Roman"/>
          <w:sz w:val="28"/>
          <w:szCs w:val="28"/>
        </w:rPr>
        <w:t>усское слово - РС», 2008. – 192 с.</w:t>
      </w:r>
    </w:p>
    <w:p w:rsidR="00E36F2D" w:rsidRPr="00040D14" w:rsidRDefault="00934377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 xml:space="preserve"> Кравченко А.И Певцова Е.А.. -  Обществознание 11 класс учебник (базовый уровень), М.: ООО «ТИД «Русское слово - РС», 2008. – 192 с.</w:t>
      </w:r>
    </w:p>
    <w:p w:rsidR="00E36F2D" w:rsidRPr="00040D14" w:rsidRDefault="00E36F2D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Иванова С.И. – Экономика 10-11 классы учебник (базовый уровень), М.: ВИТА  - ПРЕСС, 2008. 320 с.</w:t>
      </w:r>
    </w:p>
    <w:p w:rsidR="00E36F2D" w:rsidRPr="00040D14" w:rsidRDefault="00E36F2D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0D14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 xml:space="preserve"> А.Я. и др. – Новая история 1500-1800: учебник для 7 </w:t>
      </w:r>
      <w:proofErr w:type="spellStart"/>
      <w:r w:rsidRPr="00040D1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0D14">
        <w:rPr>
          <w:rFonts w:ascii="Times New Roman" w:hAnsi="Times New Roman" w:cs="Times New Roman"/>
          <w:sz w:val="28"/>
          <w:szCs w:val="28"/>
        </w:rPr>
        <w:t>. – М.: Просвещение, 2006. – 288 с.</w:t>
      </w:r>
    </w:p>
    <w:p w:rsidR="00E36F2D" w:rsidRPr="00040D14" w:rsidRDefault="00E36F2D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выборах депутатов Государственной Думы Федерального Собрания № 25.07.2011 № 262-ФЗ».</w:t>
      </w:r>
    </w:p>
    <w:p w:rsidR="00E36F2D" w:rsidRPr="00040D14" w:rsidRDefault="00E36F2D" w:rsidP="00040D14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D14">
        <w:rPr>
          <w:rFonts w:ascii="Times New Roman" w:hAnsi="Times New Roman" w:cs="Times New Roman"/>
          <w:sz w:val="28"/>
          <w:szCs w:val="28"/>
        </w:rPr>
        <w:t>Трудовой Кодекс  РФ с последними изменениями от 03.11.2009,Эксмо</w:t>
      </w:r>
    </w:p>
    <w:p w:rsidR="006B37DE" w:rsidRPr="00040D14" w:rsidRDefault="006B37DE" w:rsidP="00040D14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7DE" w:rsidRPr="00040D14" w:rsidRDefault="006B37DE" w:rsidP="00040D14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1A3" w:rsidRPr="00040D14" w:rsidRDefault="00A301A3" w:rsidP="00040D1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01A3" w:rsidRPr="00040D14" w:rsidSect="00FC1581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AD" w:rsidRDefault="00246DAD" w:rsidP="005A55B1">
      <w:pPr>
        <w:spacing w:after="0" w:line="240" w:lineRule="auto"/>
      </w:pPr>
      <w:r>
        <w:separator/>
      </w:r>
    </w:p>
  </w:endnote>
  <w:endnote w:type="continuationSeparator" w:id="0">
    <w:p w:rsidR="00246DAD" w:rsidRDefault="00246DAD" w:rsidP="005A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AD" w:rsidRDefault="00246DAD" w:rsidP="005A55B1">
      <w:pPr>
        <w:spacing w:after="0" w:line="240" w:lineRule="auto"/>
      </w:pPr>
      <w:r>
        <w:separator/>
      </w:r>
    </w:p>
  </w:footnote>
  <w:footnote w:type="continuationSeparator" w:id="0">
    <w:p w:rsidR="00246DAD" w:rsidRDefault="00246DAD" w:rsidP="005A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1" w:rsidRPr="00040D14" w:rsidRDefault="005A55B1" w:rsidP="005A55B1">
    <w:pPr>
      <w:pStyle w:val="a4"/>
      <w:rPr>
        <w:rFonts w:ascii="Times New Roman" w:hAnsi="Times New Roman" w:cs="Times New Roman"/>
      </w:rPr>
    </w:pPr>
    <w:r w:rsidRPr="00040D14">
      <w:rPr>
        <w:rFonts w:ascii="Times New Roman" w:hAnsi="Times New Roman" w:cs="Times New Roman"/>
      </w:rPr>
      <w:t xml:space="preserve">КИМ.  Составлен учителем обществознания высшей квалификационной категории МБОУ «СОШ №2 </w:t>
    </w:r>
    <w:proofErr w:type="spellStart"/>
    <w:r w:rsidRPr="00040D14">
      <w:rPr>
        <w:rFonts w:ascii="Times New Roman" w:hAnsi="Times New Roman" w:cs="Times New Roman"/>
      </w:rPr>
      <w:t>п.г.т</w:t>
    </w:r>
    <w:proofErr w:type="spellEnd"/>
    <w:r w:rsidRPr="00040D14">
      <w:rPr>
        <w:rFonts w:ascii="Times New Roman" w:hAnsi="Times New Roman" w:cs="Times New Roman"/>
      </w:rPr>
      <w:t xml:space="preserve">. Актюбинский» </w:t>
    </w:r>
    <w:proofErr w:type="spellStart"/>
    <w:r w:rsidRPr="00040D14">
      <w:rPr>
        <w:rFonts w:ascii="Times New Roman" w:hAnsi="Times New Roman" w:cs="Times New Roman"/>
      </w:rPr>
      <w:t>Азнакаевского</w:t>
    </w:r>
    <w:proofErr w:type="spellEnd"/>
    <w:r w:rsidRPr="00040D14">
      <w:rPr>
        <w:rFonts w:ascii="Times New Roman" w:hAnsi="Times New Roman" w:cs="Times New Roman"/>
      </w:rPr>
      <w:t xml:space="preserve"> района Республи</w:t>
    </w:r>
    <w:r>
      <w:rPr>
        <w:rFonts w:ascii="Times New Roman" w:hAnsi="Times New Roman" w:cs="Times New Roman"/>
      </w:rPr>
      <w:t xml:space="preserve">ки Татарстан. </w:t>
    </w:r>
    <w:proofErr w:type="spellStart"/>
    <w:r>
      <w:rPr>
        <w:rFonts w:ascii="Times New Roman" w:hAnsi="Times New Roman" w:cs="Times New Roman"/>
      </w:rPr>
      <w:t>А.Д.Оджимамадовой</w:t>
    </w:r>
    <w:proofErr w:type="spellEnd"/>
    <w:r>
      <w:rPr>
        <w:rFonts w:ascii="Times New Roman" w:hAnsi="Times New Roman" w:cs="Times New Roman"/>
      </w:rPr>
      <w:t xml:space="preserve">  и </w:t>
    </w:r>
    <w:proofErr w:type="spellStart"/>
    <w:r>
      <w:rPr>
        <w:rFonts w:ascii="Times New Roman" w:hAnsi="Times New Roman" w:cs="Times New Roman"/>
      </w:rPr>
      <w:t>Л.Н.Галимовой</w:t>
    </w:r>
    <w:proofErr w:type="spellEnd"/>
  </w:p>
  <w:p w:rsidR="005A55B1" w:rsidRDefault="005A55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CDC"/>
    <w:multiLevelType w:val="hybridMultilevel"/>
    <w:tmpl w:val="C5EC625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1DD7111"/>
    <w:multiLevelType w:val="hybridMultilevel"/>
    <w:tmpl w:val="11181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1D0"/>
    <w:multiLevelType w:val="hybridMultilevel"/>
    <w:tmpl w:val="6F42956A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7473CE5"/>
    <w:multiLevelType w:val="singleLevel"/>
    <w:tmpl w:val="98324B4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19A50251"/>
    <w:multiLevelType w:val="hybridMultilevel"/>
    <w:tmpl w:val="1A325FDC"/>
    <w:lvl w:ilvl="0" w:tplc="1124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540BA"/>
    <w:multiLevelType w:val="hybridMultilevel"/>
    <w:tmpl w:val="E846446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7C2D07"/>
    <w:multiLevelType w:val="hybridMultilevel"/>
    <w:tmpl w:val="0B343BA4"/>
    <w:lvl w:ilvl="0" w:tplc="51DE4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A4479"/>
    <w:multiLevelType w:val="hybridMultilevel"/>
    <w:tmpl w:val="2592D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C51653"/>
    <w:multiLevelType w:val="hybridMultilevel"/>
    <w:tmpl w:val="2AE05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82C4A"/>
    <w:multiLevelType w:val="hybridMultilevel"/>
    <w:tmpl w:val="7EAAD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23ADF"/>
    <w:multiLevelType w:val="hybridMultilevel"/>
    <w:tmpl w:val="6C2C4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5810"/>
    <w:multiLevelType w:val="hybridMultilevel"/>
    <w:tmpl w:val="45A0A1B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9050F7"/>
    <w:multiLevelType w:val="hybridMultilevel"/>
    <w:tmpl w:val="9C8EA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00B25"/>
    <w:multiLevelType w:val="hybridMultilevel"/>
    <w:tmpl w:val="17FCA1F6"/>
    <w:lvl w:ilvl="0" w:tplc="60F065C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D0E139E"/>
    <w:multiLevelType w:val="hybridMultilevel"/>
    <w:tmpl w:val="AF92F446"/>
    <w:lvl w:ilvl="0" w:tplc="EF9CCE82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11C6A"/>
    <w:multiLevelType w:val="hybridMultilevel"/>
    <w:tmpl w:val="B6709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92B71"/>
    <w:multiLevelType w:val="hybridMultilevel"/>
    <w:tmpl w:val="B7224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62B7D"/>
    <w:multiLevelType w:val="hybridMultilevel"/>
    <w:tmpl w:val="4DC25A6A"/>
    <w:lvl w:ilvl="0" w:tplc="07B64E1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CDF4ED9"/>
    <w:multiLevelType w:val="hybridMultilevel"/>
    <w:tmpl w:val="5DA853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296E1C"/>
    <w:multiLevelType w:val="hybridMultilevel"/>
    <w:tmpl w:val="71B84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E5586"/>
    <w:multiLevelType w:val="hybridMultilevel"/>
    <w:tmpl w:val="9E7C6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EE3355"/>
    <w:multiLevelType w:val="hybridMultilevel"/>
    <w:tmpl w:val="E76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57E94"/>
    <w:multiLevelType w:val="hybridMultilevel"/>
    <w:tmpl w:val="94225A36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595271B0"/>
    <w:multiLevelType w:val="hybridMultilevel"/>
    <w:tmpl w:val="56A2E87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B2ACF"/>
    <w:multiLevelType w:val="hybridMultilevel"/>
    <w:tmpl w:val="91FCD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604CCF"/>
    <w:multiLevelType w:val="hybridMultilevel"/>
    <w:tmpl w:val="CD0E3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270DF"/>
    <w:multiLevelType w:val="hybridMultilevel"/>
    <w:tmpl w:val="C750F5D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AB7CAE"/>
    <w:multiLevelType w:val="hybridMultilevel"/>
    <w:tmpl w:val="C3E0DBB2"/>
    <w:lvl w:ilvl="0" w:tplc="FD822F88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6CC7634"/>
    <w:multiLevelType w:val="hybridMultilevel"/>
    <w:tmpl w:val="D5E0816A"/>
    <w:lvl w:ilvl="0" w:tplc="45EAAAA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6D47854"/>
    <w:multiLevelType w:val="hybridMultilevel"/>
    <w:tmpl w:val="CB02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5"/>
  </w:num>
  <w:num w:numId="5">
    <w:abstractNumId w:val="23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7"/>
  </w:num>
  <w:num w:numId="11">
    <w:abstractNumId w:val="28"/>
  </w:num>
  <w:num w:numId="12">
    <w:abstractNumId w:val="22"/>
  </w:num>
  <w:num w:numId="13">
    <w:abstractNumId w:val="26"/>
  </w:num>
  <w:num w:numId="14">
    <w:abstractNumId w:val="27"/>
  </w:num>
  <w:num w:numId="15">
    <w:abstractNumId w:val="3"/>
  </w:num>
  <w:num w:numId="16">
    <w:abstractNumId w:val="13"/>
  </w:num>
  <w:num w:numId="17">
    <w:abstractNumId w:val="1"/>
  </w:num>
  <w:num w:numId="18">
    <w:abstractNumId w:val="9"/>
  </w:num>
  <w:num w:numId="19">
    <w:abstractNumId w:val="16"/>
  </w:num>
  <w:num w:numId="20">
    <w:abstractNumId w:val="25"/>
  </w:num>
  <w:num w:numId="21">
    <w:abstractNumId w:val="15"/>
  </w:num>
  <w:num w:numId="22">
    <w:abstractNumId w:val="19"/>
  </w:num>
  <w:num w:numId="23">
    <w:abstractNumId w:val="29"/>
  </w:num>
  <w:num w:numId="24">
    <w:abstractNumId w:val="10"/>
  </w:num>
  <w:num w:numId="25">
    <w:abstractNumId w:val="20"/>
  </w:num>
  <w:num w:numId="26">
    <w:abstractNumId w:val="24"/>
  </w:num>
  <w:num w:numId="27">
    <w:abstractNumId w:val="14"/>
  </w:num>
  <w:num w:numId="28">
    <w:abstractNumId w:val="4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1F4"/>
    <w:rsid w:val="0001002C"/>
    <w:rsid w:val="00040D14"/>
    <w:rsid w:val="00092D20"/>
    <w:rsid w:val="00133144"/>
    <w:rsid w:val="00165CC3"/>
    <w:rsid w:val="00180939"/>
    <w:rsid w:val="0019175A"/>
    <w:rsid w:val="002312D1"/>
    <w:rsid w:val="00246DAD"/>
    <w:rsid w:val="00277FDB"/>
    <w:rsid w:val="00285A67"/>
    <w:rsid w:val="002A2327"/>
    <w:rsid w:val="002F48BC"/>
    <w:rsid w:val="00304001"/>
    <w:rsid w:val="003133A6"/>
    <w:rsid w:val="00320E63"/>
    <w:rsid w:val="00336B84"/>
    <w:rsid w:val="00356935"/>
    <w:rsid w:val="003750DB"/>
    <w:rsid w:val="00390807"/>
    <w:rsid w:val="003C478E"/>
    <w:rsid w:val="00417742"/>
    <w:rsid w:val="00434EE0"/>
    <w:rsid w:val="00452DAD"/>
    <w:rsid w:val="004919C4"/>
    <w:rsid w:val="004C1138"/>
    <w:rsid w:val="004D5F39"/>
    <w:rsid w:val="005248B5"/>
    <w:rsid w:val="00553ADB"/>
    <w:rsid w:val="00573302"/>
    <w:rsid w:val="0058415A"/>
    <w:rsid w:val="005A55B1"/>
    <w:rsid w:val="005B20BD"/>
    <w:rsid w:val="005D35B4"/>
    <w:rsid w:val="005F23A3"/>
    <w:rsid w:val="005F7AF7"/>
    <w:rsid w:val="00661BE5"/>
    <w:rsid w:val="006A52A5"/>
    <w:rsid w:val="006B37DE"/>
    <w:rsid w:val="00740556"/>
    <w:rsid w:val="007A01F4"/>
    <w:rsid w:val="007B1FC5"/>
    <w:rsid w:val="007C4BDE"/>
    <w:rsid w:val="00886A4A"/>
    <w:rsid w:val="008B0660"/>
    <w:rsid w:val="008F0671"/>
    <w:rsid w:val="00934377"/>
    <w:rsid w:val="00952B13"/>
    <w:rsid w:val="00964379"/>
    <w:rsid w:val="009676AF"/>
    <w:rsid w:val="009A3E1D"/>
    <w:rsid w:val="009D5721"/>
    <w:rsid w:val="00A301A3"/>
    <w:rsid w:val="00AA7722"/>
    <w:rsid w:val="00AC27CC"/>
    <w:rsid w:val="00AE4BA5"/>
    <w:rsid w:val="00BF36A3"/>
    <w:rsid w:val="00C156E7"/>
    <w:rsid w:val="00C60B21"/>
    <w:rsid w:val="00CC72B7"/>
    <w:rsid w:val="00CE39A4"/>
    <w:rsid w:val="00D44C51"/>
    <w:rsid w:val="00DB1984"/>
    <w:rsid w:val="00DD30EC"/>
    <w:rsid w:val="00DF676B"/>
    <w:rsid w:val="00E03E10"/>
    <w:rsid w:val="00E14572"/>
    <w:rsid w:val="00E25220"/>
    <w:rsid w:val="00E36F2D"/>
    <w:rsid w:val="00E42FA1"/>
    <w:rsid w:val="00E47BAD"/>
    <w:rsid w:val="00EB42F0"/>
    <w:rsid w:val="00F25741"/>
    <w:rsid w:val="00F41F96"/>
    <w:rsid w:val="00F67A2C"/>
    <w:rsid w:val="00FC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81"/>
    <w:pPr>
      <w:ind w:left="720"/>
      <w:contextualSpacing/>
    </w:pPr>
  </w:style>
  <w:style w:type="paragraph" w:styleId="a4">
    <w:name w:val="No Spacing"/>
    <w:uiPriority w:val="1"/>
    <w:qFormat/>
    <w:rsid w:val="00A301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1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86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44C51"/>
  </w:style>
  <w:style w:type="character" w:customStyle="1" w:styleId="apple-converted-space">
    <w:name w:val="apple-converted-space"/>
    <w:basedOn w:val="a0"/>
    <w:rsid w:val="00D44C51"/>
  </w:style>
  <w:style w:type="character" w:styleId="a8">
    <w:name w:val="Hyperlink"/>
    <w:basedOn w:val="a0"/>
    <w:uiPriority w:val="99"/>
    <w:semiHidden/>
    <w:unhideWhenUsed/>
    <w:rsid w:val="00D44C5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A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55B1"/>
  </w:style>
  <w:style w:type="paragraph" w:styleId="ab">
    <w:name w:val="footer"/>
    <w:basedOn w:val="a"/>
    <w:link w:val="ac"/>
    <w:uiPriority w:val="99"/>
    <w:unhideWhenUsed/>
    <w:rsid w:val="005A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5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Альфия</cp:lastModifiedBy>
  <cp:revision>29</cp:revision>
  <dcterms:created xsi:type="dcterms:W3CDTF">2002-02-01T06:19:00Z</dcterms:created>
  <dcterms:modified xsi:type="dcterms:W3CDTF">2013-10-26T11:42:00Z</dcterms:modified>
</cp:coreProperties>
</file>