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F4" w:rsidRDefault="005F21F4" w:rsidP="005F21F4">
      <w:pPr>
        <w:pStyle w:val="c28c30c14"/>
        <w:spacing w:before="0" w:beforeAutospacing="0" w:after="0" w:afterAutospacing="0"/>
        <w:jc w:val="center"/>
        <w:rPr>
          <w:rStyle w:val="c32c2"/>
          <w:b/>
          <w:sz w:val="28"/>
          <w:szCs w:val="28"/>
        </w:rPr>
      </w:pPr>
      <w:r w:rsidRPr="00A0584D">
        <w:rPr>
          <w:rStyle w:val="c32c2"/>
          <w:b/>
          <w:sz w:val="28"/>
          <w:szCs w:val="28"/>
        </w:rPr>
        <w:t>Государственное бюджетное общеобразовательное учреждение</w:t>
      </w:r>
      <w:r>
        <w:rPr>
          <w:rStyle w:val="c32c2"/>
          <w:b/>
          <w:sz w:val="28"/>
          <w:szCs w:val="28"/>
        </w:rPr>
        <w:t xml:space="preserve"> </w:t>
      </w:r>
    </w:p>
    <w:p w:rsidR="005F21F4" w:rsidRPr="00A0584D" w:rsidRDefault="005F21F4" w:rsidP="005F21F4">
      <w:pPr>
        <w:pStyle w:val="c28c30c14"/>
        <w:spacing w:before="0" w:beforeAutospacing="0" w:after="0" w:afterAutospacing="0"/>
        <w:ind w:left="-426"/>
        <w:jc w:val="center"/>
        <w:rPr>
          <w:rStyle w:val="c32c2"/>
          <w:b/>
          <w:sz w:val="28"/>
          <w:szCs w:val="28"/>
        </w:rPr>
      </w:pPr>
      <w:r w:rsidRPr="00A0584D">
        <w:rPr>
          <w:rStyle w:val="c32c2"/>
          <w:b/>
          <w:sz w:val="28"/>
          <w:szCs w:val="28"/>
        </w:rPr>
        <w:t xml:space="preserve">средняя общеобразовательная школа №43 с углубленным изучением иностранных языков «Лингвистическая школа» </w:t>
      </w:r>
    </w:p>
    <w:p w:rsidR="005F21F4" w:rsidRPr="00A0584D" w:rsidRDefault="005F21F4" w:rsidP="005F21F4">
      <w:pPr>
        <w:pStyle w:val="c28c30c14"/>
        <w:spacing w:before="0" w:beforeAutospacing="0" w:after="0" w:afterAutospacing="0"/>
        <w:jc w:val="center"/>
        <w:rPr>
          <w:rStyle w:val="c32c2"/>
          <w:b/>
          <w:sz w:val="28"/>
          <w:szCs w:val="28"/>
        </w:rPr>
      </w:pPr>
      <w:r w:rsidRPr="00A0584D">
        <w:rPr>
          <w:rStyle w:val="c32c2"/>
          <w:b/>
          <w:sz w:val="28"/>
          <w:szCs w:val="28"/>
        </w:rPr>
        <w:t xml:space="preserve">Приморского района </w:t>
      </w:r>
      <w:proofErr w:type="gramStart"/>
      <w:r w:rsidRPr="00A0584D">
        <w:rPr>
          <w:rStyle w:val="c32c2"/>
          <w:b/>
          <w:sz w:val="28"/>
          <w:szCs w:val="28"/>
        </w:rPr>
        <w:t>г</w:t>
      </w:r>
      <w:proofErr w:type="gramEnd"/>
      <w:r w:rsidRPr="00A0584D">
        <w:rPr>
          <w:rStyle w:val="c32c2"/>
          <w:b/>
          <w:sz w:val="28"/>
          <w:szCs w:val="28"/>
        </w:rPr>
        <w:t>. Санкт-Петербурга</w:t>
      </w:r>
    </w:p>
    <w:p w:rsidR="005F21F4" w:rsidRPr="00A0584D" w:rsidRDefault="005F21F4" w:rsidP="005F21F4">
      <w:pPr>
        <w:pStyle w:val="c28c30c14"/>
        <w:spacing w:before="0" w:beforeAutospacing="0" w:after="0" w:afterAutospacing="0" w:line="360" w:lineRule="auto"/>
        <w:jc w:val="center"/>
        <w:rPr>
          <w:rStyle w:val="c32c2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6095"/>
        <w:gridCol w:w="3402"/>
      </w:tblGrid>
      <w:tr w:rsidR="005F21F4" w:rsidRPr="00A0584D" w:rsidTr="00883D49">
        <w:trPr>
          <w:trHeight w:val="2596"/>
        </w:trPr>
        <w:tc>
          <w:tcPr>
            <w:tcW w:w="6062" w:type="dxa"/>
          </w:tcPr>
          <w:p w:rsidR="005F21F4" w:rsidRPr="005F21F4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5F21F4">
              <w:rPr>
                <w:rStyle w:val="c32c2"/>
                <w:b/>
              </w:rPr>
              <w:t xml:space="preserve">«Рассмотрено» 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на заседании методического объединения 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учителей истории и обществознания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Протокол № 1</w:t>
            </w:r>
            <w:r w:rsidR="0037686A">
              <w:rPr>
                <w:rStyle w:val="c32c2"/>
              </w:rPr>
              <w:t xml:space="preserve"> </w:t>
            </w:r>
            <w:r w:rsidR="00883D49">
              <w:rPr>
                <w:rStyle w:val="c32c2"/>
              </w:rPr>
              <w:t>от 27 августа 2013</w:t>
            </w:r>
            <w:r w:rsidRPr="00A0584D">
              <w:rPr>
                <w:rStyle w:val="c32c2"/>
              </w:rPr>
              <w:t>г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Руководитель методического объединения: _______/</w:t>
            </w:r>
            <w:proofErr w:type="spellStart"/>
            <w:r w:rsidRPr="00A0584D">
              <w:rPr>
                <w:rStyle w:val="c32c2"/>
              </w:rPr>
              <w:t>Москалец</w:t>
            </w:r>
            <w:proofErr w:type="spellEnd"/>
            <w:r w:rsidRPr="00A0584D">
              <w:rPr>
                <w:rStyle w:val="c32c2"/>
              </w:rPr>
              <w:t xml:space="preserve"> Н.Н./</w:t>
            </w:r>
          </w:p>
        </w:tc>
        <w:tc>
          <w:tcPr>
            <w:tcW w:w="6095" w:type="dxa"/>
          </w:tcPr>
          <w:p w:rsidR="005F21F4" w:rsidRPr="005F21F4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5F21F4">
              <w:rPr>
                <w:rStyle w:val="c32c2"/>
                <w:b/>
              </w:rPr>
              <w:t xml:space="preserve">        «Согласовано»:</w:t>
            </w:r>
          </w:p>
          <w:p w:rsidR="005F21F4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 Заместитель директора по УВР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 _______/</w:t>
            </w:r>
            <w:proofErr w:type="spellStart"/>
            <w:r w:rsidRPr="00A0584D">
              <w:rPr>
                <w:rStyle w:val="c32c2"/>
              </w:rPr>
              <w:t>Шлыпова</w:t>
            </w:r>
            <w:proofErr w:type="spellEnd"/>
            <w:r w:rsidRPr="00A0584D">
              <w:rPr>
                <w:rStyle w:val="c32c2"/>
              </w:rPr>
              <w:t xml:space="preserve"> Т.Г./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от 29 авгу</w:t>
            </w:r>
            <w:r w:rsidR="00883D49">
              <w:rPr>
                <w:rStyle w:val="c32c2"/>
              </w:rPr>
              <w:t>ста 2013</w:t>
            </w:r>
            <w:r w:rsidRPr="00A0584D">
              <w:rPr>
                <w:rStyle w:val="c32c2"/>
              </w:rPr>
              <w:t>г</w:t>
            </w:r>
          </w:p>
        </w:tc>
        <w:tc>
          <w:tcPr>
            <w:tcW w:w="3402" w:type="dxa"/>
          </w:tcPr>
          <w:p w:rsidR="005F21F4" w:rsidRPr="005F21F4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5F21F4">
              <w:rPr>
                <w:rStyle w:val="c32c2"/>
                <w:b/>
              </w:rPr>
              <w:t>«Утверждаю»</w:t>
            </w:r>
          </w:p>
          <w:p w:rsidR="005F21F4" w:rsidRPr="00A0584D" w:rsidRDefault="005F21F4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Директор ГБОУ СОШ №43</w:t>
            </w:r>
          </w:p>
          <w:p w:rsidR="005F21F4" w:rsidRPr="00A0584D" w:rsidRDefault="00883D49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>
              <w:rPr>
                <w:rStyle w:val="c32c2"/>
              </w:rPr>
              <w:t xml:space="preserve">_______/Расторгуева </w:t>
            </w:r>
            <w:r w:rsidR="005F21F4" w:rsidRPr="00A0584D">
              <w:rPr>
                <w:rStyle w:val="c32c2"/>
              </w:rPr>
              <w:t>Л.В./</w:t>
            </w:r>
          </w:p>
          <w:p w:rsidR="005F21F4" w:rsidRPr="00A0584D" w:rsidRDefault="00883D49" w:rsidP="00C4240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>
              <w:rPr>
                <w:rStyle w:val="c32c2"/>
              </w:rPr>
              <w:t>от 30 августа 2013</w:t>
            </w:r>
            <w:r w:rsidR="005F21F4" w:rsidRPr="00A0584D">
              <w:rPr>
                <w:rStyle w:val="c32c2"/>
              </w:rPr>
              <w:t>г</w:t>
            </w:r>
          </w:p>
        </w:tc>
      </w:tr>
    </w:tbl>
    <w:p w:rsidR="005F21F4" w:rsidRPr="002D100A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 w:rsidRPr="002D100A">
        <w:rPr>
          <w:rStyle w:val="c10c2"/>
          <w:b/>
          <w:sz w:val="28"/>
          <w:szCs w:val="28"/>
        </w:rPr>
        <w:t>Рабочая программа</w:t>
      </w:r>
    </w:p>
    <w:p w:rsidR="005F21F4" w:rsidRPr="002D100A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 w:rsidRPr="002D100A">
        <w:rPr>
          <w:rStyle w:val="c10c2"/>
          <w:b/>
          <w:sz w:val="28"/>
          <w:szCs w:val="28"/>
        </w:rPr>
        <w:t xml:space="preserve"> по </w:t>
      </w:r>
      <w:r>
        <w:rPr>
          <w:rStyle w:val="c10c2"/>
          <w:b/>
          <w:sz w:val="28"/>
          <w:szCs w:val="28"/>
        </w:rPr>
        <w:t>обществознанию</w:t>
      </w:r>
    </w:p>
    <w:p w:rsidR="005F21F4" w:rsidRDefault="000602A8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b/>
          <w:sz w:val="28"/>
          <w:szCs w:val="28"/>
        </w:rPr>
        <w:t>для 9а</w:t>
      </w:r>
      <w:r w:rsidR="005F21F4" w:rsidRPr="002D100A">
        <w:rPr>
          <w:rStyle w:val="c10c2"/>
          <w:b/>
          <w:sz w:val="28"/>
          <w:szCs w:val="28"/>
        </w:rPr>
        <w:t xml:space="preserve"> класс</w:t>
      </w:r>
      <w:r w:rsidR="005F21F4">
        <w:rPr>
          <w:rStyle w:val="c10c2"/>
          <w:b/>
          <w:sz w:val="28"/>
          <w:szCs w:val="28"/>
        </w:rPr>
        <w:t>а</w:t>
      </w:r>
    </w:p>
    <w:p w:rsidR="005F21F4" w:rsidRPr="005D430C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sz w:val="28"/>
          <w:szCs w:val="28"/>
        </w:rPr>
      </w:pPr>
      <w:r>
        <w:rPr>
          <w:rStyle w:val="c10c2"/>
          <w:sz w:val="28"/>
          <w:szCs w:val="28"/>
        </w:rPr>
        <w:t>1 час в неделю (всего 34 часа</w:t>
      </w:r>
      <w:r w:rsidRPr="005D430C">
        <w:rPr>
          <w:rStyle w:val="c10c2"/>
          <w:sz w:val="28"/>
          <w:szCs w:val="28"/>
        </w:rPr>
        <w:t>)</w:t>
      </w:r>
    </w:p>
    <w:p w:rsidR="005F21F4" w:rsidRPr="005D430C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sz w:val="28"/>
          <w:szCs w:val="28"/>
        </w:rPr>
      </w:pPr>
    </w:p>
    <w:p w:rsidR="005F21F4" w:rsidRPr="002D100A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5F21F4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5F21F4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b/>
          <w:sz w:val="28"/>
          <w:szCs w:val="28"/>
        </w:rPr>
        <w:t>Автор-составитель:</w:t>
      </w:r>
    </w:p>
    <w:p w:rsidR="005F21F4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sz w:val="28"/>
          <w:szCs w:val="28"/>
        </w:rPr>
        <w:t>у</w:t>
      </w:r>
      <w:r w:rsidRPr="005D430C">
        <w:rPr>
          <w:rStyle w:val="c10c2"/>
          <w:sz w:val="28"/>
          <w:szCs w:val="28"/>
        </w:rPr>
        <w:t>читель</w:t>
      </w:r>
      <w:r>
        <w:rPr>
          <w:rStyle w:val="c10c2"/>
          <w:sz w:val="28"/>
          <w:szCs w:val="28"/>
        </w:rPr>
        <w:t xml:space="preserve"> истории и обществознания</w:t>
      </w:r>
      <w:r w:rsidRPr="005D430C">
        <w:rPr>
          <w:rStyle w:val="c10c2"/>
          <w:sz w:val="28"/>
          <w:szCs w:val="28"/>
        </w:rPr>
        <w:t>:</w:t>
      </w:r>
      <w:r>
        <w:rPr>
          <w:rStyle w:val="c10c2"/>
          <w:sz w:val="28"/>
          <w:szCs w:val="28"/>
        </w:rPr>
        <w:t xml:space="preserve"> </w:t>
      </w:r>
      <w:proofErr w:type="spellStart"/>
      <w:r>
        <w:rPr>
          <w:rStyle w:val="c10c2"/>
          <w:b/>
          <w:sz w:val="28"/>
          <w:szCs w:val="28"/>
        </w:rPr>
        <w:t>Подрядчикова</w:t>
      </w:r>
      <w:proofErr w:type="spellEnd"/>
      <w:r>
        <w:rPr>
          <w:rStyle w:val="c10c2"/>
          <w:b/>
          <w:sz w:val="28"/>
          <w:szCs w:val="28"/>
        </w:rPr>
        <w:t xml:space="preserve"> Светлана Владимировна</w:t>
      </w:r>
    </w:p>
    <w:p w:rsidR="005F21F4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5F21F4" w:rsidRDefault="005F21F4" w:rsidP="005F21F4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5F21F4" w:rsidRPr="002D100A" w:rsidRDefault="005F21F4" w:rsidP="005F21F4">
      <w:pPr>
        <w:pStyle w:val="c28c30c64"/>
        <w:spacing w:before="0" w:beforeAutospacing="0" w:after="0" w:afterAutospacing="0"/>
        <w:jc w:val="center"/>
        <w:rPr>
          <w:rStyle w:val="c10c2"/>
          <w:b/>
          <w:sz w:val="28"/>
          <w:szCs w:val="28"/>
        </w:rPr>
      </w:pPr>
      <w:r w:rsidRPr="002D100A">
        <w:rPr>
          <w:rStyle w:val="c10c2"/>
          <w:b/>
          <w:sz w:val="28"/>
          <w:szCs w:val="28"/>
        </w:rPr>
        <w:t>201</w:t>
      </w:r>
      <w:r w:rsidR="00883D49">
        <w:rPr>
          <w:rStyle w:val="c10c2"/>
          <w:b/>
          <w:sz w:val="28"/>
          <w:szCs w:val="28"/>
        </w:rPr>
        <w:t>3</w:t>
      </w:r>
      <w:r w:rsidRPr="002D100A">
        <w:rPr>
          <w:rStyle w:val="c10c2"/>
          <w:b/>
          <w:sz w:val="28"/>
          <w:szCs w:val="28"/>
        </w:rPr>
        <w:t xml:space="preserve"> - 201</w:t>
      </w:r>
      <w:r w:rsidR="00883D49">
        <w:rPr>
          <w:rStyle w:val="c10c2"/>
          <w:b/>
          <w:sz w:val="28"/>
          <w:szCs w:val="28"/>
        </w:rPr>
        <w:t>4</w:t>
      </w:r>
      <w:r w:rsidRPr="002D100A">
        <w:rPr>
          <w:rStyle w:val="c10c2"/>
          <w:b/>
          <w:sz w:val="28"/>
          <w:szCs w:val="28"/>
        </w:rPr>
        <w:t xml:space="preserve"> учебный год</w:t>
      </w:r>
    </w:p>
    <w:p w:rsidR="005F21F4" w:rsidRDefault="005F21F4" w:rsidP="005F21F4">
      <w:pPr>
        <w:tabs>
          <w:tab w:val="left" w:pos="4962"/>
        </w:tabs>
        <w:spacing w:line="240" w:lineRule="atLeast"/>
        <w:jc w:val="center"/>
        <w:rPr>
          <w:b/>
          <w:sz w:val="28"/>
          <w:szCs w:val="28"/>
        </w:rPr>
      </w:pPr>
    </w:p>
    <w:p w:rsidR="005F21F4" w:rsidRDefault="005F21F4" w:rsidP="005F2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852E1">
        <w:rPr>
          <w:sz w:val="28"/>
          <w:szCs w:val="28"/>
        </w:rPr>
        <w:t>Санкт-Петербург</w:t>
      </w:r>
    </w:p>
    <w:p w:rsidR="000602A8" w:rsidRPr="005F21F4" w:rsidRDefault="000602A8" w:rsidP="005F21F4">
      <w:pPr>
        <w:rPr>
          <w:rStyle w:val="FontStyle13"/>
          <w:b w:val="0"/>
          <w:bCs w:val="0"/>
          <w:spacing w:val="0"/>
          <w:sz w:val="28"/>
          <w:szCs w:val="28"/>
        </w:rPr>
      </w:pPr>
    </w:p>
    <w:p w:rsidR="00A44381" w:rsidRDefault="00A44381" w:rsidP="00A44381">
      <w:pPr>
        <w:pStyle w:val="Style2"/>
        <w:widowControl/>
        <w:tabs>
          <w:tab w:val="left" w:pos="426"/>
        </w:tabs>
        <w:ind w:firstLine="567"/>
        <w:jc w:val="center"/>
        <w:rPr>
          <w:rStyle w:val="FontStyle13"/>
        </w:rPr>
      </w:pPr>
      <w:r>
        <w:rPr>
          <w:rStyle w:val="FontStyle13"/>
          <w:lang w:val="en-US"/>
        </w:rPr>
        <w:lastRenderedPageBreak/>
        <w:t>I</w:t>
      </w:r>
      <w:r w:rsidRPr="00E57D11">
        <w:rPr>
          <w:rStyle w:val="FontStyle13"/>
        </w:rPr>
        <w:t>.</w:t>
      </w:r>
      <w:r>
        <w:rPr>
          <w:rStyle w:val="FontStyle13"/>
        </w:rPr>
        <w:t>ПОЯСНИТЕЛЬНАЯ ЗАПИСКА</w:t>
      </w:r>
    </w:p>
    <w:p w:rsidR="00A44381" w:rsidRDefault="00A44381" w:rsidP="00A44381">
      <w:pPr>
        <w:pStyle w:val="Style2"/>
        <w:widowControl/>
        <w:tabs>
          <w:tab w:val="left" w:pos="426"/>
        </w:tabs>
        <w:ind w:firstLine="567"/>
        <w:jc w:val="center"/>
        <w:rPr>
          <w:rStyle w:val="FontStyle13"/>
        </w:rPr>
      </w:pPr>
    </w:p>
    <w:p w:rsidR="00A44381" w:rsidRPr="00237E44" w:rsidRDefault="00A44381" w:rsidP="00A44381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b/>
          <w:sz w:val="24"/>
          <w:szCs w:val="24"/>
        </w:rPr>
      </w:pPr>
      <w:r w:rsidRPr="00237E44">
        <w:rPr>
          <w:rStyle w:val="FontStyle12"/>
          <w:b/>
          <w:sz w:val="24"/>
          <w:szCs w:val="24"/>
        </w:rPr>
        <w:t>1.1. Нормативно-правовые документы.</w:t>
      </w:r>
    </w:p>
    <w:p w:rsidR="00A44381" w:rsidRPr="004B0F5A" w:rsidRDefault="00A44381" w:rsidP="00A44381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4B0F5A">
        <w:rPr>
          <w:rFonts w:eastAsia="Calibri"/>
          <w:bCs/>
          <w:sz w:val="24"/>
          <w:szCs w:val="24"/>
        </w:rPr>
        <w:t>Рабочая программа</w:t>
      </w:r>
      <w:r w:rsidRPr="004B0F5A">
        <w:rPr>
          <w:rFonts w:eastAsia="Calibri"/>
          <w:sz w:val="24"/>
          <w:szCs w:val="24"/>
        </w:rPr>
        <w:t xml:space="preserve"> создана на основе  Федерального  базисного учебного  плана для образовательных у</w:t>
      </w:r>
      <w:r>
        <w:rPr>
          <w:rFonts w:eastAsia="Calibri"/>
          <w:sz w:val="24"/>
          <w:szCs w:val="24"/>
        </w:rPr>
        <w:t xml:space="preserve">чреждений Российской Федерации, </w:t>
      </w:r>
      <w:r w:rsidRPr="00837D26">
        <w:rPr>
          <w:sz w:val="24"/>
          <w:szCs w:val="24"/>
        </w:rPr>
        <w:t>разработан</w:t>
      </w:r>
      <w:r>
        <w:rPr>
          <w:sz w:val="24"/>
          <w:szCs w:val="24"/>
        </w:rPr>
        <w:t>а</w:t>
      </w:r>
      <w:r w:rsidRPr="00837D26">
        <w:rPr>
          <w:sz w:val="24"/>
          <w:szCs w:val="24"/>
        </w:rPr>
        <w:t xml:space="preserve"> в полном соответствии с обязательным минимум содержания курса «Обществознания» под редакцие</w:t>
      </w:r>
      <w:r>
        <w:rPr>
          <w:sz w:val="24"/>
          <w:szCs w:val="24"/>
        </w:rPr>
        <w:t xml:space="preserve">й А.И. Кравченко и Е.А. Певцова, а также </w:t>
      </w:r>
      <w:r w:rsidRPr="004B0F5A">
        <w:rPr>
          <w:bCs/>
          <w:color w:val="000000"/>
          <w:w w:val="112"/>
          <w:sz w:val="24"/>
          <w:szCs w:val="24"/>
        </w:rPr>
        <w:t xml:space="preserve">Л.Н.Боголюбова, </w:t>
      </w:r>
      <w:r w:rsidRPr="004B0F5A">
        <w:rPr>
          <w:bCs/>
          <w:color w:val="000000"/>
          <w:w w:val="109"/>
          <w:sz w:val="24"/>
          <w:szCs w:val="24"/>
        </w:rPr>
        <w:t>Н. И. Городецкой и др.,</w:t>
      </w:r>
      <w:r w:rsidRPr="004B0F5A">
        <w:rPr>
          <w:rFonts w:eastAsia="Calibri"/>
          <w:sz w:val="24"/>
          <w:szCs w:val="24"/>
        </w:rPr>
        <w:t xml:space="preserve"> без изменений и добавлений.</w:t>
      </w:r>
      <w:proofErr w:type="gramEnd"/>
      <w:r w:rsidRPr="004B0F5A">
        <w:rPr>
          <w:rFonts w:eastAsia="Calibri"/>
          <w:sz w:val="24"/>
          <w:szCs w:val="24"/>
        </w:rPr>
        <w:t xml:space="preserve">    Примерная программа предусматривает выделение самостоятельных, связанных между собой этапов.</w:t>
      </w:r>
    </w:p>
    <w:p w:rsidR="00A44381" w:rsidRPr="00532FBF" w:rsidRDefault="00A44381" w:rsidP="00A44381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b/>
          <w:sz w:val="24"/>
          <w:szCs w:val="24"/>
        </w:rPr>
      </w:pPr>
      <w:r w:rsidRPr="00532FBF">
        <w:rPr>
          <w:rStyle w:val="FontStyle12"/>
          <w:b/>
          <w:sz w:val="24"/>
          <w:szCs w:val="24"/>
        </w:rPr>
        <w:t>1.2. Общая характеристика учебного предмета.</w:t>
      </w:r>
    </w:p>
    <w:p w:rsidR="00A44381" w:rsidRDefault="00A44381" w:rsidP="00A44381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A44381" w:rsidRDefault="00A44381" w:rsidP="00A44381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каждом из этапов  реализуются </w:t>
      </w:r>
      <w:proofErr w:type="spellStart"/>
      <w:r>
        <w:rPr>
          <w:rStyle w:val="FontStyle12"/>
          <w:sz w:val="24"/>
          <w:szCs w:val="24"/>
        </w:rPr>
        <w:t>межпредметные</w:t>
      </w:r>
      <w:proofErr w:type="spellEnd"/>
      <w:r>
        <w:rPr>
          <w:rStyle w:val="FontStyle12"/>
          <w:sz w:val="24"/>
          <w:szCs w:val="24"/>
        </w:rPr>
        <w:t xml:space="preserve"> связи с курсом истории и другими учебными дисциплинами.</w:t>
      </w:r>
    </w:p>
    <w:p w:rsidR="00A44381" w:rsidRPr="00532FBF" w:rsidRDefault="00A44381" w:rsidP="00A44381">
      <w:pPr>
        <w:widowControl/>
        <w:ind w:firstLine="567"/>
        <w:rPr>
          <w:rFonts w:eastAsia="Calibri"/>
          <w:b/>
          <w:sz w:val="24"/>
          <w:szCs w:val="24"/>
        </w:rPr>
      </w:pPr>
      <w:r w:rsidRPr="00532FBF">
        <w:rPr>
          <w:rFonts w:eastAsia="Calibri"/>
          <w:b/>
          <w:sz w:val="24"/>
          <w:szCs w:val="24"/>
        </w:rPr>
        <w:t>1.3. Цели и задачи обучения.</w:t>
      </w:r>
    </w:p>
    <w:p w:rsidR="00A44381" w:rsidRDefault="00A44381" w:rsidP="00A44381">
      <w:pPr>
        <w:pStyle w:val="Style3"/>
        <w:widowControl/>
        <w:tabs>
          <w:tab w:val="left" w:pos="426"/>
        </w:tabs>
        <w:spacing w:line="240" w:lineRule="auto"/>
        <w:ind w:firstLine="567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предусматривает следующие </w:t>
      </w:r>
      <w:r>
        <w:rPr>
          <w:rStyle w:val="FontStyle12"/>
          <w:spacing w:val="40"/>
          <w:sz w:val="24"/>
          <w:szCs w:val="24"/>
        </w:rPr>
        <w:t>формы</w:t>
      </w:r>
      <w:r>
        <w:rPr>
          <w:rStyle w:val="FontStyle12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Реализация рабочей программы способствует достижению следующих </w:t>
      </w:r>
      <w:proofErr w:type="spellStart"/>
      <w:r>
        <w:rPr>
          <w:rStyle w:val="FontStyle12"/>
          <w:sz w:val="24"/>
          <w:szCs w:val="24"/>
        </w:rPr>
        <w:t>ц</w:t>
      </w:r>
      <w:proofErr w:type="spellEnd"/>
      <w:r>
        <w:rPr>
          <w:rStyle w:val="FontStyle12"/>
          <w:sz w:val="24"/>
          <w:szCs w:val="24"/>
        </w:rPr>
        <w:t xml:space="preserve"> е л </w:t>
      </w:r>
      <w:proofErr w:type="gramStart"/>
      <w:r>
        <w:rPr>
          <w:rStyle w:val="FontStyle12"/>
          <w:sz w:val="24"/>
          <w:szCs w:val="24"/>
        </w:rPr>
        <w:t xml:space="preserve">е </w:t>
      </w:r>
      <w:proofErr w:type="spellStart"/>
      <w:r>
        <w:rPr>
          <w:rStyle w:val="FontStyle12"/>
          <w:sz w:val="24"/>
          <w:szCs w:val="24"/>
        </w:rPr>
        <w:t>й</w:t>
      </w:r>
      <w:proofErr w:type="spellEnd"/>
      <w:proofErr w:type="gramEnd"/>
      <w:r>
        <w:rPr>
          <w:rStyle w:val="FontStyle12"/>
          <w:sz w:val="24"/>
          <w:szCs w:val="24"/>
        </w:rPr>
        <w:t xml:space="preserve">  и  </w:t>
      </w:r>
      <w:proofErr w:type="spellStart"/>
      <w:r>
        <w:rPr>
          <w:rStyle w:val="FontStyle12"/>
          <w:sz w:val="24"/>
          <w:szCs w:val="24"/>
        </w:rPr>
        <w:t>з</w:t>
      </w:r>
      <w:proofErr w:type="spellEnd"/>
      <w:r>
        <w:rPr>
          <w:rStyle w:val="FontStyle12"/>
          <w:sz w:val="24"/>
          <w:szCs w:val="24"/>
        </w:rPr>
        <w:t xml:space="preserve"> а </w:t>
      </w:r>
      <w:proofErr w:type="spellStart"/>
      <w:r>
        <w:rPr>
          <w:rStyle w:val="FontStyle12"/>
          <w:sz w:val="24"/>
          <w:szCs w:val="24"/>
        </w:rPr>
        <w:t>д</w:t>
      </w:r>
      <w:proofErr w:type="spellEnd"/>
      <w:r>
        <w:rPr>
          <w:rStyle w:val="FontStyle12"/>
          <w:sz w:val="24"/>
          <w:szCs w:val="24"/>
        </w:rPr>
        <w:t xml:space="preserve"> а ч:</w:t>
      </w:r>
    </w:p>
    <w:p w:rsidR="00A44381" w:rsidRDefault="00A44381" w:rsidP="00A44381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>
        <w:rPr>
          <w:rStyle w:val="FontStyle12"/>
          <w:sz w:val="24"/>
          <w:szCs w:val="24"/>
        </w:rPr>
        <w:softHyphen/>
        <w:t>ного на уважении закона и правопорядка, способности к самоопределению и самореализа</w:t>
      </w:r>
      <w:r>
        <w:rPr>
          <w:rStyle w:val="FontStyle12"/>
          <w:sz w:val="24"/>
          <w:szCs w:val="24"/>
        </w:rPr>
        <w:softHyphen/>
        <w:t>ции; интереса к изучению социальных и гуманитарных дисциплин;</w:t>
      </w:r>
    </w:p>
    <w:p w:rsidR="00A44381" w:rsidRDefault="00A44381" w:rsidP="00A44381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>
        <w:rPr>
          <w:rStyle w:val="FontStyle12"/>
          <w:sz w:val="24"/>
          <w:szCs w:val="24"/>
        </w:rPr>
        <w:softHyphen/>
        <w:t>стическим и демократическим ценностям, закрепленным в Конституции РФ;</w:t>
      </w:r>
    </w:p>
    <w:p w:rsidR="00A44381" w:rsidRDefault="00A44381" w:rsidP="00A44381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</w:t>
      </w:r>
      <w:r>
        <w:rPr>
          <w:rStyle w:val="FontStyle12"/>
          <w:sz w:val="24"/>
          <w:szCs w:val="24"/>
        </w:rPr>
        <w:softHyphen/>
        <w:t>на, для последующего изучения социально-экономических и гуманитарных дисциплин в уч</w:t>
      </w:r>
      <w:r>
        <w:rPr>
          <w:rStyle w:val="FontStyle12"/>
          <w:sz w:val="24"/>
          <w:szCs w:val="24"/>
        </w:rPr>
        <w:softHyphen/>
        <w:t>реждениях системы среднего и высшего профессионального образования и самообразования;</w:t>
      </w:r>
      <w:proofErr w:type="gramEnd"/>
    </w:p>
    <w:p w:rsidR="00A44381" w:rsidRDefault="00A44381" w:rsidP="00A44381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</w:t>
      </w:r>
      <w:r>
        <w:rPr>
          <w:rStyle w:val="FontStyle12"/>
          <w:sz w:val="24"/>
          <w:szCs w:val="24"/>
        </w:rPr>
        <w:softHyphen/>
        <w:t>ского общества и государства;</w:t>
      </w:r>
    </w:p>
    <w:p w:rsidR="005F21F4" w:rsidRPr="00883D49" w:rsidRDefault="00A44381" w:rsidP="00A44381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</w:pPr>
      <w:proofErr w:type="gramStart"/>
      <w:r>
        <w:rPr>
          <w:rStyle w:val="FontStyle13"/>
        </w:rPr>
        <w:t xml:space="preserve">формированию опыта применения полученных  знаний и умений для </w:t>
      </w:r>
      <w:r>
        <w:rPr>
          <w:rStyle w:val="FontStyle12"/>
          <w:sz w:val="24"/>
          <w:szCs w:val="24"/>
        </w:rPr>
        <w:t xml:space="preserve">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</w:t>
      </w:r>
      <w:r>
        <w:rPr>
          <w:rStyle w:val="FontStyle13"/>
        </w:rPr>
        <w:t xml:space="preserve">для </w:t>
      </w:r>
      <w:r>
        <w:rPr>
          <w:rStyle w:val="FontStyle12"/>
          <w:sz w:val="24"/>
          <w:szCs w:val="24"/>
        </w:rPr>
        <w:t>соотнесения своих, действии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r w:rsidRPr="00883D49">
        <w:rPr>
          <w:rFonts w:eastAsia="Calibri"/>
          <w:b/>
          <w:bCs/>
        </w:rPr>
        <w:t xml:space="preserve">     </w:t>
      </w:r>
      <w:proofErr w:type="gramEnd"/>
    </w:p>
    <w:p w:rsidR="00A44381" w:rsidRPr="004B0F5A" w:rsidRDefault="00883D49" w:rsidP="00A44381">
      <w:pPr>
        <w:widowControl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</w:t>
      </w:r>
      <w:r w:rsidR="00A44381">
        <w:rPr>
          <w:rFonts w:eastAsia="Calibri"/>
          <w:b/>
          <w:bCs/>
          <w:sz w:val="24"/>
          <w:szCs w:val="24"/>
        </w:rPr>
        <w:t xml:space="preserve">1.4. </w:t>
      </w:r>
      <w:r w:rsidR="00A44381" w:rsidRPr="004B0F5A">
        <w:rPr>
          <w:rFonts w:eastAsia="Calibri"/>
          <w:b/>
          <w:bCs/>
          <w:sz w:val="24"/>
          <w:szCs w:val="24"/>
        </w:rPr>
        <w:t>Место предмета в базисном учебном плане</w:t>
      </w:r>
    </w:p>
    <w:p w:rsidR="00A44381" w:rsidRPr="00607AD5" w:rsidRDefault="00A44381" w:rsidP="00A4438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Pr="004B0F5A">
        <w:rPr>
          <w:rFonts w:eastAsia="Calibri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</w:t>
      </w:r>
      <w:r w:rsidRPr="004B0F5A">
        <w:rPr>
          <w:rFonts w:eastAsia="Calibri"/>
          <w:sz w:val="24"/>
          <w:szCs w:val="24"/>
        </w:rPr>
        <w:lastRenderedPageBreak/>
        <w:t xml:space="preserve">учебного предмета «Обществознание» на этапе основного </w:t>
      </w:r>
      <w:r w:rsidR="005F21F4">
        <w:rPr>
          <w:rFonts w:eastAsia="Calibri"/>
          <w:sz w:val="24"/>
          <w:szCs w:val="24"/>
        </w:rPr>
        <w:t>общего образования. В том числе</w:t>
      </w:r>
      <w:r w:rsidRPr="004B0F5A">
        <w:rPr>
          <w:rFonts w:eastAsia="Calibri"/>
          <w:sz w:val="24"/>
          <w:szCs w:val="24"/>
        </w:rPr>
        <w:t xml:space="preserve"> в IX</w:t>
      </w:r>
      <w:r>
        <w:rPr>
          <w:rFonts w:eastAsia="Calibri"/>
          <w:sz w:val="24"/>
          <w:szCs w:val="24"/>
        </w:rPr>
        <w:t xml:space="preserve"> -34 часа</w:t>
      </w:r>
      <w:r w:rsidRPr="004B0F5A">
        <w:rPr>
          <w:rFonts w:eastAsia="Calibri"/>
          <w:sz w:val="24"/>
          <w:szCs w:val="24"/>
        </w:rPr>
        <w:t xml:space="preserve">, из расчета 1 учебный час в неделю. При этом в ней предусмотрен резерв свободного учебного времени в объеме </w:t>
      </w:r>
      <w:r w:rsidR="005F21F4">
        <w:rPr>
          <w:rFonts w:eastAsia="Calibri"/>
          <w:sz w:val="24"/>
          <w:szCs w:val="24"/>
        </w:rPr>
        <w:t>16%</w:t>
      </w:r>
      <w:r w:rsidRPr="004B0F5A">
        <w:rPr>
          <w:rFonts w:eastAsia="Calibri"/>
          <w:sz w:val="24"/>
          <w:szCs w:val="24"/>
        </w:rP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>
        <w:rPr>
          <w:rFonts w:eastAsia="Calibri"/>
          <w:sz w:val="24"/>
          <w:szCs w:val="24"/>
        </w:rPr>
        <w:t xml:space="preserve"> </w:t>
      </w:r>
      <w:r w:rsidRPr="004B0F5A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программа составлена к учебнику  «</w:t>
      </w:r>
      <w:r w:rsidRPr="004B0F5A">
        <w:rPr>
          <w:bCs/>
          <w:color w:val="000000"/>
          <w:spacing w:val="-3"/>
          <w:sz w:val="24"/>
          <w:szCs w:val="24"/>
        </w:rPr>
        <w:t>Введение</w:t>
      </w:r>
      <w:r w:rsidRPr="004B0F5A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4B0F5A">
        <w:rPr>
          <w:color w:val="000000"/>
          <w:spacing w:val="-3"/>
          <w:sz w:val="24"/>
          <w:szCs w:val="24"/>
        </w:rPr>
        <w:t>в обществознание: учеб</w:t>
      </w:r>
      <w:proofErr w:type="gramStart"/>
      <w:r w:rsidRPr="004B0F5A">
        <w:rPr>
          <w:color w:val="000000"/>
          <w:spacing w:val="-3"/>
          <w:sz w:val="24"/>
          <w:szCs w:val="24"/>
        </w:rPr>
        <w:t>.</w:t>
      </w:r>
      <w:proofErr w:type="gramEnd"/>
      <w:r w:rsidRPr="004B0F5A">
        <w:rPr>
          <w:color w:val="000000"/>
          <w:spacing w:val="-3"/>
          <w:sz w:val="24"/>
          <w:szCs w:val="24"/>
        </w:rPr>
        <w:t xml:space="preserve">  </w:t>
      </w:r>
      <w:proofErr w:type="gramStart"/>
      <w:r w:rsidRPr="004B0F5A">
        <w:rPr>
          <w:color w:val="000000"/>
          <w:spacing w:val="-3"/>
          <w:sz w:val="24"/>
          <w:szCs w:val="24"/>
        </w:rPr>
        <w:t>д</w:t>
      </w:r>
      <w:proofErr w:type="gramEnd"/>
      <w:r w:rsidRPr="004B0F5A">
        <w:rPr>
          <w:color w:val="000000"/>
          <w:spacing w:val="-3"/>
          <w:sz w:val="24"/>
          <w:szCs w:val="24"/>
        </w:rPr>
        <w:t xml:space="preserve">ля 8—9 </w:t>
      </w:r>
      <w:proofErr w:type="spellStart"/>
      <w:r w:rsidRPr="004B0F5A">
        <w:rPr>
          <w:color w:val="000000"/>
          <w:spacing w:val="-3"/>
          <w:sz w:val="24"/>
          <w:szCs w:val="24"/>
        </w:rPr>
        <w:t>кл</w:t>
      </w:r>
      <w:proofErr w:type="spellEnd"/>
      <w:r w:rsidRPr="004B0F5A">
        <w:rPr>
          <w:color w:val="000000"/>
          <w:spacing w:val="-3"/>
          <w:sz w:val="24"/>
          <w:szCs w:val="24"/>
        </w:rPr>
        <w:t xml:space="preserve">. </w:t>
      </w:r>
      <w:proofErr w:type="spellStart"/>
      <w:r w:rsidRPr="004B0F5A">
        <w:rPr>
          <w:color w:val="000000"/>
          <w:spacing w:val="-3"/>
          <w:sz w:val="24"/>
          <w:szCs w:val="24"/>
        </w:rPr>
        <w:t>обще</w:t>
      </w:r>
      <w:r>
        <w:rPr>
          <w:color w:val="000000"/>
          <w:spacing w:val="-4"/>
          <w:sz w:val="24"/>
          <w:szCs w:val="24"/>
        </w:rPr>
        <w:t>образоват</w:t>
      </w:r>
      <w:proofErr w:type="spellEnd"/>
      <w:r>
        <w:rPr>
          <w:color w:val="000000"/>
          <w:spacing w:val="-4"/>
          <w:sz w:val="24"/>
          <w:szCs w:val="24"/>
        </w:rPr>
        <w:t xml:space="preserve">. учреждений» - авторы </w:t>
      </w:r>
      <w:r w:rsidRPr="004B0F5A">
        <w:rPr>
          <w:color w:val="000000"/>
          <w:spacing w:val="-4"/>
          <w:sz w:val="24"/>
          <w:szCs w:val="24"/>
        </w:rPr>
        <w:t xml:space="preserve"> Л. Н. Боголюбов,  Л. Ф. Иванова,</w:t>
      </w:r>
      <w:r w:rsidRPr="004B0F5A">
        <w:rPr>
          <w:color w:val="000000"/>
          <w:sz w:val="24"/>
          <w:szCs w:val="24"/>
        </w:rPr>
        <w:t xml:space="preserve"> А. И. Матвеев и др.; под ред. Л. Н. Боголюбова.— </w:t>
      </w:r>
      <w:r w:rsidRPr="004B0F5A">
        <w:rPr>
          <w:sz w:val="24"/>
          <w:szCs w:val="24"/>
        </w:rPr>
        <w:t>М.: Просвещение, 2006</w:t>
      </w:r>
      <w:r>
        <w:rPr>
          <w:sz w:val="24"/>
          <w:szCs w:val="24"/>
        </w:rPr>
        <w:t>.</w:t>
      </w:r>
    </w:p>
    <w:p w:rsidR="00A44381" w:rsidRPr="004B0F5A" w:rsidRDefault="00A44381" w:rsidP="00A44381">
      <w:pPr>
        <w:widowControl/>
        <w:rPr>
          <w:rFonts w:eastAsia="Calibri"/>
          <w:sz w:val="24"/>
          <w:szCs w:val="24"/>
        </w:rPr>
      </w:pPr>
      <w:r w:rsidRPr="004B0F5A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      </w:t>
      </w:r>
      <w:r w:rsidRPr="004B0F5A">
        <w:rPr>
          <w:rFonts w:eastAsia="Calibri"/>
          <w:b/>
          <w:bCs/>
          <w:sz w:val="24"/>
          <w:szCs w:val="24"/>
        </w:rPr>
        <w:t xml:space="preserve"> </w:t>
      </w:r>
      <w:r w:rsidRPr="004B0F5A">
        <w:rPr>
          <w:rFonts w:eastAsia="Calibri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4B0F5A">
        <w:rPr>
          <w:rFonts w:eastAsia="Calibri"/>
          <w:sz w:val="24"/>
          <w:szCs w:val="24"/>
        </w:rPr>
        <w:t>общеучебных</w:t>
      </w:r>
      <w:proofErr w:type="spellEnd"/>
      <w:r w:rsidRPr="004B0F5A">
        <w:rPr>
          <w:rFonts w:eastAsia="Calibri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44381" w:rsidRPr="004B0F5A" w:rsidRDefault="00A44381" w:rsidP="00A44381">
      <w:pPr>
        <w:widowControl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</w:t>
      </w:r>
      <w:r w:rsidRPr="004B0F5A">
        <w:rPr>
          <w:rFonts w:eastAsia="Calibri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A44381" w:rsidRDefault="00A44381" w:rsidP="00A44381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1.5. Планируемые результаты обучения</w:t>
      </w:r>
    </w:p>
    <w:p w:rsidR="00A44381" w:rsidRPr="00350C97" w:rsidRDefault="00A44381" w:rsidP="00A44381">
      <w:pPr>
        <w:widowControl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350C97">
        <w:rPr>
          <w:rFonts w:eastAsia="Calibri"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A44381" w:rsidRPr="004B0F5A" w:rsidRDefault="00A44381" w:rsidP="00A44381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>Знать/понимать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социальные свойства человека, его взаимодействие с другими людьми;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сущность общества как формы совместной деятельности людей;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характерные черты и признаки основных сфер жизни общества;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A44381" w:rsidRPr="004B0F5A" w:rsidRDefault="00A44381" w:rsidP="00A44381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>Уметь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описывать </w:t>
      </w:r>
      <w:r w:rsidRPr="004B0F5A">
        <w:rPr>
          <w:rFonts w:eastAsia="Calibri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сравнивать </w:t>
      </w:r>
      <w:r w:rsidRPr="004B0F5A">
        <w:rPr>
          <w:rFonts w:eastAsia="Calibri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объяснять </w:t>
      </w:r>
      <w:r w:rsidRPr="004B0F5A">
        <w:rPr>
          <w:rFonts w:eastAsia="Calibri"/>
          <w:sz w:val="24"/>
          <w:szCs w:val="24"/>
        </w:rPr>
        <w:t xml:space="preserve">взаимосвязи изученных социальных объектов (включая </w:t>
      </w:r>
      <w:r w:rsidRPr="004B0F5A">
        <w:rPr>
          <w:rFonts w:eastAsia="Calibri"/>
          <w:i/>
          <w:iCs/>
          <w:sz w:val="24"/>
          <w:szCs w:val="24"/>
        </w:rPr>
        <w:t>в</w:t>
      </w:r>
      <w:r w:rsidRPr="004B0F5A">
        <w:rPr>
          <w:rFonts w:eastAsia="Calibri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приводить примеры </w:t>
      </w:r>
      <w:r w:rsidRPr="004B0F5A">
        <w:rPr>
          <w:rFonts w:eastAsia="Calibri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оценивать </w:t>
      </w:r>
      <w:r w:rsidRPr="004B0F5A">
        <w:rPr>
          <w:rFonts w:eastAsia="Calibri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решать </w:t>
      </w:r>
      <w:r w:rsidRPr="004B0F5A">
        <w:rPr>
          <w:rFonts w:eastAsia="Calibri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осуществлять поиск </w:t>
      </w:r>
      <w:r w:rsidRPr="004B0F5A">
        <w:rPr>
          <w:rFonts w:eastAsia="Calibri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4B0F5A">
        <w:rPr>
          <w:rFonts w:eastAsia="Calibri"/>
          <w:sz w:val="24"/>
          <w:szCs w:val="24"/>
        </w:rPr>
        <w:t>простейшие виды правовых документов (записки, заявления, справки и т.п.).</w:t>
      </w:r>
    </w:p>
    <w:p w:rsidR="00A44381" w:rsidRPr="004B0F5A" w:rsidRDefault="00A44381" w:rsidP="00A44381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0F5A">
        <w:rPr>
          <w:rFonts w:eastAsia="Calibri"/>
          <w:b/>
          <w:bCs/>
          <w:sz w:val="24"/>
          <w:szCs w:val="24"/>
        </w:rPr>
        <w:t>для</w:t>
      </w:r>
      <w:proofErr w:type="gramEnd"/>
      <w:r w:rsidRPr="004B0F5A">
        <w:rPr>
          <w:rFonts w:eastAsia="Calibri"/>
          <w:b/>
          <w:bCs/>
          <w:sz w:val="24"/>
          <w:szCs w:val="24"/>
        </w:rPr>
        <w:t>: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полноценного выполнения типичных для подростка социальных ролей;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общей ориентации в актуальных общественных событиях и процессах;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нравственной и правовой оценки конкретных поступков людей;</w:t>
      </w:r>
    </w:p>
    <w:p w:rsidR="00A44381" w:rsidRPr="004B0F5A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  <w:r>
        <w:rPr>
          <w:rFonts w:eastAsia="Calibri"/>
          <w:sz w:val="24"/>
          <w:szCs w:val="24"/>
        </w:rPr>
        <w:t>;</w:t>
      </w:r>
    </w:p>
    <w:p w:rsidR="00A44381" w:rsidRDefault="00A44381" w:rsidP="00A44381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первичного анализа и испо</w:t>
      </w:r>
      <w:r>
        <w:rPr>
          <w:rFonts w:eastAsia="Calibri"/>
          <w:sz w:val="24"/>
          <w:szCs w:val="24"/>
        </w:rPr>
        <w:t>льзования социальной информации.</w:t>
      </w:r>
    </w:p>
    <w:p w:rsidR="00883D49" w:rsidRPr="00E57D11" w:rsidRDefault="00883D49" w:rsidP="00A44381">
      <w:pPr>
        <w:widowControl/>
        <w:ind w:firstLine="567"/>
        <w:rPr>
          <w:rFonts w:eastAsia="Calibri"/>
          <w:sz w:val="24"/>
          <w:szCs w:val="24"/>
        </w:rPr>
      </w:pPr>
    </w:p>
    <w:p w:rsidR="00A44381" w:rsidRDefault="00A44381" w:rsidP="00A44381">
      <w:pPr>
        <w:jc w:val="center"/>
        <w:rPr>
          <w:rStyle w:val="FontStyle13"/>
          <w:sz w:val="28"/>
          <w:szCs w:val="28"/>
        </w:rPr>
      </w:pPr>
      <w:r w:rsidRPr="00607AD5">
        <w:rPr>
          <w:b/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. </w:t>
      </w:r>
      <w:r w:rsidRPr="001375BB">
        <w:rPr>
          <w:rStyle w:val="FontStyle13"/>
          <w:sz w:val="28"/>
          <w:szCs w:val="28"/>
        </w:rPr>
        <w:t>Содержание курса</w:t>
      </w:r>
    </w:p>
    <w:p w:rsidR="00A44381" w:rsidRPr="007D4836" w:rsidRDefault="00A44381" w:rsidP="00A44381">
      <w:pPr>
        <w:jc w:val="center"/>
        <w:rPr>
          <w:b/>
          <w:bCs/>
          <w:spacing w:val="40"/>
          <w:sz w:val="28"/>
          <w:szCs w:val="28"/>
        </w:rPr>
      </w:pPr>
    </w:p>
    <w:p w:rsidR="00A44381" w:rsidRPr="007D4836" w:rsidRDefault="00A44381" w:rsidP="00A44381">
      <w:pPr>
        <w:pStyle w:val="a7"/>
        <w:numPr>
          <w:ilvl w:val="0"/>
          <w:numId w:val="5"/>
        </w:numPr>
        <w:rPr>
          <w:b/>
          <w:bCs/>
          <w:color w:val="474747"/>
          <w:sz w:val="24"/>
          <w:szCs w:val="24"/>
        </w:rPr>
      </w:pPr>
      <w:r w:rsidRPr="007D4836">
        <w:rPr>
          <w:b/>
          <w:bCs/>
          <w:color w:val="474747"/>
          <w:sz w:val="24"/>
          <w:szCs w:val="24"/>
        </w:rPr>
        <w:t xml:space="preserve">Программа рассчитана на 1 час </w:t>
      </w:r>
      <w:r>
        <w:rPr>
          <w:b/>
          <w:bCs/>
          <w:color w:val="474747"/>
          <w:sz w:val="24"/>
          <w:szCs w:val="24"/>
        </w:rPr>
        <w:t>в неделю</w:t>
      </w:r>
      <w:r w:rsidRPr="007D4836">
        <w:rPr>
          <w:b/>
          <w:bCs/>
          <w:color w:val="474747"/>
          <w:sz w:val="24"/>
          <w:szCs w:val="24"/>
        </w:rPr>
        <w:t xml:space="preserve"> в соответствии с БУП -2004г.</w:t>
      </w:r>
    </w:p>
    <w:tbl>
      <w:tblPr>
        <w:tblpPr w:leftFromText="180" w:rightFromText="180" w:vertAnchor="text" w:horzAnchor="page" w:tblpX="1861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</w:tblGrid>
      <w:tr w:rsidR="00A44381" w:rsidRPr="004B0F5A" w:rsidTr="00184ECA">
        <w:trPr>
          <w:trHeight w:val="37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4381" w:rsidRPr="004B0F5A" w:rsidRDefault="00A44381" w:rsidP="00184ECA">
            <w:pPr>
              <w:tabs>
                <w:tab w:val="left" w:pos="2268"/>
              </w:tabs>
              <w:ind w:left="-8" w:right="113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 xml:space="preserve">Класс  </w:t>
            </w:r>
          </w:p>
          <w:p w:rsidR="00A44381" w:rsidRPr="004B0F5A" w:rsidRDefault="00A44381" w:rsidP="00184ECA">
            <w:pPr>
              <w:tabs>
                <w:tab w:val="left" w:pos="2268"/>
              </w:tabs>
              <w:ind w:left="-8" w:right="113" w:firstLine="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spacing w:after="200"/>
              <w:rPr>
                <w:b/>
                <w:sz w:val="24"/>
                <w:szCs w:val="24"/>
                <w:u w:val="single"/>
              </w:rPr>
            </w:pPr>
            <w:r w:rsidRPr="004B0F5A">
              <w:rPr>
                <w:b/>
                <w:sz w:val="24"/>
                <w:szCs w:val="24"/>
              </w:rPr>
              <w:t>Кол</w:t>
            </w:r>
            <w:proofErr w:type="gramStart"/>
            <w:r w:rsidRPr="004B0F5A">
              <w:rPr>
                <w:b/>
                <w:sz w:val="24"/>
                <w:szCs w:val="24"/>
              </w:rPr>
              <w:t>.</w:t>
            </w:r>
            <w:proofErr w:type="gramEnd"/>
            <w:r w:rsidRPr="004B0F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B0F5A">
              <w:rPr>
                <w:b/>
                <w:sz w:val="24"/>
                <w:szCs w:val="24"/>
              </w:rPr>
              <w:t>ч</w:t>
            </w:r>
            <w:proofErr w:type="gramEnd"/>
            <w:r w:rsidRPr="004B0F5A">
              <w:rPr>
                <w:b/>
                <w:sz w:val="24"/>
                <w:szCs w:val="24"/>
              </w:rPr>
              <w:t xml:space="preserve">асов всего </w:t>
            </w:r>
          </w:p>
        </w:tc>
      </w:tr>
      <w:tr w:rsidR="00A44381" w:rsidRPr="004B0F5A" w:rsidTr="00184ECA">
        <w:trPr>
          <w:trHeight w:val="5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81" w:rsidRPr="004B0F5A" w:rsidRDefault="00A44381" w:rsidP="00184ECA">
            <w:pPr>
              <w:widowControl/>
              <w:autoSpaceDE/>
              <w:autoSpaceDN/>
              <w:adjustRightInd/>
              <w:ind w:firstLine="567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81" w:rsidRPr="004B0F5A" w:rsidRDefault="00A44381" w:rsidP="00184ECA">
            <w:pPr>
              <w:widowControl/>
              <w:autoSpaceDE/>
              <w:autoSpaceDN/>
              <w:adjustRightInd/>
              <w:ind w:firstLine="567"/>
              <w:rPr>
                <w:b/>
                <w:sz w:val="24"/>
                <w:szCs w:val="24"/>
                <w:u w:val="single"/>
              </w:rPr>
            </w:pPr>
          </w:p>
        </w:tc>
      </w:tr>
      <w:tr w:rsidR="00A44381" w:rsidRPr="004B0F5A" w:rsidTr="00184ECA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34</w:t>
            </w:r>
          </w:p>
        </w:tc>
      </w:tr>
    </w:tbl>
    <w:p w:rsidR="00A44381" w:rsidRPr="004B0F5A" w:rsidRDefault="00A44381" w:rsidP="00A44381">
      <w:pPr>
        <w:tabs>
          <w:tab w:val="left" w:pos="2268"/>
        </w:tabs>
        <w:ind w:firstLine="567"/>
        <w:rPr>
          <w:b/>
          <w:sz w:val="24"/>
          <w:szCs w:val="24"/>
          <w:u w:val="single"/>
        </w:rPr>
      </w:pPr>
    </w:p>
    <w:p w:rsidR="00A44381" w:rsidRPr="004B0F5A" w:rsidRDefault="00A44381" w:rsidP="00A44381">
      <w:pPr>
        <w:shd w:val="clear" w:color="auto" w:fill="FFFFFF"/>
        <w:ind w:left="7" w:firstLine="56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</w:t>
      </w:r>
      <w:r w:rsidRPr="009067C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учебные недели  1 час в неделю = 3</w:t>
      </w:r>
      <w:r w:rsidRPr="009067C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часа</w:t>
      </w:r>
      <w:r w:rsidRPr="004B0F5A">
        <w:rPr>
          <w:color w:val="000000"/>
          <w:sz w:val="24"/>
          <w:szCs w:val="24"/>
        </w:rPr>
        <w:t xml:space="preserve"> в год</w:t>
      </w:r>
    </w:p>
    <w:p w:rsidR="00A44381" w:rsidRPr="004B0F5A" w:rsidRDefault="00A44381" w:rsidP="00A44381">
      <w:pPr>
        <w:shd w:val="clear" w:color="auto" w:fill="FFFFFF"/>
        <w:ind w:left="36" w:firstLine="567"/>
        <w:rPr>
          <w:i/>
          <w:color w:val="000000"/>
          <w:sz w:val="24"/>
          <w:szCs w:val="24"/>
        </w:rPr>
      </w:pPr>
      <w:r w:rsidRPr="004B0F5A">
        <w:rPr>
          <w:color w:val="000000"/>
          <w:sz w:val="24"/>
          <w:szCs w:val="24"/>
        </w:rPr>
        <w:t xml:space="preserve">          1  четверть — 8 недель </w:t>
      </w:r>
      <w:r>
        <w:rPr>
          <w:color w:val="000000"/>
          <w:sz w:val="24"/>
          <w:szCs w:val="24"/>
        </w:rPr>
        <w:t>–</w:t>
      </w:r>
      <w:r w:rsidRPr="004B0F5A">
        <w:rPr>
          <w:color w:val="000000"/>
          <w:sz w:val="24"/>
          <w:szCs w:val="24"/>
        </w:rPr>
        <w:t xml:space="preserve"> 8</w:t>
      </w:r>
      <w:r>
        <w:rPr>
          <w:color w:val="000000"/>
          <w:sz w:val="24"/>
          <w:szCs w:val="24"/>
        </w:rPr>
        <w:t xml:space="preserve"> </w:t>
      </w:r>
      <w:r w:rsidRPr="004B0F5A">
        <w:rPr>
          <w:color w:val="000000"/>
          <w:sz w:val="24"/>
          <w:szCs w:val="24"/>
        </w:rPr>
        <w:t>уроков</w:t>
      </w:r>
    </w:p>
    <w:p w:rsidR="00A44381" w:rsidRPr="004B0F5A" w:rsidRDefault="00A44381" w:rsidP="00A44381">
      <w:pPr>
        <w:shd w:val="clear" w:color="auto" w:fill="FFFFFF"/>
        <w:ind w:left="2" w:firstLine="567"/>
        <w:rPr>
          <w:i/>
          <w:color w:val="000000"/>
          <w:sz w:val="24"/>
          <w:szCs w:val="24"/>
        </w:rPr>
      </w:pPr>
      <w:r w:rsidRPr="004B0F5A">
        <w:rPr>
          <w:color w:val="000000"/>
          <w:spacing w:val="-1"/>
          <w:sz w:val="24"/>
          <w:szCs w:val="24"/>
        </w:rPr>
        <w:t xml:space="preserve">          2 четверть   — 8 недель - 8 уроков</w:t>
      </w:r>
    </w:p>
    <w:p w:rsidR="00A44381" w:rsidRDefault="00A44381" w:rsidP="00A44381">
      <w:pPr>
        <w:shd w:val="clear" w:color="auto" w:fill="FFFFFF"/>
        <w:ind w:left="2" w:firstLine="567"/>
        <w:rPr>
          <w:color w:val="000000"/>
          <w:sz w:val="24"/>
          <w:szCs w:val="24"/>
        </w:rPr>
      </w:pPr>
      <w:r w:rsidRPr="004B0F5A">
        <w:rPr>
          <w:color w:val="000000"/>
          <w:sz w:val="24"/>
          <w:szCs w:val="24"/>
        </w:rPr>
        <w:t xml:space="preserve">          3 четверть   — 10 недель - 10 уроков</w:t>
      </w:r>
    </w:p>
    <w:p w:rsidR="00A44381" w:rsidRDefault="00A44381" w:rsidP="00A4438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4B0F5A">
        <w:rPr>
          <w:color w:val="000000"/>
          <w:sz w:val="24"/>
          <w:szCs w:val="24"/>
        </w:rPr>
        <w:t>4 четверть   —  8 недель – 8  уроков</w:t>
      </w:r>
      <w:r>
        <w:rPr>
          <w:color w:val="000000"/>
          <w:sz w:val="24"/>
          <w:szCs w:val="24"/>
        </w:rPr>
        <w:t xml:space="preserve"> </w:t>
      </w:r>
    </w:p>
    <w:p w:rsidR="00A44381" w:rsidRDefault="00A44381" w:rsidP="00A44381">
      <w:pPr>
        <w:shd w:val="clear" w:color="auto" w:fill="FFFFFF"/>
        <w:spacing w:before="5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44381" w:rsidRDefault="00A44381" w:rsidP="00A44381">
      <w:pPr>
        <w:shd w:val="clear" w:color="auto" w:fill="FFFFFF"/>
        <w:spacing w:before="5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A44381" w:rsidRPr="007D4836" w:rsidRDefault="00A44381" w:rsidP="00A44381">
      <w:pPr>
        <w:shd w:val="clear" w:color="auto" w:fill="FFFFFF"/>
        <w:spacing w:before="5"/>
        <w:rPr>
          <w:color w:val="000000"/>
          <w:sz w:val="24"/>
          <w:szCs w:val="24"/>
        </w:rPr>
      </w:pPr>
      <w:r w:rsidRPr="004330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4B0F5A">
        <w:rPr>
          <w:b/>
          <w:sz w:val="24"/>
          <w:szCs w:val="24"/>
        </w:rPr>
        <w:t xml:space="preserve">Распределение учебного материала в 9  </w:t>
      </w:r>
      <w:proofErr w:type="spellStart"/>
      <w:r w:rsidRPr="004B0F5A">
        <w:rPr>
          <w:b/>
          <w:sz w:val="24"/>
          <w:szCs w:val="24"/>
        </w:rPr>
        <w:t>кл</w:t>
      </w:r>
      <w:proofErr w:type="spellEnd"/>
      <w:r w:rsidRPr="004B0F5A">
        <w:rPr>
          <w:b/>
          <w:sz w:val="24"/>
          <w:szCs w:val="24"/>
        </w:rPr>
        <w:t>.</w:t>
      </w:r>
    </w:p>
    <w:p w:rsidR="00A44381" w:rsidRPr="004B0F5A" w:rsidRDefault="00A44381" w:rsidP="00A44381">
      <w:pPr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62"/>
        <w:gridCol w:w="2552"/>
      </w:tblGrid>
      <w:tr w:rsidR="00A44381" w:rsidRPr="004B0F5A" w:rsidTr="00184EC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44381" w:rsidRPr="004B0F5A" w:rsidTr="00184EC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shd w:val="clear" w:color="auto" w:fill="FFFFFF"/>
              <w:tabs>
                <w:tab w:val="center" w:pos="4626"/>
              </w:tabs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Гражданин. Государство. Право</w:t>
            </w:r>
            <w:r>
              <w:rPr>
                <w:sz w:val="24"/>
                <w:szCs w:val="24"/>
              </w:rPr>
              <w:t>.</w:t>
            </w:r>
            <w:r w:rsidRPr="004B0F5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8</w:t>
            </w:r>
          </w:p>
        </w:tc>
      </w:tr>
      <w:tr w:rsidR="00A44381" w:rsidRPr="004B0F5A" w:rsidTr="00184EC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Права</w:t>
            </w:r>
            <w:r w:rsidRPr="004B0F5A">
              <w:rPr>
                <w:color w:val="000000"/>
                <w:spacing w:val="-6"/>
                <w:sz w:val="24"/>
                <w:szCs w:val="24"/>
              </w:rPr>
              <w:t xml:space="preserve"> человека и гражданина.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16</w:t>
            </w:r>
          </w:p>
        </w:tc>
      </w:tr>
      <w:tr w:rsidR="00A44381" w:rsidRPr="004B0F5A" w:rsidTr="00184EC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rPr>
                <w:sz w:val="24"/>
                <w:szCs w:val="24"/>
              </w:rPr>
            </w:pPr>
            <w:r w:rsidRPr="004B0F5A">
              <w:rPr>
                <w:color w:val="000000"/>
                <w:spacing w:val="-9"/>
                <w:sz w:val="24"/>
                <w:szCs w:val="24"/>
              </w:rPr>
              <w:t>Личность и мораль.</w:t>
            </w:r>
            <w:r w:rsidRPr="004B0F5A">
              <w:rPr>
                <w:color w:val="000000"/>
                <w:spacing w:val="-9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10</w:t>
            </w:r>
          </w:p>
        </w:tc>
      </w:tr>
      <w:tr w:rsidR="00A44381" w:rsidRPr="004B0F5A" w:rsidTr="00184ECA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81" w:rsidRPr="004B0F5A" w:rsidRDefault="00A44381" w:rsidP="00184EC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        </w:t>
            </w:r>
            <w:r w:rsidRPr="004B0F5A">
              <w:rPr>
                <w:b/>
                <w:sz w:val="24"/>
                <w:szCs w:val="24"/>
              </w:rPr>
              <w:t xml:space="preserve">Итого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81" w:rsidRPr="004B0F5A" w:rsidRDefault="00A44381" w:rsidP="00184EC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34</w:t>
            </w:r>
          </w:p>
        </w:tc>
      </w:tr>
    </w:tbl>
    <w:p w:rsidR="00A44381" w:rsidRPr="001375BB" w:rsidRDefault="00A44381" w:rsidP="00A44381">
      <w:pPr>
        <w:pStyle w:val="Style2"/>
        <w:widowControl/>
        <w:tabs>
          <w:tab w:val="left" w:pos="426"/>
        </w:tabs>
        <w:rPr>
          <w:rStyle w:val="FontStyle13"/>
          <w:sz w:val="28"/>
          <w:szCs w:val="28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sz w:val="24"/>
          <w:szCs w:val="24"/>
          <w:u w:val="single"/>
        </w:rPr>
      </w:pPr>
    </w:p>
    <w:p w:rsidR="00A44381" w:rsidRDefault="00A44381" w:rsidP="00A44381">
      <w:pPr>
        <w:ind w:firstLine="567"/>
        <w:rPr>
          <w:b/>
          <w:sz w:val="24"/>
          <w:szCs w:val="24"/>
        </w:rPr>
      </w:pPr>
    </w:p>
    <w:p w:rsidR="00883D49" w:rsidRDefault="00883D49" w:rsidP="00A44381">
      <w:pPr>
        <w:ind w:firstLine="567"/>
        <w:rPr>
          <w:b/>
          <w:sz w:val="24"/>
          <w:szCs w:val="24"/>
        </w:rPr>
      </w:pPr>
    </w:p>
    <w:p w:rsidR="00A44381" w:rsidRPr="00607AD5" w:rsidRDefault="00A44381" w:rsidP="00A44381">
      <w:pPr>
        <w:ind w:firstLine="567"/>
        <w:rPr>
          <w:b/>
          <w:sz w:val="24"/>
          <w:szCs w:val="24"/>
        </w:rPr>
      </w:pPr>
      <w:r w:rsidRPr="00607AD5">
        <w:rPr>
          <w:b/>
          <w:sz w:val="24"/>
          <w:szCs w:val="24"/>
        </w:rPr>
        <w:t>ОСНОВНОЕ СОДЕРЖАНИЕ</w:t>
      </w:r>
    </w:p>
    <w:p w:rsidR="00A44381" w:rsidRPr="00244F1C" w:rsidRDefault="00A44381" w:rsidP="00A44381">
      <w:pPr>
        <w:ind w:firstLine="567"/>
        <w:rPr>
          <w:sz w:val="24"/>
          <w:szCs w:val="24"/>
          <w:u w:val="single"/>
        </w:rPr>
      </w:pPr>
      <w:r w:rsidRPr="00244F1C">
        <w:rPr>
          <w:sz w:val="24"/>
          <w:szCs w:val="24"/>
          <w:u w:val="single"/>
        </w:rPr>
        <w:t>9 КЛАСС (34 ЧАСА)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 xml:space="preserve">1.  Гражданин. </w:t>
      </w:r>
      <w:r>
        <w:rPr>
          <w:sz w:val="24"/>
          <w:szCs w:val="24"/>
        </w:rPr>
        <w:t xml:space="preserve">Государство. </w:t>
      </w:r>
      <w:r w:rsidRPr="00D3147A">
        <w:rPr>
          <w:sz w:val="24"/>
          <w:szCs w:val="24"/>
        </w:rPr>
        <w:t xml:space="preserve">Право. </w:t>
      </w:r>
      <w:r>
        <w:rPr>
          <w:sz w:val="24"/>
          <w:szCs w:val="24"/>
        </w:rPr>
        <w:t>(8 часов</w:t>
      </w:r>
      <w:r w:rsidRPr="00D3147A">
        <w:rPr>
          <w:sz w:val="24"/>
          <w:szCs w:val="24"/>
        </w:rPr>
        <w:t>)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Роль права в жизни челове</w:t>
      </w:r>
      <w:r>
        <w:rPr>
          <w:sz w:val="24"/>
          <w:szCs w:val="24"/>
        </w:rPr>
        <w:t>ка, общества, государства.</w:t>
      </w:r>
      <w:r w:rsidRPr="00D3147A">
        <w:rPr>
          <w:sz w:val="24"/>
          <w:szCs w:val="24"/>
        </w:rPr>
        <w:t xml:space="preserve"> Понятие права. Теории происхождения права. Основные черты и признаки права. Мера свободы. Правовая ответственность. Виды юридической ответственности. Правонарушение. Право и закон. Право, мораль, государство, договорная теория права, теологическая теория, теория естественного права, признаки права.</w:t>
      </w:r>
      <w:r>
        <w:rPr>
          <w:sz w:val="24"/>
          <w:szCs w:val="24"/>
        </w:rPr>
        <w:t xml:space="preserve"> Правовая ответственность. </w:t>
      </w:r>
      <w:r w:rsidRPr="00D3147A">
        <w:rPr>
          <w:sz w:val="24"/>
          <w:szCs w:val="24"/>
        </w:rPr>
        <w:t xml:space="preserve"> Преступление. Особенности уголовной ответственности несовершеннолетних. Отличие уголовной ответственности от других видов юридической ответственности. Обстоятельства</w:t>
      </w:r>
      <w:r>
        <w:rPr>
          <w:sz w:val="24"/>
          <w:szCs w:val="24"/>
        </w:rPr>
        <w:t xml:space="preserve"> смягчающие и отягчающие вину. Обстоятельства, и</w:t>
      </w:r>
      <w:r w:rsidRPr="00D3147A">
        <w:rPr>
          <w:sz w:val="24"/>
          <w:szCs w:val="24"/>
        </w:rPr>
        <w:t>сключающие преступность деяния. Виды наказания несовершеннолетних. Освобождение несовершеннолетних от наказания.</w:t>
      </w:r>
    </w:p>
    <w:p w:rsidR="00A44381" w:rsidRPr="006F3A0F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Государство и его признаки. Теории происхождения государства. Правовое государство.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Гражданское</w:t>
      </w:r>
      <w:r>
        <w:rPr>
          <w:sz w:val="24"/>
          <w:szCs w:val="24"/>
        </w:rPr>
        <w:t xml:space="preserve"> общество и  государство. </w:t>
      </w:r>
      <w:r w:rsidRPr="00D3147A">
        <w:rPr>
          <w:sz w:val="24"/>
          <w:szCs w:val="24"/>
        </w:rPr>
        <w:t>Государство как основной политический институт. Гражданское общество. Признаки государства. Функции государства. Типы государств. Структура гражданского общества. Признаки гражданского общества. Причины возникновения гражданского общества. Условия возникновения и развития гражданского общества. Условия формирования гражданского общества.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 xml:space="preserve">Конституция России. Основы конституционного строя. Конституция - основной закон государства. Отличие Конституции от остальных законов страны. Классификация прав и свобод человека. Полномочия Президента, судов, </w:t>
      </w:r>
      <w:r>
        <w:rPr>
          <w:sz w:val="24"/>
          <w:szCs w:val="24"/>
        </w:rPr>
        <w:t>ФС.</w:t>
      </w:r>
    </w:p>
    <w:p w:rsidR="00A44381" w:rsidRPr="002D4F4A" w:rsidRDefault="00A44381" w:rsidP="00A44381">
      <w:pPr>
        <w:ind w:firstLine="567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2. Права</w:t>
      </w:r>
      <w:r w:rsidRPr="004B0F5A">
        <w:rPr>
          <w:color w:val="000000"/>
          <w:spacing w:val="-6"/>
          <w:sz w:val="24"/>
          <w:szCs w:val="24"/>
        </w:rPr>
        <w:t xml:space="preserve"> человека и гражданина. </w:t>
      </w:r>
      <w:r w:rsidRPr="002D4F4A">
        <w:rPr>
          <w:color w:val="000000"/>
          <w:spacing w:val="-6"/>
          <w:sz w:val="24"/>
          <w:szCs w:val="24"/>
        </w:rPr>
        <w:t xml:space="preserve">(16 </w:t>
      </w:r>
      <w:r>
        <w:rPr>
          <w:color w:val="000000"/>
          <w:spacing w:val="-6"/>
          <w:sz w:val="24"/>
          <w:szCs w:val="24"/>
        </w:rPr>
        <w:t>часов)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Гражданин – человек имеющий права. Конституция РФ, конституция США. Декларация независимости. Декларация прав человека и гражданина. Обеспечение прав и свобод человека и гражданина.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Права человека. Всеобщая декларация прав человека. Правовой статус человека. Классификация прав человека. Три поколения прав.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Основные положения международного гуманитарного права. I-IV Женевские конференции.  Комбатанты. Международный комитет Красного Креста.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Частная жизнь. Частное право. Гражданское общество. Публичная жизнь и публичное право. Взаимосвязь гражданского общества и правового государства, частной и публичной жизни гражданина.</w:t>
      </w:r>
    </w:p>
    <w:p w:rsidR="00A44381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Роль труда в жизни человека. Трудовые правоотношения. Трудовой договор. Работник и работодатель. Предпринимательство.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Собственность, предпринимательст</w:t>
      </w:r>
      <w:r>
        <w:rPr>
          <w:sz w:val="24"/>
          <w:szCs w:val="24"/>
        </w:rPr>
        <w:t xml:space="preserve">во, гражданское право, </w:t>
      </w:r>
      <w:r w:rsidRPr="00D3147A">
        <w:rPr>
          <w:sz w:val="24"/>
          <w:szCs w:val="24"/>
        </w:rPr>
        <w:t>имущественные отношения. Право собственности.</w:t>
      </w:r>
      <w:r>
        <w:rPr>
          <w:sz w:val="24"/>
          <w:szCs w:val="24"/>
        </w:rPr>
        <w:t xml:space="preserve"> </w:t>
      </w:r>
    </w:p>
    <w:p w:rsidR="00A44381" w:rsidRDefault="00A44381" w:rsidP="00A443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Духовная жизнь, </w:t>
      </w:r>
      <w:r w:rsidRPr="00D3147A">
        <w:rPr>
          <w:sz w:val="24"/>
          <w:szCs w:val="24"/>
        </w:rPr>
        <w:t>право человека на духовную свободу. Что значит быть духовно богатым, цельным человеком. Утверждение человеческого достоинства в межличностном общении.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В чем притягательная сила и гуманистический смысл религии. Право на свободу совести и его гарантии. Свобода совести. Вера, атеизм. Мировоззрение</w:t>
      </w:r>
      <w:r>
        <w:rPr>
          <w:sz w:val="24"/>
          <w:szCs w:val="24"/>
        </w:rPr>
        <w:t xml:space="preserve">. Семейное право. </w:t>
      </w:r>
      <w:r w:rsidRPr="00D3147A">
        <w:rPr>
          <w:sz w:val="24"/>
          <w:szCs w:val="24"/>
        </w:rPr>
        <w:t>Потребность человека в семье правовые основы семейно- брачных отношений. Причины счастливого детства</w:t>
      </w:r>
      <w:r>
        <w:rPr>
          <w:sz w:val="24"/>
          <w:szCs w:val="24"/>
        </w:rPr>
        <w:t xml:space="preserve">. Права и обязанности супругов. </w:t>
      </w:r>
      <w:r w:rsidRPr="00D3147A">
        <w:rPr>
          <w:sz w:val="24"/>
          <w:szCs w:val="24"/>
        </w:rPr>
        <w:t>Имущественные отношения супругов.</w:t>
      </w:r>
      <w:r>
        <w:rPr>
          <w:sz w:val="24"/>
          <w:szCs w:val="24"/>
        </w:rPr>
        <w:t xml:space="preserve"> Домашнее строительство. </w:t>
      </w:r>
      <w:r w:rsidRPr="00D3147A">
        <w:rPr>
          <w:sz w:val="24"/>
          <w:szCs w:val="24"/>
        </w:rPr>
        <w:t xml:space="preserve">Личное и семейное потребление. Личный и семейный бюджет. </w:t>
      </w:r>
    </w:p>
    <w:p w:rsidR="00A44381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Право на занятие предпринимательской деятельностью.</w:t>
      </w:r>
      <w:r>
        <w:rPr>
          <w:sz w:val="24"/>
          <w:szCs w:val="24"/>
        </w:rPr>
        <w:t xml:space="preserve"> </w:t>
      </w:r>
      <w:r w:rsidRPr="00D3147A">
        <w:rPr>
          <w:sz w:val="24"/>
          <w:szCs w:val="24"/>
        </w:rPr>
        <w:t>Социальные пр</w:t>
      </w:r>
      <w:r>
        <w:rPr>
          <w:sz w:val="24"/>
          <w:szCs w:val="24"/>
        </w:rPr>
        <w:t xml:space="preserve">ава человека. Конституция РФ. Приватизация. </w:t>
      </w:r>
      <w:r w:rsidRPr="00D3147A">
        <w:rPr>
          <w:sz w:val="24"/>
          <w:szCs w:val="24"/>
        </w:rPr>
        <w:t>Право на социальное обеспечение. Международный пакт об экономических, социальных и культурных правах.</w:t>
      </w:r>
      <w:r>
        <w:rPr>
          <w:sz w:val="24"/>
          <w:szCs w:val="24"/>
        </w:rPr>
        <w:t xml:space="preserve"> Политические права и свободы. </w:t>
      </w:r>
      <w:r w:rsidRPr="00D3147A">
        <w:rPr>
          <w:sz w:val="24"/>
          <w:szCs w:val="24"/>
        </w:rPr>
        <w:t>Свобода слова. Политические организации. Международный пакт о гражданских и политических правах. Гарантии реализации прав человека.</w:t>
      </w:r>
      <w:r>
        <w:rPr>
          <w:sz w:val="24"/>
          <w:szCs w:val="24"/>
        </w:rPr>
        <w:t xml:space="preserve"> Право на образование. </w:t>
      </w:r>
      <w:r w:rsidRPr="00D3147A">
        <w:rPr>
          <w:sz w:val="24"/>
          <w:szCs w:val="24"/>
        </w:rPr>
        <w:t>Закон РФ «Об образовании». Конвенция о правах ребенка. Конституция РФ о праве на образование.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Личность и мораль (10 часов)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Личность, мораль, ценности, моральная ответственность, моральный выбор, моральный контроль.</w:t>
      </w:r>
      <w:r>
        <w:rPr>
          <w:sz w:val="24"/>
          <w:szCs w:val="24"/>
        </w:rPr>
        <w:t xml:space="preserve"> Что такое мораль. </w:t>
      </w:r>
      <w:r w:rsidRPr="00D3147A">
        <w:rPr>
          <w:sz w:val="24"/>
          <w:szCs w:val="24"/>
        </w:rPr>
        <w:t xml:space="preserve">Мораль помогает человеку жить сообща с другими людьми. </w:t>
      </w:r>
      <w:proofErr w:type="gramStart"/>
      <w:r w:rsidRPr="00D3147A">
        <w:rPr>
          <w:sz w:val="24"/>
          <w:szCs w:val="24"/>
        </w:rPr>
        <w:t>Мораль, человечность, добро, зло, моральная ответственность, общечеловеческие ценности, идеалы, нравственные принципы личности.</w:t>
      </w:r>
      <w:proofErr w:type="gramEnd"/>
    </w:p>
    <w:p w:rsidR="00A44381" w:rsidRPr="00D3147A" w:rsidRDefault="00A44381" w:rsidP="00A443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Добро и зло. </w:t>
      </w:r>
      <w:r w:rsidRPr="00D3147A">
        <w:rPr>
          <w:sz w:val="24"/>
          <w:szCs w:val="24"/>
        </w:rPr>
        <w:t>Нравственность, мораль, эт</w:t>
      </w:r>
      <w:r>
        <w:rPr>
          <w:sz w:val="24"/>
          <w:szCs w:val="24"/>
        </w:rPr>
        <w:t xml:space="preserve">ика. Моральная ответственность. </w:t>
      </w:r>
      <w:proofErr w:type="spellStart"/>
      <w:proofErr w:type="gramStart"/>
      <w:r w:rsidRPr="00D3147A">
        <w:rPr>
          <w:sz w:val="24"/>
          <w:szCs w:val="24"/>
        </w:rPr>
        <w:t>Общечело</w:t>
      </w:r>
      <w:r>
        <w:rPr>
          <w:sz w:val="24"/>
          <w:szCs w:val="24"/>
        </w:rPr>
        <w:t>-</w:t>
      </w:r>
      <w:r w:rsidRPr="00D3147A">
        <w:rPr>
          <w:sz w:val="24"/>
          <w:szCs w:val="24"/>
        </w:rPr>
        <w:t>веческие</w:t>
      </w:r>
      <w:proofErr w:type="spellEnd"/>
      <w:proofErr w:type="gramEnd"/>
      <w:r w:rsidRPr="00D3147A">
        <w:rPr>
          <w:sz w:val="24"/>
          <w:szCs w:val="24"/>
        </w:rPr>
        <w:t xml:space="preserve"> ценности</w:t>
      </w:r>
      <w:r>
        <w:rPr>
          <w:sz w:val="24"/>
          <w:szCs w:val="24"/>
        </w:rPr>
        <w:t>,</w:t>
      </w:r>
      <w:r w:rsidRPr="00D3147A">
        <w:rPr>
          <w:sz w:val="24"/>
          <w:szCs w:val="24"/>
        </w:rPr>
        <w:t xml:space="preserve"> идеалы. Мораль, долг, совесть, поведение.</w:t>
      </w:r>
      <w:r>
        <w:rPr>
          <w:sz w:val="24"/>
          <w:szCs w:val="24"/>
        </w:rPr>
        <w:t xml:space="preserve"> Роль </w:t>
      </w:r>
      <w:r w:rsidRPr="00D3147A">
        <w:rPr>
          <w:sz w:val="24"/>
          <w:szCs w:val="24"/>
        </w:rPr>
        <w:t>мор</w:t>
      </w:r>
      <w:r>
        <w:rPr>
          <w:sz w:val="24"/>
          <w:szCs w:val="24"/>
        </w:rPr>
        <w:t xml:space="preserve">али в жизни человека и общества. </w:t>
      </w:r>
      <w:r w:rsidRPr="00D3147A">
        <w:rPr>
          <w:sz w:val="24"/>
          <w:szCs w:val="24"/>
        </w:rPr>
        <w:t>Мораль ставит оценки. Мораль регулирует деятельность человека. Внутренние духовные убеждения личности. Воспитательная роль морали.</w:t>
      </w:r>
    </w:p>
    <w:p w:rsidR="00A44381" w:rsidRPr="00D3147A" w:rsidRDefault="00A44381" w:rsidP="00A44381">
      <w:pPr>
        <w:ind w:firstLine="567"/>
        <w:rPr>
          <w:sz w:val="24"/>
          <w:szCs w:val="24"/>
        </w:rPr>
      </w:pPr>
      <w:r w:rsidRPr="00D3147A">
        <w:rPr>
          <w:sz w:val="24"/>
          <w:szCs w:val="24"/>
        </w:rPr>
        <w:t>Любовь, брак, семья, брачный контракт, права и обязанности родителей и детей. Права и обязанности супругов.</w:t>
      </w:r>
      <w:r>
        <w:rPr>
          <w:sz w:val="24"/>
          <w:szCs w:val="24"/>
        </w:rPr>
        <w:t xml:space="preserve"> Современный этикет.</w:t>
      </w:r>
      <w:r w:rsidRPr="00D3147A">
        <w:rPr>
          <w:sz w:val="24"/>
          <w:szCs w:val="24"/>
        </w:rPr>
        <w:t xml:space="preserve"> Мораль и выгода. Человек – творец самого себя. Моральные знания и практическое поведение личности. Критический анализ собственных помыслов и поступков.</w:t>
      </w:r>
      <w:r>
        <w:rPr>
          <w:sz w:val="24"/>
          <w:szCs w:val="24"/>
        </w:rPr>
        <w:t xml:space="preserve"> </w:t>
      </w:r>
    </w:p>
    <w:p w:rsidR="00A44381" w:rsidRDefault="00A44381" w:rsidP="00A44381">
      <w:pPr>
        <w:widowControl/>
        <w:autoSpaceDE/>
        <w:autoSpaceDN/>
        <w:adjustRightInd/>
        <w:spacing w:after="20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223A1">
        <w:rPr>
          <w:rStyle w:val="FontStyle22"/>
          <w:rFonts w:eastAsiaTheme="majorEastAsia"/>
          <w:sz w:val="24"/>
          <w:szCs w:val="24"/>
        </w:rPr>
        <w:t>Основные понятия</w:t>
      </w:r>
      <w:r>
        <w:rPr>
          <w:rStyle w:val="FontStyle22"/>
          <w:rFonts w:eastAsiaTheme="majorEastAsia"/>
          <w:sz w:val="24"/>
          <w:szCs w:val="24"/>
        </w:rPr>
        <w:t xml:space="preserve"> курса обществознания для 9 класса</w:t>
      </w:r>
      <w:r w:rsidRPr="00A223A1">
        <w:rPr>
          <w:rStyle w:val="FontStyle22"/>
          <w:rFonts w:eastAsiaTheme="majorEastAsia"/>
          <w:sz w:val="24"/>
          <w:szCs w:val="24"/>
        </w:rPr>
        <w:t xml:space="preserve">: </w:t>
      </w:r>
      <w:r w:rsidRPr="0013415C">
        <w:rPr>
          <w:rFonts w:eastAsiaTheme="minorHAnsi"/>
          <w:sz w:val="24"/>
          <w:szCs w:val="24"/>
          <w:lang w:eastAsia="en-US"/>
        </w:rPr>
        <w:t>личность, моральная ответственность, мораль, добро, зло, долг, совесть, нравственность, брак, семья, нравственная культура человека, этикет, власть, право, правовое государство, конституция, гражданин, права человека, декларация, конвенция, права человека, ООН, частная и публичная жизнь человека, гражданское общество, собственность, труд, экономика, прибыль, предпринимательство, «золотое правило нравственности», свобода совести, религия, религиозные объединения, потребитель, договор, услуги, права потребителя</w:t>
      </w:r>
      <w:proofErr w:type="gramEnd"/>
      <w:r w:rsidRPr="0013415C">
        <w:rPr>
          <w:rFonts w:eastAsiaTheme="minorHAnsi"/>
          <w:sz w:val="24"/>
          <w:szCs w:val="24"/>
          <w:lang w:eastAsia="en-US"/>
        </w:rPr>
        <w:t>, образование, воспитание, социальные права человека, права человека, свободы, политические права.</w:t>
      </w:r>
    </w:p>
    <w:p w:rsidR="00883D49" w:rsidRDefault="00883D49" w:rsidP="00A44381">
      <w:pPr>
        <w:widowControl/>
        <w:autoSpaceDE/>
        <w:autoSpaceDN/>
        <w:adjustRightInd/>
        <w:spacing w:after="20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83D49" w:rsidRDefault="00883D49" w:rsidP="00A44381">
      <w:pPr>
        <w:widowControl/>
        <w:autoSpaceDE/>
        <w:autoSpaceDN/>
        <w:adjustRightInd/>
        <w:spacing w:after="20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83D49" w:rsidRDefault="00883D49" w:rsidP="00A44381">
      <w:pPr>
        <w:widowControl/>
        <w:autoSpaceDE/>
        <w:autoSpaceDN/>
        <w:adjustRightInd/>
        <w:spacing w:after="20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44381" w:rsidRDefault="00A44381" w:rsidP="00A44381">
      <w:pPr>
        <w:pStyle w:val="a7"/>
        <w:widowControl/>
        <w:numPr>
          <w:ilvl w:val="0"/>
          <w:numId w:val="4"/>
        </w:numPr>
        <w:autoSpaceDE/>
        <w:autoSpaceDN/>
        <w:adjustRightInd/>
        <w:spacing w:after="200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7D4836">
        <w:rPr>
          <w:rFonts w:eastAsiaTheme="minorHAnsi"/>
          <w:b/>
          <w:sz w:val="24"/>
          <w:szCs w:val="24"/>
          <w:lang w:eastAsia="en-US"/>
        </w:rPr>
        <w:lastRenderedPageBreak/>
        <w:t>ТЕМАТИЧЕСКОЕ ПЛАНИРОВАНИЕ</w:t>
      </w:r>
    </w:p>
    <w:p w:rsidR="00A44381" w:rsidRDefault="00A44381" w:rsidP="00A44381">
      <w:pPr>
        <w:pStyle w:val="a7"/>
        <w:widowControl/>
        <w:autoSpaceDE/>
        <w:autoSpaceDN/>
        <w:adjustRightInd/>
        <w:spacing w:after="200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8"/>
        <w:tblW w:w="0" w:type="auto"/>
        <w:tblLayout w:type="fixed"/>
        <w:tblLook w:val="01E0"/>
      </w:tblPr>
      <w:tblGrid>
        <w:gridCol w:w="530"/>
        <w:gridCol w:w="2216"/>
        <w:gridCol w:w="1190"/>
        <w:gridCol w:w="2576"/>
        <w:gridCol w:w="3661"/>
        <w:gridCol w:w="1389"/>
        <w:gridCol w:w="1696"/>
        <w:gridCol w:w="1528"/>
      </w:tblGrid>
      <w:tr w:rsidR="00A44381" w:rsidRPr="00F60746" w:rsidTr="005F21F4">
        <w:tc>
          <w:tcPr>
            <w:tcW w:w="530" w:type="dxa"/>
          </w:tcPr>
          <w:p w:rsidR="00A44381" w:rsidRPr="00F60746" w:rsidRDefault="00A44381" w:rsidP="00184ECA">
            <w:pPr>
              <w:rPr>
                <w:b/>
                <w:sz w:val="24"/>
                <w:szCs w:val="24"/>
              </w:rPr>
            </w:pPr>
            <w:r w:rsidRPr="00F60746">
              <w:rPr>
                <w:b/>
                <w:sz w:val="24"/>
                <w:szCs w:val="24"/>
              </w:rPr>
              <w:t>№</w:t>
            </w:r>
          </w:p>
          <w:p w:rsidR="00A44381" w:rsidRPr="00F60746" w:rsidRDefault="00A44381" w:rsidP="00184ECA">
            <w:pPr>
              <w:rPr>
                <w:b/>
                <w:sz w:val="24"/>
                <w:szCs w:val="24"/>
              </w:rPr>
            </w:pPr>
            <w:proofErr w:type="spellStart"/>
            <w:r w:rsidRPr="00F60746">
              <w:rPr>
                <w:b/>
                <w:sz w:val="24"/>
                <w:szCs w:val="24"/>
              </w:rPr>
              <w:t>ур</w:t>
            </w:r>
            <w:proofErr w:type="spellEnd"/>
            <w:r w:rsidRPr="00F607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 xml:space="preserve">  Тема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74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190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 xml:space="preserve">   Тип </w:t>
            </w:r>
          </w:p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 xml:space="preserve">  урока</w:t>
            </w:r>
          </w:p>
        </w:tc>
        <w:tc>
          <w:tcPr>
            <w:tcW w:w="2576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>Основные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746">
              <w:rPr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661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 xml:space="preserve">     Основные понятия</w:t>
            </w:r>
          </w:p>
        </w:tc>
        <w:tc>
          <w:tcPr>
            <w:tcW w:w="1389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 xml:space="preserve">Контроль </w:t>
            </w:r>
          </w:p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ЗУН</w:t>
            </w:r>
          </w:p>
        </w:tc>
        <w:tc>
          <w:tcPr>
            <w:tcW w:w="1696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528" w:type="dxa"/>
          </w:tcPr>
          <w:p w:rsidR="00A44381" w:rsidRPr="00F60746" w:rsidRDefault="00A44381" w:rsidP="00184ECA">
            <w:pPr>
              <w:rPr>
                <w:b/>
                <w:i/>
                <w:sz w:val="24"/>
                <w:szCs w:val="24"/>
              </w:rPr>
            </w:pPr>
            <w:r w:rsidRPr="00F60746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A44381" w:rsidTr="005F21F4">
        <w:tc>
          <w:tcPr>
            <w:tcW w:w="530" w:type="dxa"/>
          </w:tcPr>
          <w:p w:rsidR="00A44381" w:rsidRDefault="00A44381" w:rsidP="00184ECA">
            <w:r>
              <w:t xml:space="preserve"> 1</w:t>
            </w:r>
          </w:p>
        </w:tc>
        <w:tc>
          <w:tcPr>
            <w:tcW w:w="2216" w:type="dxa"/>
          </w:tcPr>
          <w:p w:rsidR="00A44381" w:rsidRDefault="00A44381" w:rsidP="00184ECA">
            <w:r>
              <w:t>Человек.</w:t>
            </w:r>
          </w:p>
          <w:p w:rsidR="00A44381" w:rsidRDefault="00A44381" w:rsidP="00184ECA">
            <w:r>
              <w:t>Природа.</w:t>
            </w:r>
          </w:p>
          <w:p w:rsidR="00A44381" w:rsidRDefault="00A44381" w:rsidP="00184ECA">
            <w:r>
              <w:t>Общество</w:t>
            </w:r>
          </w:p>
        </w:tc>
        <w:tc>
          <w:tcPr>
            <w:tcW w:w="1190" w:type="dxa"/>
          </w:tcPr>
          <w:p w:rsidR="00A44381" w:rsidRPr="00533ED8" w:rsidRDefault="00A44381" w:rsidP="00184ECA">
            <w:r w:rsidRPr="00533ED8">
              <w:t>Изучение нового материала</w:t>
            </w:r>
          </w:p>
        </w:tc>
        <w:tc>
          <w:tcPr>
            <w:tcW w:w="2576" w:type="dxa"/>
          </w:tcPr>
          <w:p w:rsidR="00A44381" w:rsidRPr="00533ED8" w:rsidRDefault="00A44381" w:rsidP="00184ECA">
            <w:r w:rsidRPr="00533ED8">
              <w:t>Знания учащихся</w:t>
            </w:r>
            <w:r>
              <w:t xml:space="preserve"> </w:t>
            </w:r>
            <w:r w:rsidRPr="00533ED8">
              <w:t xml:space="preserve"> из курса обществознания в 8 классе</w:t>
            </w:r>
          </w:p>
        </w:tc>
        <w:tc>
          <w:tcPr>
            <w:tcW w:w="3661" w:type="dxa"/>
          </w:tcPr>
          <w:p w:rsidR="00A44381" w:rsidRPr="00533ED8" w:rsidRDefault="00A44381" w:rsidP="00184ECA">
            <w:r w:rsidRPr="00533ED8">
              <w:t xml:space="preserve">Гуманизм, потребности, </w:t>
            </w:r>
            <w:proofErr w:type="spellStart"/>
            <w:r w:rsidRPr="00533ED8">
              <w:t>биосоциальный</w:t>
            </w:r>
            <w:proofErr w:type="spellEnd"/>
            <w:r w:rsidRPr="00533ED8">
              <w:t xml:space="preserve">, мораль, гуманное общество, природные ресурсы, государство, </w:t>
            </w:r>
          </w:p>
        </w:tc>
        <w:tc>
          <w:tcPr>
            <w:tcW w:w="1389" w:type="dxa"/>
          </w:tcPr>
          <w:p w:rsidR="00A44381" w:rsidRPr="00533ED8" w:rsidRDefault="00A44381" w:rsidP="00184ECA">
            <w:r>
              <w:t xml:space="preserve">  Т</w:t>
            </w:r>
            <w:r w:rsidRPr="00533ED8">
              <w:t>ест</w:t>
            </w:r>
          </w:p>
        </w:tc>
        <w:tc>
          <w:tcPr>
            <w:tcW w:w="1696" w:type="dxa"/>
          </w:tcPr>
          <w:p w:rsidR="00A44381" w:rsidRPr="00533ED8" w:rsidRDefault="00A44381" w:rsidP="00184ECA">
            <w:r w:rsidRPr="00533ED8">
              <w:t>Учебник, тесты, тексты с доп</w:t>
            </w:r>
            <w:proofErr w:type="gramStart"/>
            <w:r w:rsidRPr="00533ED8">
              <w:t>.л</w:t>
            </w:r>
            <w:proofErr w:type="gramEnd"/>
            <w:r w:rsidRPr="00533ED8">
              <w:t>итературой и заданиями</w:t>
            </w:r>
          </w:p>
        </w:tc>
        <w:tc>
          <w:tcPr>
            <w:tcW w:w="1528" w:type="dxa"/>
          </w:tcPr>
          <w:p w:rsidR="00A44381" w:rsidRDefault="00250920" w:rsidP="00184ECA">
            <w:r>
              <w:rPr>
                <w:i/>
                <w:sz w:val="24"/>
                <w:szCs w:val="24"/>
              </w:rPr>
              <w:t xml:space="preserve">      7.09</w:t>
            </w:r>
          </w:p>
        </w:tc>
      </w:tr>
      <w:tr w:rsidR="00A44381" w:rsidTr="005F21F4">
        <w:tc>
          <w:tcPr>
            <w:tcW w:w="530" w:type="dxa"/>
          </w:tcPr>
          <w:p w:rsidR="00A44381" w:rsidRDefault="00A44381" w:rsidP="00184ECA">
            <w:r>
              <w:t xml:space="preserve"> 2-</w:t>
            </w:r>
          </w:p>
          <w:p w:rsidR="00A44381" w:rsidRDefault="00A44381" w:rsidP="00184ECA">
            <w:r>
              <w:t xml:space="preserve"> 3</w:t>
            </w:r>
          </w:p>
        </w:tc>
        <w:tc>
          <w:tcPr>
            <w:tcW w:w="2216" w:type="dxa"/>
          </w:tcPr>
          <w:p w:rsidR="00A44381" w:rsidRDefault="00A44381" w:rsidP="00184ECA">
            <w:r>
              <w:t>Роль права в жизни человека, общества, государства</w:t>
            </w:r>
          </w:p>
        </w:tc>
        <w:tc>
          <w:tcPr>
            <w:tcW w:w="1190" w:type="dxa"/>
          </w:tcPr>
          <w:p w:rsidR="00A44381" w:rsidRPr="00533ED8" w:rsidRDefault="00A44381" w:rsidP="00184ECA">
            <w:proofErr w:type="spellStart"/>
            <w:proofErr w:type="gramStart"/>
            <w:r w:rsidRPr="00533ED8">
              <w:t>Комбини-рованный</w:t>
            </w:r>
            <w:proofErr w:type="spellEnd"/>
            <w:proofErr w:type="gramEnd"/>
          </w:p>
        </w:tc>
        <w:tc>
          <w:tcPr>
            <w:tcW w:w="2576" w:type="dxa"/>
          </w:tcPr>
          <w:p w:rsidR="00A44381" w:rsidRPr="00533ED8" w:rsidRDefault="00A44381" w:rsidP="00184ECA">
            <w:r w:rsidRPr="00533ED8">
              <w:t>Значение права в жизни человека, общества и государства</w:t>
            </w:r>
          </w:p>
        </w:tc>
        <w:tc>
          <w:tcPr>
            <w:tcW w:w="3661" w:type="dxa"/>
          </w:tcPr>
          <w:p w:rsidR="00A44381" w:rsidRPr="00533ED8" w:rsidRDefault="00A44381" w:rsidP="00184ECA">
            <w:proofErr w:type="gramStart"/>
            <w:r w:rsidRPr="00533ED8">
              <w:t>Право, мораль, гражданство, гражданин, норма права, закон, частное и публичное право, указ, постановление, Конституция, референдум</w:t>
            </w:r>
            <w:proofErr w:type="gramEnd"/>
          </w:p>
        </w:tc>
        <w:tc>
          <w:tcPr>
            <w:tcW w:w="1389" w:type="dxa"/>
          </w:tcPr>
          <w:p w:rsidR="00A44381" w:rsidRPr="00533ED8" w:rsidRDefault="00A44381" w:rsidP="00184ECA">
            <w:r w:rsidRPr="00533ED8">
              <w:t>Кроссворд, практическая работа по документу, тест</w:t>
            </w:r>
          </w:p>
        </w:tc>
        <w:tc>
          <w:tcPr>
            <w:tcW w:w="1696" w:type="dxa"/>
          </w:tcPr>
          <w:p w:rsidR="00A44381" w:rsidRPr="00533ED8" w:rsidRDefault="00A44381" w:rsidP="00184ECA">
            <w:r w:rsidRPr="00533ED8">
              <w:t>Карточки-задания с доп.</w:t>
            </w:r>
            <w:r>
              <w:t xml:space="preserve"> </w:t>
            </w:r>
            <w:r w:rsidRPr="00533ED8">
              <w:t>материалами к уроку, учебник</w:t>
            </w:r>
          </w:p>
        </w:tc>
        <w:tc>
          <w:tcPr>
            <w:tcW w:w="1528" w:type="dxa"/>
          </w:tcPr>
          <w:p w:rsidR="00A44381" w:rsidRDefault="00250920" w:rsidP="00184ECA">
            <w:r>
              <w:rPr>
                <w:i/>
                <w:sz w:val="24"/>
                <w:szCs w:val="24"/>
              </w:rPr>
              <w:t>14.09, 21.09</w:t>
            </w:r>
          </w:p>
        </w:tc>
      </w:tr>
      <w:tr w:rsidR="00250920" w:rsidTr="00922AED">
        <w:tc>
          <w:tcPr>
            <w:tcW w:w="530" w:type="dxa"/>
          </w:tcPr>
          <w:p w:rsidR="00250920" w:rsidRDefault="00250920" w:rsidP="00250920">
            <w:r>
              <w:t xml:space="preserve"> 4</w:t>
            </w:r>
          </w:p>
        </w:tc>
        <w:tc>
          <w:tcPr>
            <w:tcW w:w="2216" w:type="dxa"/>
          </w:tcPr>
          <w:p w:rsidR="00250920" w:rsidRDefault="00250920" w:rsidP="00250920">
            <w:r>
              <w:t>Правовая ответственность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proofErr w:type="gramStart"/>
            <w:r w:rsidRPr="00533ED8">
              <w:t>Комбини-рованный</w:t>
            </w:r>
            <w:proofErr w:type="spellEnd"/>
            <w:proofErr w:type="gram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Ответственность человека за свои поступки перед обществом и государством</w:t>
            </w:r>
          </w:p>
        </w:tc>
        <w:tc>
          <w:tcPr>
            <w:tcW w:w="3661" w:type="dxa"/>
          </w:tcPr>
          <w:p w:rsidR="00250920" w:rsidRPr="00533ED8" w:rsidRDefault="00250920" w:rsidP="00250920">
            <w:proofErr w:type="gramStart"/>
            <w:r w:rsidRPr="00533ED8">
              <w:t>Правонарушение, деяние, преступление, проступок, юридическая ответственность, административное и уголовное право, наказание</w:t>
            </w:r>
            <w:proofErr w:type="gramEnd"/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Групповая работа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Карточки-задания, доп.</w:t>
            </w:r>
            <w:r>
              <w:t xml:space="preserve"> </w:t>
            </w:r>
            <w:r w:rsidRPr="00533ED8">
              <w:t>материал, учебник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28.09</w:t>
            </w:r>
          </w:p>
        </w:tc>
      </w:tr>
      <w:tr w:rsidR="00250920" w:rsidTr="00922AED">
        <w:tc>
          <w:tcPr>
            <w:tcW w:w="530" w:type="dxa"/>
          </w:tcPr>
          <w:p w:rsidR="00250920" w:rsidRDefault="00250920" w:rsidP="00250920">
            <w:r>
              <w:t xml:space="preserve"> 5</w:t>
            </w:r>
          </w:p>
        </w:tc>
        <w:tc>
          <w:tcPr>
            <w:tcW w:w="2216" w:type="dxa"/>
          </w:tcPr>
          <w:p w:rsidR="00250920" w:rsidRDefault="00250920" w:rsidP="00250920">
            <w:r>
              <w:t xml:space="preserve">Правовое государство: </w:t>
            </w:r>
          </w:p>
          <w:p w:rsidR="00250920" w:rsidRDefault="00250920" w:rsidP="00250920">
            <w:r>
              <w:t>право выше власти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 xml:space="preserve">Особенности правового государства, причины, по которым необходимо соблюдение законов 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Публичная власть, теория разделения властей, верховенство права, незыблемость прав и свобод человека, конституционный суд</w:t>
            </w:r>
          </w:p>
        </w:tc>
        <w:tc>
          <w:tcPr>
            <w:tcW w:w="1389" w:type="dxa"/>
          </w:tcPr>
          <w:p w:rsidR="00250920" w:rsidRPr="00533ED8" w:rsidRDefault="00250920" w:rsidP="00250920">
            <w:r>
              <w:t>Т</w:t>
            </w:r>
            <w:r w:rsidRPr="00533ED8">
              <w:t>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Карточки-задания, доп.</w:t>
            </w:r>
            <w:r>
              <w:t xml:space="preserve"> </w:t>
            </w:r>
            <w:r w:rsidRPr="00533ED8">
              <w:t>материал, учебник, тест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5.10</w:t>
            </w:r>
          </w:p>
        </w:tc>
      </w:tr>
      <w:tr w:rsidR="00250920" w:rsidRPr="00533ED8" w:rsidTr="00922AED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6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Граждан</w:t>
            </w:r>
            <w:proofErr w:type="gramStart"/>
            <w:r w:rsidRPr="00533ED8">
              <w:rPr>
                <w:lang w:val="en-US"/>
              </w:rPr>
              <w:t>c</w:t>
            </w:r>
            <w:proofErr w:type="gramEnd"/>
            <w:r w:rsidRPr="00533ED8">
              <w:t>кое общество и государство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 xml:space="preserve">Значение </w:t>
            </w:r>
            <w:r>
              <w:t xml:space="preserve"> </w:t>
            </w:r>
            <w:r w:rsidRPr="00533ED8">
              <w:t>сущес</w:t>
            </w:r>
            <w:r>
              <w:t xml:space="preserve">твования гражданского общества, </w:t>
            </w:r>
            <w:r w:rsidRPr="00533ED8">
              <w:t xml:space="preserve"> важность деятельности местного самоуправления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 xml:space="preserve">Гражданское общество, государство, </w:t>
            </w:r>
            <w:proofErr w:type="spellStart"/>
            <w:r w:rsidRPr="00533ED8">
              <w:t>гос</w:t>
            </w:r>
            <w:proofErr w:type="gramStart"/>
            <w:r w:rsidRPr="00533ED8">
              <w:t>.ч</w:t>
            </w:r>
            <w:proofErr w:type="gramEnd"/>
            <w:r w:rsidRPr="00533ED8">
              <w:t>иновник</w:t>
            </w:r>
            <w:proofErr w:type="spellEnd"/>
            <w:r w:rsidRPr="00533ED8">
              <w:t>, местное самоуправление, муниципальная собственность, территориальное общественное самоуправление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материалом, тест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карточки-задания, тест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>12.10</w:t>
            </w:r>
          </w:p>
        </w:tc>
      </w:tr>
      <w:tr w:rsidR="00250920" w:rsidRPr="00533ED8" w:rsidTr="00922AED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7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Конституция России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Основные положения Конституции РФ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Конституция, ценности, закон, естественные права, плюрализм</w:t>
            </w:r>
          </w:p>
        </w:tc>
        <w:tc>
          <w:tcPr>
            <w:tcW w:w="1389" w:type="dxa"/>
          </w:tcPr>
          <w:p w:rsidR="00250920" w:rsidRPr="00533ED8" w:rsidRDefault="00250920" w:rsidP="00250920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с текст.</w:t>
            </w:r>
            <w:r w:rsidRPr="00533ED8">
              <w:t xml:space="preserve"> Конституции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 xml:space="preserve">Текст </w:t>
            </w:r>
            <w:proofErr w:type="spellStart"/>
            <w:r>
              <w:t>Конст-</w:t>
            </w:r>
            <w:r w:rsidRPr="00533ED8">
              <w:t>ции</w:t>
            </w:r>
            <w:proofErr w:type="spellEnd"/>
            <w:r w:rsidRPr="00533ED8">
              <w:t>, тест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>19.10</w:t>
            </w:r>
          </w:p>
        </w:tc>
      </w:tr>
      <w:tr w:rsidR="00250920" w:rsidRPr="00533ED8" w:rsidTr="00922AED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8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Основы конституционного строя России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Основы конституционного строя России</w:t>
            </w:r>
          </w:p>
        </w:tc>
        <w:tc>
          <w:tcPr>
            <w:tcW w:w="3661" w:type="dxa"/>
          </w:tcPr>
          <w:p w:rsidR="00250920" w:rsidRPr="00533ED8" w:rsidRDefault="00250920" w:rsidP="00250920">
            <w:proofErr w:type="gramStart"/>
            <w:r w:rsidRPr="00533ED8">
              <w:t>Конституционный строй, выборы, референдум, государство, федерация, республика, самоопределение, сепаратизм, светское государство, гражданство, права человека</w:t>
            </w:r>
            <w:proofErr w:type="gramEnd"/>
          </w:p>
        </w:tc>
        <w:tc>
          <w:tcPr>
            <w:tcW w:w="1389" w:type="dxa"/>
          </w:tcPr>
          <w:p w:rsidR="00250920" w:rsidRPr="00533ED8" w:rsidRDefault="00250920" w:rsidP="00250920">
            <w:proofErr w:type="spellStart"/>
            <w:proofErr w:type="gramStart"/>
            <w:r w:rsidRPr="00533ED8">
              <w:t>Пр</w:t>
            </w:r>
            <w:proofErr w:type="spellEnd"/>
            <w:proofErr w:type="gramEnd"/>
            <w:r w:rsidRPr="00533ED8">
              <w:t>/работа с текстом Конституции, кроссворд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Конституция России, кроссворд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26.10</w:t>
            </w:r>
          </w:p>
        </w:tc>
      </w:tr>
      <w:tr w:rsidR="00250920" w:rsidRPr="00533ED8" w:rsidTr="00922AED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9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Гражданин. Государство. Право.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gramStart"/>
            <w:r w:rsidRPr="00533ED8">
              <w:t>обобщающий</w:t>
            </w:r>
            <w:proofErr w:type="gramEnd"/>
            <w:r w:rsidRPr="00533ED8">
              <w:t xml:space="preserve"> по разделу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Знания по разделу «Гражданин. Государство. Право»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Общение, межличностные конфликты, конфликтная ситуация, стратегия поведения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Итоговый тест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Карточки с заданиями по вариантам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2.11</w:t>
            </w:r>
          </w:p>
        </w:tc>
      </w:tr>
      <w:tr w:rsidR="00250920" w:rsidRPr="00533ED8" w:rsidTr="006A5857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10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Гражданин – человек свободный и ответственный</w:t>
            </w:r>
          </w:p>
        </w:tc>
        <w:tc>
          <w:tcPr>
            <w:tcW w:w="1190" w:type="dxa"/>
          </w:tcPr>
          <w:p w:rsidR="00250920" w:rsidRPr="00533ED8" w:rsidRDefault="00250920" w:rsidP="00250920">
            <w:r>
              <w:t>Изучение нового материала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Важность звания гражданина</w:t>
            </w:r>
          </w:p>
        </w:tc>
        <w:tc>
          <w:tcPr>
            <w:tcW w:w="3661" w:type="dxa"/>
          </w:tcPr>
          <w:p w:rsidR="00250920" w:rsidRDefault="00250920" w:rsidP="00250920">
            <w:proofErr w:type="gramStart"/>
            <w:r w:rsidRPr="00533ED8">
              <w:t xml:space="preserve">Гражданин, государство, право, права человека, </w:t>
            </w:r>
            <w:r>
              <w:t xml:space="preserve">Конституция, </w:t>
            </w:r>
            <w:proofErr w:type="spellStart"/>
            <w:r>
              <w:t>ответств-</w:t>
            </w:r>
            <w:r w:rsidRPr="00533ED8">
              <w:t>сть</w:t>
            </w:r>
            <w:proofErr w:type="spellEnd"/>
            <w:r w:rsidRPr="00533ED8">
              <w:t>, декларация, правозащитник, диссидент, демократия, тоталитаризм, Комитет по правам человека</w:t>
            </w:r>
            <w:proofErr w:type="gramEnd"/>
          </w:p>
          <w:p w:rsidR="00250920" w:rsidRPr="00533ED8" w:rsidRDefault="00250920" w:rsidP="00250920"/>
        </w:tc>
        <w:tc>
          <w:tcPr>
            <w:tcW w:w="1389" w:type="dxa"/>
          </w:tcPr>
          <w:p w:rsidR="00250920" w:rsidRPr="00533ED8" w:rsidRDefault="00250920" w:rsidP="00250920">
            <w:r w:rsidRPr="00533ED8">
              <w:t>Проверочная работа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Карточки с дополнительным материалом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16.11</w:t>
            </w:r>
          </w:p>
        </w:tc>
      </w:tr>
      <w:tr w:rsidR="00250920" w:rsidRPr="00533ED8" w:rsidTr="006A5857">
        <w:tc>
          <w:tcPr>
            <w:tcW w:w="530" w:type="dxa"/>
          </w:tcPr>
          <w:p w:rsidR="00250920" w:rsidRPr="00533ED8" w:rsidRDefault="00250920" w:rsidP="00250920">
            <w:r w:rsidRPr="00533ED8">
              <w:lastRenderedPageBreak/>
              <w:t xml:space="preserve"> 11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Всеобщая декларация прав человека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Содержание Всеобщей декларации прав человека, условия её принятия, её влияние на при</w:t>
            </w:r>
            <w:r>
              <w:t xml:space="preserve">нятие документов </w:t>
            </w:r>
            <w:proofErr w:type="gramStart"/>
            <w:r>
              <w:t>в</w:t>
            </w:r>
            <w:proofErr w:type="gramEnd"/>
            <w:r>
              <w:t xml:space="preserve"> разных </w:t>
            </w:r>
            <w:proofErr w:type="spellStart"/>
            <w:r>
              <w:t>стр-</w:t>
            </w:r>
            <w:r w:rsidRPr="00533ED8">
              <w:t>х</w:t>
            </w:r>
            <w:proofErr w:type="spellEnd"/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Право, права человека, декларация, конвенция, ООН, гражданин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Практическая работа с текстом Декларации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Текст Декларации прав человека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23.11</w:t>
            </w:r>
          </w:p>
        </w:tc>
      </w:tr>
      <w:tr w:rsidR="00250920" w:rsidRPr="00533ED8" w:rsidTr="006A5857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12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Международное гуманитарное право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Значение международных договорённостей о защите прав человека, осо</w:t>
            </w:r>
            <w:r>
              <w:t xml:space="preserve">бенно в условиях военных </w:t>
            </w:r>
            <w:proofErr w:type="spellStart"/>
            <w:r>
              <w:t>конф-</w:t>
            </w:r>
            <w:r w:rsidRPr="00533ED8">
              <w:t>в</w:t>
            </w:r>
            <w:proofErr w:type="spellEnd"/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Международное гуманитарное право, жертвы войны, вооружённый конфликт, военные преступления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Практическая работа по документам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</w:t>
            </w:r>
            <w:r>
              <w:t xml:space="preserve">. </w:t>
            </w:r>
            <w:r w:rsidRPr="00533ED8">
              <w:t>материалы, документы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30.11</w:t>
            </w:r>
          </w:p>
        </w:tc>
      </w:tr>
      <w:tr w:rsidR="00250920" w:rsidRPr="00533ED8" w:rsidTr="005F21F4">
        <w:tc>
          <w:tcPr>
            <w:tcW w:w="530" w:type="dxa"/>
          </w:tcPr>
          <w:p w:rsidR="00250920" w:rsidRPr="00533ED8" w:rsidRDefault="00250920" w:rsidP="00250920">
            <w:r w:rsidRPr="0079437A">
              <w:t>1</w:t>
            </w:r>
            <w:r w:rsidRPr="00533ED8">
              <w:t>3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Частная жизнь гражданина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Особенности ча</w:t>
            </w:r>
            <w:r>
              <w:t>стной жизни гражданина, прав</w:t>
            </w:r>
            <w:proofErr w:type="gramStart"/>
            <w:r>
              <w:t>.</w:t>
            </w:r>
            <w:proofErr w:type="gramEnd"/>
            <w:r w:rsidRPr="00533ED8">
              <w:t xml:space="preserve"> </w:t>
            </w:r>
            <w:proofErr w:type="gramStart"/>
            <w:r w:rsidRPr="00533ED8">
              <w:t>о</w:t>
            </w:r>
            <w:proofErr w:type="gramEnd"/>
            <w:r w:rsidRPr="00533ED8">
              <w:t>тношения, регулирующие частную жизнь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Гражданин, право, правовое государство, гражданское общество, частная жизнь, частное право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Кроссворд, практическая работа по документу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кроссворд</w:t>
            </w:r>
          </w:p>
        </w:tc>
        <w:tc>
          <w:tcPr>
            <w:tcW w:w="1528" w:type="dxa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7.12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14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Публичная жизнь гражданина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Лабораторная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Взаимосвязь частной и публичной жизни гражданина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Всеобщая декларация прав человека, публичная жизнь, публичное право, Гражданский кодекс, публичный интерес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материал, учебник, карточки-задания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15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Труд и трудовое  право</w:t>
            </w:r>
          </w:p>
        </w:tc>
        <w:tc>
          <w:tcPr>
            <w:tcW w:w="1190" w:type="dxa"/>
          </w:tcPr>
          <w:p w:rsidR="00250920" w:rsidRDefault="00250920" w:rsidP="00250920">
            <w:proofErr w:type="spellStart"/>
            <w:r>
              <w:t>Комбини</w:t>
            </w:r>
            <w:proofErr w:type="spellEnd"/>
            <w:r>
              <w:t>-</w:t>
            </w:r>
          </w:p>
          <w:p w:rsidR="00250920" w:rsidRPr="00533ED8" w:rsidRDefault="00250920" w:rsidP="00250920">
            <w:proofErr w:type="spellStart"/>
            <w:r>
              <w:t>рованный</w:t>
            </w:r>
            <w:proofErr w:type="spellEnd"/>
            <w:r>
              <w:t xml:space="preserve">,  групповая </w:t>
            </w:r>
            <w:r w:rsidRPr="00533ED8">
              <w:t>работ</w:t>
            </w:r>
            <w:r>
              <w:t>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Важность роли труда в обществе</w:t>
            </w:r>
          </w:p>
        </w:tc>
        <w:tc>
          <w:tcPr>
            <w:tcW w:w="3661" w:type="dxa"/>
          </w:tcPr>
          <w:p w:rsidR="00250920" w:rsidRPr="00533ED8" w:rsidRDefault="00250920" w:rsidP="00250920">
            <w:proofErr w:type="gramStart"/>
            <w:r w:rsidRPr="00533ED8">
              <w:t xml:space="preserve">Труд, трудовые отношения, трудовой договор, коллективный договор, дисциплина труда, тунеядство, трудовая книжка, трудовое партнёрство, профсоюзы, </w:t>
            </w:r>
            <w:proofErr w:type="gramEnd"/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 в группах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учебник, карточки-задания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 xml:space="preserve"> 16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Собственность, предпринимательство и гражданское право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Лабораторная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>
              <w:t xml:space="preserve">Основы </w:t>
            </w:r>
            <w:proofErr w:type="spellStart"/>
            <w:r>
              <w:t>предпринимат</w:t>
            </w:r>
            <w:proofErr w:type="spellEnd"/>
            <w:r>
              <w:t>.</w:t>
            </w:r>
            <w:r w:rsidRPr="00533ED8">
              <w:t xml:space="preserve"> деятельности, важность имущественных отношений в жизни современного общества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Собственность, имущественные отношения, предпринимательство, гражданское право, договор, купля-продажа, аренда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со схемами и доп.</w:t>
            </w:r>
            <w:r>
              <w:t xml:space="preserve"> </w:t>
            </w:r>
            <w:r w:rsidRPr="00533ED8">
              <w:t xml:space="preserve">материалами 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28.12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>17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Духовная жизнь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 xml:space="preserve">Отличие духовно богатого человека </w:t>
            </w:r>
            <w:proofErr w:type="gramStart"/>
            <w:r w:rsidRPr="00533ED8">
              <w:t>от</w:t>
            </w:r>
            <w:proofErr w:type="gramEnd"/>
            <w:r w:rsidRPr="00533ED8">
              <w:t xml:space="preserve"> бездуховного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Право на свободу мысли, слова, убеждений, человеческое достоинство; убеждение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Кроссворд, работа с доп.</w:t>
            </w:r>
            <w:r>
              <w:t xml:space="preserve"> </w:t>
            </w:r>
            <w:r w:rsidRPr="00533ED8">
              <w:t>материалом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18.01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>18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Свобода совести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Взаимосвязь общества и человека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Свобода совести, религиозные верования, Библия, заповедь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Тест, работа с доп.</w:t>
            </w:r>
            <w:r>
              <w:t xml:space="preserve"> </w:t>
            </w:r>
            <w:proofErr w:type="spellStart"/>
            <w:r>
              <w:t>источ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25.01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>19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Семейное право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Практическая работа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Цели и принципы семейного права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Семейное право, брак, Семейный кодекс РФ, ЗАГС, права ребёнка, брачный договор</w:t>
            </w:r>
          </w:p>
        </w:tc>
        <w:tc>
          <w:tcPr>
            <w:tcW w:w="1389" w:type="dxa"/>
          </w:tcPr>
          <w:p w:rsidR="00250920" w:rsidRPr="00533ED8" w:rsidRDefault="00250920" w:rsidP="00250920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со статьями СК </w:t>
            </w:r>
            <w:r w:rsidRPr="00533ED8">
              <w:t>РФ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учебник, карточки-задания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1.02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>20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Домашнее строительство</w:t>
            </w:r>
          </w:p>
        </w:tc>
        <w:tc>
          <w:tcPr>
            <w:tcW w:w="1190" w:type="dxa"/>
          </w:tcPr>
          <w:p w:rsidR="00250920" w:rsidRDefault="00250920" w:rsidP="00250920">
            <w:proofErr w:type="spellStart"/>
            <w:r>
              <w:t>Комбини</w:t>
            </w:r>
            <w:proofErr w:type="spellEnd"/>
            <w:r>
              <w:t>-</w:t>
            </w:r>
          </w:p>
          <w:p w:rsidR="00250920" w:rsidRPr="00533ED8" w:rsidRDefault="00250920" w:rsidP="00250920">
            <w:proofErr w:type="spellStart"/>
            <w:r>
              <w:t>рованный</w:t>
            </w:r>
            <w:proofErr w:type="spellEnd"/>
            <w:r>
              <w:t xml:space="preserve">  </w:t>
            </w:r>
            <w:proofErr w:type="spellStart"/>
            <w:r>
              <w:t>групп</w:t>
            </w:r>
            <w:proofErr w:type="gramStart"/>
            <w:r>
              <w:t>.</w:t>
            </w:r>
            <w:r w:rsidRPr="00533ED8">
              <w:t>р</w:t>
            </w:r>
            <w:proofErr w:type="gramEnd"/>
            <w:r w:rsidRPr="00533ED8">
              <w:t>абот</w:t>
            </w:r>
            <w:r>
              <w:t>ы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Основы домашнего строительства, права потребителя, основные семейные обязанности</w:t>
            </w:r>
          </w:p>
        </w:tc>
        <w:tc>
          <w:tcPr>
            <w:tcW w:w="3661" w:type="dxa"/>
          </w:tcPr>
          <w:p w:rsidR="00250920" w:rsidRPr="00533ED8" w:rsidRDefault="00250920" w:rsidP="00250920">
            <w:proofErr w:type="gramStart"/>
            <w:r w:rsidRPr="00533ED8">
              <w:t>Личное, семейное потребление; потребитель, права потребителя, семейный бюджет, домашнее хозяйство, досуг</w:t>
            </w:r>
            <w:proofErr w:type="gramEnd"/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материалами, групповая работа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Доп.</w:t>
            </w:r>
            <w:r>
              <w:t xml:space="preserve"> </w:t>
            </w:r>
            <w:r w:rsidRPr="00533ED8">
              <w:t>материалы, учебник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8.02</w:t>
            </w:r>
          </w:p>
        </w:tc>
      </w:tr>
      <w:tr w:rsidR="00250920" w:rsidRPr="00533ED8" w:rsidTr="00A96C57">
        <w:tc>
          <w:tcPr>
            <w:tcW w:w="530" w:type="dxa"/>
          </w:tcPr>
          <w:p w:rsidR="00250920" w:rsidRPr="00533ED8" w:rsidRDefault="00250920" w:rsidP="00250920">
            <w:r w:rsidRPr="00533ED8">
              <w:t>21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Социальные права человека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Особенности социального государства, з</w:t>
            </w:r>
            <w:r>
              <w:t>начение соц.</w:t>
            </w:r>
            <w:r w:rsidRPr="00533ED8">
              <w:t xml:space="preserve"> прав человека</w:t>
            </w:r>
          </w:p>
        </w:tc>
        <w:tc>
          <w:tcPr>
            <w:tcW w:w="3661" w:type="dxa"/>
          </w:tcPr>
          <w:p w:rsidR="00250920" w:rsidRDefault="00250920" w:rsidP="00250920">
            <w:r w:rsidRPr="00533ED8">
              <w:t>Со</w:t>
            </w:r>
            <w:r>
              <w:t>циальное государство, соц.</w:t>
            </w:r>
            <w:r w:rsidRPr="00533ED8">
              <w:t xml:space="preserve"> права, приватизация жилья, мед</w:t>
            </w:r>
            <w:r>
              <w:t xml:space="preserve">ицинское страхование, соц. пособия, </w:t>
            </w:r>
            <w:proofErr w:type="spellStart"/>
            <w:r>
              <w:t>соц</w:t>
            </w:r>
            <w:proofErr w:type="gramStart"/>
            <w:r>
              <w:t>.</w:t>
            </w:r>
            <w:r w:rsidRPr="00533ED8">
              <w:t>о</w:t>
            </w:r>
            <w:proofErr w:type="gramEnd"/>
            <w:r w:rsidRPr="00533ED8">
              <w:t>беспеч</w:t>
            </w:r>
            <w:proofErr w:type="spellEnd"/>
          </w:p>
          <w:p w:rsidR="00250920" w:rsidRPr="00533ED8" w:rsidRDefault="00250920" w:rsidP="00250920"/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 xml:space="preserve">материал, </w:t>
            </w:r>
            <w:proofErr w:type="spellStart"/>
            <w:r w:rsidRPr="00533ED8">
              <w:t>карточки-зад</w:t>
            </w:r>
            <w:r>
              <w:t>-я</w:t>
            </w:r>
            <w:proofErr w:type="spellEnd"/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15.02</w:t>
            </w:r>
          </w:p>
        </w:tc>
      </w:tr>
      <w:tr w:rsidR="00250920" w:rsidRPr="00533ED8" w:rsidTr="005F21F4">
        <w:tc>
          <w:tcPr>
            <w:tcW w:w="530" w:type="dxa"/>
          </w:tcPr>
          <w:p w:rsidR="00250920" w:rsidRPr="00533ED8" w:rsidRDefault="00250920" w:rsidP="00250920">
            <w:r w:rsidRPr="00533ED8">
              <w:lastRenderedPageBreak/>
              <w:t>22-23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Политические права  и свободы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Значение политических прав и свобод в жизни современного общества, полит</w:t>
            </w:r>
            <w:proofErr w:type="gramStart"/>
            <w:r w:rsidRPr="00533ED8">
              <w:t>.</w:t>
            </w:r>
            <w:proofErr w:type="gramEnd"/>
            <w:r w:rsidRPr="00533ED8">
              <w:t xml:space="preserve"> </w:t>
            </w:r>
            <w:proofErr w:type="gramStart"/>
            <w:r w:rsidRPr="00533ED8">
              <w:t>п</w:t>
            </w:r>
            <w:proofErr w:type="gramEnd"/>
            <w:r w:rsidRPr="00533ED8">
              <w:t>артии и их основные программные требования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Свобода собраний и ассоциаций, свобода слова, цензура и гласность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материалом, схемами и таблицами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</w:t>
            </w:r>
          </w:p>
        </w:tc>
        <w:tc>
          <w:tcPr>
            <w:tcW w:w="1528" w:type="dxa"/>
          </w:tcPr>
          <w:p w:rsidR="00250920" w:rsidRPr="00533ED8" w:rsidRDefault="00250920" w:rsidP="00250920">
            <w:r>
              <w:rPr>
                <w:i/>
                <w:sz w:val="24"/>
                <w:szCs w:val="24"/>
              </w:rPr>
              <w:t>22.02,   1.03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24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Право на образование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Роль образования в современном обществе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 xml:space="preserve">Образование, культурные ценности, самообразование, общее и профессиональное образование, </w:t>
            </w:r>
            <w:proofErr w:type="spellStart"/>
            <w:r w:rsidRPr="00533ED8">
              <w:t>гуманизация</w:t>
            </w:r>
            <w:proofErr w:type="spellEnd"/>
            <w:r w:rsidRPr="00533ED8">
              <w:t xml:space="preserve"> образования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Тест, заполнение схем и таблиц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материалы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15.03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25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Права человека и гражданина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Обобщающий урок</w:t>
            </w:r>
          </w:p>
        </w:tc>
        <w:tc>
          <w:tcPr>
            <w:tcW w:w="2576" w:type="dxa"/>
          </w:tcPr>
          <w:p w:rsidR="00250920" w:rsidRDefault="00250920" w:rsidP="00250920">
            <w:r w:rsidRPr="00533ED8">
              <w:t>Знания по теме</w:t>
            </w:r>
          </w:p>
          <w:p w:rsidR="00250920" w:rsidRPr="00533ED8" w:rsidRDefault="00250920" w:rsidP="00250920">
            <w:r w:rsidRPr="00533ED8">
              <w:t xml:space="preserve"> «Права человека и гражданина»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Общение, межличностные конфликты, конфликтная ситуация, стратегия поведения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Итоговый тест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Тестовые 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22.03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26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Личность и личный выбор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Изучение нового материала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Понимание необходимости делать свой выбор в жизни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Человек, личность, ценности, моральный выбор, совесть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Проверочная работа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материалы, карточки-задания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5.04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27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Что такое мораль?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Значимость моральных принципов для человека, важность соблюдения «золотого правила нравственности»</w:t>
            </w:r>
          </w:p>
        </w:tc>
        <w:tc>
          <w:tcPr>
            <w:tcW w:w="3661" w:type="dxa"/>
          </w:tcPr>
          <w:p w:rsidR="00250920" w:rsidRPr="00533ED8" w:rsidRDefault="00250920" w:rsidP="00250920">
            <w:proofErr w:type="gramStart"/>
            <w:r w:rsidRPr="00533ED8">
              <w:t>Мораль, нравственность, гуманизм, «золотое правило нравственности», моральная ответственность, нравы, принципы морали, моральный идеал, общечеловеческие духовные ценности</w:t>
            </w:r>
            <w:proofErr w:type="gramEnd"/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12.04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28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Добро и зло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Взаимосвязь добра и зла в обществе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Гуманизм, мораль, этика, добро, зло, совесть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 xml:space="preserve">Тест, умение вести дискуссию 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тестовые 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19.04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29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Долг и совесть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Взаимосвязь общества и человека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Мораль, совесть, моральный долг, общественный долг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материалом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26.04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30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Роль морали в жизни человека в обществе</w:t>
            </w:r>
          </w:p>
        </w:tc>
        <w:tc>
          <w:tcPr>
            <w:tcW w:w="1190" w:type="dxa"/>
          </w:tcPr>
          <w:p w:rsidR="00250920" w:rsidRDefault="00250920" w:rsidP="00250920">
            <w:proofErr w:type="spellStart"/>
            <w:r>
              <w:t>Комбини</w:t>
            </w:r>
            <w:proofErr w:type="spellEnd"/>
            <w:r>
              <w:t>-</w:t>
            </w:r>
          </w:p>
          <w:p w:rsidR="00250920" w:rsidRPr="00533ED8" w:rsidRDefault="00250920" w:rsidP="00250920">
            <w:proofErr w:type="spellStart"/>
            <w:r>
              <w:t>рованный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gramStart"/>
            <w:r>
              <w:t>.</w:t>
            </w:r>
            <w:r w:rsidRPr="00533ED8">
              <w:t>р</w:t>
            </w:r>
            <w:proofErr w:type="gramEnd"/>
            <w:r w:rsidRPr="00533ED8">
              <w:t>абот</w:t>
            </w:r>
            <w:r>
              <w:t>ы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Воспитательная роль морали, её регулирующая функция в жизни общества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Личность, мораль, общественное мнение, духовные убеждения личности, совесть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Групповая работа, работа с доп.</w:t>
            </w:r>
            <w:r>
              <w:t xml:space="preserve"> </w:t>
            </w:r>
            <w:r w:rsidRPr="00533ED8">
              <w:t>источниками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литература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250920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3.05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31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Нравственные основы брака и семьи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>
              <w:t>С</w:t>
            </w:r>
            <w:r w:rsidRPr="00533ED8">
              <w:t>емейный долг, брачный союз, нравственные основы брака и семьи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Мораль, семья, любовь, семейный долг, брак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Работа с доп.</w:t>
            </w:r>
            <w:r>
              <w:t xml:space="preserve"> </w:t>
            </w:r>
            <w:r w:rsidRPr="00533ED8">
              <w:t>материалами, произведениями литературы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литература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D64F68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10.05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32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Нравственная культура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 w:rsidRPr="00533ED8">
              <w:t>Комбини</w:t>
            </w:r>
            <w:proofErr w:type="spellEnd"/>
            <w:r w:rsidRPr="00533ED8">
              <w:t>-</w:t>
            </w:r>
          </w:p>
          <w:p w:rsidR="00250920" w:rsidRPr="00533ED8" w:rsidRDefault="00250920" w:rsidP="00250920">
            <w:proofErr w:type="spellStart"/>
            <w:r w:rsidRPr="00533ED8">
              <w:t>рованный</w:t>
            </w:r>
            <w:proofErr w:type="spellEnd"/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Основы нравственной культуры человека</w:t>
            </w:r>
          </w:p>
        </w:tc>
        <w:tc>
          <w:tcPr>
            <w:tcW w:w="3661" w:type="dxa"/>
          </w:tcPr>
          <w:p w:rsidR="00250920" w:rsidRPr="00533ED8" w:rsidRDefault="00250920" w:rsidP="00250920">
            <w:r>
              <w:t xml:space="preserve">Культура </w:t>
            </w:r>
            <w:r w:rsidRPr="00533ED8">
              <w:t>внутренняя и внешняя, духовная культура, нравственная культура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Умение высказывать и отстаивать свою точку зрения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Учебник, доп.</w:t>
            </w:r>
            <w:r>
              <w:t xml:space="preserve"> </w:t>
            </w:r>
            <w:r w:rsidRPr="00533ED8">
              <w:t>материалы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D64F68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17.05</w:t>
            </w:r>
          </w:p>
        </w:tc>
      </w:tr>
      <w:tr w:rsidR="00250920" w:rsidRPr="00533ED8" w:rsidTr="00131F91">
        <w:tc>
          <w:tcPr>
            <w:tcW w:w="530" w:type="dxa"/>
          </w:tcPr>
          <w:p w:rsidR="00250920" w:rsidRPr="00533ED8" w:rsidRDefault="00250920" w:rsidP="00250920">
            <w:r w:rsidRPr="00533ED8">
              <w:t>33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Личность и мораль</w:t>
            </w:r>
          </w:p>
        </w:tc>
        <w:tc>
          <w:tcPr>
            <w:tcW w:w="1190" w:type="dxa"/>
          </w:tcPr>
          <w:p w:rsidR="00250920" w:rsidRPr="00533ED8" w:rsidRDefault="00250920" w:rsidP="00250920">
            <w:proofErr w:type="spellStart"/>
            <w:r>
              <w:t>Повт</w:t>
            </w:r>
            <w:proofErr w:type="gramStart"/>
            <w:r>
              <w:t>.</w:t>
            </w:r>
            <w:r w:rsidRPr="00533ED8">
              <w:t>-</w:t>
            </w:r>
            <w:proofErr w:type="gramEnd"/>
            <w:r w:rsidRPr="00533ED8">
              <w:t>обо</w:t>
            </w:r>
            <w:r>
              <w:t>б</w:t>
            </w:r>
            <w:proofErr w:type="spellEnd"/>
            <w:r>
              <w:t>.</w:t>
            </w:r>
            <w:r w:rsidRPr="00533ED8">
              <w:t xml:space="preserve"> урок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Знания по разделу «Личность и мораль»</w:t>
            </w:r>
          </w:p>
        </w:tc>
        <w:tc>
          <w:tcPr>
            <w:tcW w:w="3661" w:type="dxa"/>
          </w:tcPr>
          <w:p w:rsidR="00250920" w:rsidRDefault="00250920" w:rsidP="00250920">
            <w:r w:rsidRPr="00533ED8">
              <w:t>Понятия по разделу «Личность и мораль»</w:t>
            </w:r>
          </w:p>
          <w:p w:rsidR="00250920" w:rsidRPr="00533ED8" w:rsidRDefault="00250920" w:rsidP="00250920"/>
        </w:tc>
        <w:tc>
          <w:tcPr>
            <w:tcW w:w="1389" w:type="dxa"/>
          </w:tcPr>
          <w:p w:rsidR="00250920" w:rsidRPr="00533ED8" w:rsidRDefault="00250920" w:rsidP="00250920">
            <w:r w:rsidRPr="00533ED8">
              <w:t>Итоговый тест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Тестовые 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D64F68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24.05</w:t>
            </w:r>
          </w:p>
        </w:tc>
      </w:tr>
      <w:tr w:rsidR="00250920" w:rsidRPr="00533ED8" w:rsidTr="009F532F">
        <w:tc>
          <w:tcPr>
            <w:tcW w:w="530" w:type="dxa"/>
          </w:tcPr>
          <w:p w:rsidR="00250920" w:rsidRPr="00533ED8" w:rsidRDefault="00250920" w:rsidP="00250920">
            <w:r w:rsidRPr="00533ED8">
              <w:lastRenderedPageBreak/>
              <w:t>34</w:t>
            </w:r>
          </w:p>
        </w:tc>
        <w:tc>
          <w:tcPr>
            <w:tcW w:w="2216" w:type="dxa"/>
          </w:tcPr>
          <w:p w:rsidR="00250920" w:rsidRPr="00533ED8" w:rsidRDefault="00250920" w:rsidP="00250920">
            <w:r w:rsidRPr="00533ED8">
              <w:t>Гражданин. Право. Мораль</w:t>
            </w:r>
          </w:p>
        </w:tc>
        <w:tc>
          <w:tcPr>
            <w:tcW w:w="1190" w:type="dxa"/>
          </w:tcPr>
          <w:p w:rsidR="00250920" w:rsidRPr="00533ED8" w:rsidRDefault="00250920" w:rsidP="00250920">
            <w:r w:rsidRPr="00533ED8">
              <w:t>Итоговое обобщение</w:t>
            </w:r>
          </w:p>
        </w:tc>
        <w:tc>
          <w:tcPr>
            <w:tcW w:w="2576" w:type="dxa"/>
          </w:tcPr>
          <w:p w:rsidR="00250920" w:rsidRPr="00533ED8" w:rsidRDefault="00250920" w:rsidP="00250920">
            <w:r w:rsidRPr="00533ED8">
              <w:t>Знания по курсу «Введение в обществознание»</w:t>
            </w:r>
          </w:p>
        </w:tc>
        <w:tc>
          <w:tcPr>
            <w:tcW w:w="3661" w:type="dxa"/>
          </w:tcPr>
          <w:p w:rsidR="00250920" w:rsidRPr="00533ED8" w:rsidRDefault="00250920" w:rsidP="00250920">
            <w:r w:rsidRPr="00533ED8">
              <w:t>Понятия курса «Введение в обществознание»</w:t>
            </w:r>
          </w:p>
        </w:tc>
        <w:tc>
          <w:tcPr>
            <w:tcW w:w="1389" w:type="dxa"/>
          </w:tcPr>
          <w:p w:rsidR="00250920" w:rsidRPr="00533ED8" w:rsidRDefault="00250920" w:rsidP="00250920">
            <w:r w:rsidRPr="00533ED8">
              <w:t>Проверочная работа, итоговый тест</w:t>
            </w:r>
          </w:p>
        </w:tc>
        <w:tc>
          <w:tcPr>
            <w:tcW w:w="1696" w:type="dxa"/>
          </w:tcPr>
          <w:p w:rsidR="00250920" w:rsidRPr="00533ED8" w:rsidRDefault="00250920" w:rsidP="00250920">
            <w:r w:rsidRPr="00533ED8">
              <w:t>Тестовые задания</w:t>
            </w:r>
          </w:p>
        </w:tc>
        <w:tc>
          <w:tcPr>
            <w:tcW w:w="1528" w:type="dxa"/>
            <w:vAlign w:val="center"/>
          </w:tcPr>
          <w:p w:rsidR="00250920" w:rsidRPr="00BF646F" w:rsidRDefault="00250920" w:rsidP="00D64F68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31.05</w:t>
            </w:r>
          </w:p>
        </w:tc>
      </w:tr>
    </w:tbl>
    <w:p w:rsidR="00A44381" w:rsidRPr="007D4836" w:rsidRDefault="00A44381" w:rsidP="00A44381">
      <w:pPr>
        <w:pStyle w:val="a7"/>
        <w:widowControl/>
        <w:autoSpaceDE/>
        <w:autoSpaceDN/>
        <w:adjustRightInd/>
        <w:spacing w:after="200"/>
        <w:ind w:left="765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44381" w:rsidRDefault="00A44381" w:rsidP="00A44381">
      <w:pPr>
        <w:pStyle w:val="Style5"/>
        <w:widowControl/>
        <w:numPr>
          <w:ilvl w:val="0"/>
          <w:numId w:val="4"/>
        </w:numPr>
        <w:tabs>
          <w:tab w:val="left" w:pos="426"/>
          <w:tab w:val="left" w:pos="734"/>
        </w:tabs>
        <w:spacing w:line="240" w:lineRule="auto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УЧЕБНО-МЕТОДИЧЕСКОЕ ОБЕСПЕЧЕНИЕ</w:t>
      </w:r>
    </w:p>
    <w:p w:rsidR="00A44381" w:rsidRPr="009067C9" w:rsidRDefault="00A44381" w:rsidP="00A44381">
      <w:pPr>
        <w:pStyle w:val="Style5"/>
        <w:widowControl/>
        <w:tabs>
          <w:tab w:val="left" w:pos="426"/>
          <w:tab w:val="left" w:pos="734"/>
        </w:tabs>
        <w:spacing w:line="240" w:lineRule="auto"/>
        <w:ind w:left="765" w:firstLine="0"/>
        <w:rPr>
          <w:rStyle w:val="FontStyle12"/>
          <w:b/>
          <w:sz w:val="24"/>
          <w:szCs w:val="24"/>
        </w:rPr>
      </w:pPr>
    </w:p>
    <w:p w:rsidR="00A44381" w:rsidRPr="00607AD5" w:rsidRDefault="00A44381" w:rsidP="00A44381">
      <w:pPr>
        <w:pStyle w:val="a7"/>
        <w:numPr>
          <w:ilvl w:val="0"/>
          <w:numId w:val="3"/>
        </w:numPr>
        <w:rPr>
          <w:sz w:val="24"/>
          <w:szCs w:val="24"/>
        </w:rPr>
      </w:pPr>
      <w:r w:rsidRPr="009067C9">
        <w:rPr>
          <w:sz w:val="24"/>
          <w:szCs w:val="24"/>
        </w:rPr>
        <w:t>Программы общеобразовательных учреждений: История, обществознание 5-11</w:t>
      </w:r>
      <w:r>
        <w:rPr>
          <w:sz w:val="24"/>
          <w:szCs w:val="24"/>
        </w:rPr>
        <w:t xml:space="preserve"> </w:t>
      </w:r>
      <w:r w:rsidRPr="00607AD5">
        <w:rPr>
          <w:sz w:val="24"/>
          <w:szCs w:val="24"/>
        </w:rPr>
        <w:t xml:space="preserve">классы. М.: Просвещение 2007г. </w:t>
      </w:r>
    </w:p>
    <w:p w:rsidR="00A44381" w:rsidRPr="008D1D98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8D1D98">
        <w:rPr>
          <w:rStyle w:val="FontStyle11"/>
          <w:i w:val="0"/>
        </w:rPr>
        <w:t>Обществознание. 8-9 классы</w:t>
      </w:r>
      <w:r w:rsidRPr="008D1D98">
        <w:rPr>
          <w:rStyle w:val="FontStyle12"/>
          <w:i/>
        </w:rPr>
        <w:t>:</w:t>
      </w:r>
      <w:r w:rsidRPr="0006302B">
        <w:rPr>
          <w:rStyle w:val="FontStyle12"/>
        </w:rPr>
        <w:t xml:space="preserve"> учеб для </w:t>
      </w:r>
      <w:proofErr w:type="spellStart"/>
      <w:r w:rsidRPr="0006302B">
        <w:rPr>
          <w:rStyle w:val="FontStyle12"/>
        </w:rPr>
        <w:t>общеобразоват</w:t>
      </w:r>
      <w:proofErr w:type="spellEnd"/>
      <w:r w:rsidRPr="0006302B">
        <w:rPr>
          <w:rStyle w:val="FontStyle12"/>
        </w:rPr>
        <w:t>. учрежде</w:t>
      </w:r>
      <w:r w:rsidRPr="0006302B">
        <w:rPr>
          <w:rStyle w:val="FontStyle12"/>
        </w:rPr>
        <w:softHyphen/>
      </w:r>
      <w:r w:rsidRPr="008D1D98">
        <w:rPr>
          <w:rStyle w:val="FontStyle12"/>
          <w:spacing w:val="40"/>
        </w:rPr>
        <w:t>ний/Л.</w:t>
      </w:r>
      <w:r w:rsidRPr="0006302B">
        <w:rPr>
          <w:rStyle w:val="FontStyle12"/>
        </w:rPr>
        <w:t xml:space="preserve"> Н. Боголюбов, Л. Ф. Иванова, А.И.Матвеев [и др.] ; под ред. Л. Н. Боголюбо</w:t>
      </w:r>
      <w:r w:rsidRPr="0006302B">
        <w:rPr>
          <w:rStyle w:val="FontStyle12"/>
        </w:rPr>
        <w:softHyphen/>
        <w:t>ва,. -  М.</w:t>
      </w:r>
      <w:proofErr w:type="gramStart"/>
      <w:r w:rsidRPr="0006302B">
        <w:rPr>
          <w:rStyle w:val="FontStyle12"/>
        </w:rPr>
        <w:t xml:space="preserve"> :</w:t>
      </w:r>
      <w:proofErr w:type="gramEnd"/>
      <w:r w:rsidRPr="0006302B">
        <w:rPr>
          <w:rStyle w:val="FontStyle12"/>
        </w:rPr>
        <w:t xml:space="preserve"> Просвещение, 2010.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sz w:val="24"/>
          <w:szCs w:val="24"/>
        </w:rPr>
        <w:t>Конституция</w:t>
      </w:r>
      <w:r>
        <w:rPr>
          <w:rStyle w:val="FontStyle14"/>
        </w:rPr>
        <w:t xml:space="preserve"> </w:t>
      </w:r>
      <w:r w:rsidRPr="00B17FE7">
        <w:rPr>
          <w:rStyle w:val="FontStyle12"/>
          <w:sz w:val="24"/>
          <w:szCs w:val="24"/>
        </w:rPr>
        <w:t>Российской Федерации.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sz w:val="24"/>
          <w:szCs w:val="24"/>
        </w:rPr>
        <w:t>Гражданский</w:t>
      </w:r>
      <w:r>
        <w:rPr>
          <w:rStyle w:val="FontStyle14"/>
        </w:rPr>
        <w:t xml:space="preserve"> </w:t>
      </w:r>
      <w:r w:rsidRPr="00B17FE7">
        <w:rPr>
          <w:rStyle w:val="FontStyle12"/>
          <w:sz w:val="24"/>
          <w:szCs w:val="24"/>
        </w:rPr>
        <w:t>кодекс Российской Федерации.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rStyle w:val="FontStyle12"/>
          <w:sz w:val="24"/>
          <w:szCs w:val="24"/>
        </w:rPr>
        <w:t>Административный</w:t>
      </w:r>
      <w:r>
        <w:t xml:space="preserve"> </w:t>
      </w:r>
      <w:r w:rsidRPr="00B17FE7">
        <w:rPr>
          <w:sz w:val="24"/>
          <w:szCs w:val="24"/>
        </w:rPr>
        <w:t>кодекс</w:t>
      </w:r>
      <w:r w:rsidRPr="00B17FE7">
        <w:rPr>
          <w:rStyle w:val="FontStyle12"/>
          <w:sz w:val="24"/>
          <w:szCs w:val="24"/>
        </w:rPr>
        <w:t>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rStyle w:val="FontStyle11"/>
          <w:i w:val="0"/>
          <w:sz w:val="24"/>
          <w:szCs w:val="24"/>
        </w:rPr>
        <w:t xml:space="preserve">Семейный </w:t>
      </w:r>
      <w:r w:rsidRPr="00B17FE7">
        <w:rPr>
          <w:rStyle w:val="FontStyle12"/>
          <w:sz w:val="24"/>
          <w:szCs w:val="24"/>
        </w:rPr>
        <w:t>кодекс.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rStyle w:val="FontStyle11"/>
          <w:i w:val="0"/>
          <w:sz w:val="24"/>
          <w:szCs w:val="24"/>
        </w:rPr>
        <w:t>Трудовой</w:t>
      </w:r>
      <w:r w:rsidRPr="00B17FE7">
        <w:rPr>
          <w:rStyle w:val="FontStyle11"/>
          <w:sz w:val="24"/>
          <w:szCs w:val="24"/>
        </w:rPr>
        <w:t xml:space="preserve"> </w:t>
      </w:r>
      <w:r w:rsidRPr="00B17FE7">
        <w:rPr>
          <w:rStyle w:val="FontStyle12"/>
          <w:sz w:val="24"/>
          <w:szCs w:val="24"/>
        </w:rPr>
        <w:t>кодекс.</w:t>
      </w:r>
    </w:p>
    <w:p w:rsidR="00A44381" w:rsidRDefault="00A44381" w:rsidP="00A44381">
      <w:pPr>
        <w:pStyle w:val="a7"/>
        <w:numPr>
          <w:ilvl w:val="0"/>
          <w:numId w:val="2"/>
        </w:numPr>
        <w:rPr>
          <w:rStyle w:val="FontStyle12"/>
          <w:sz w:val="24"/>
          <w:szCs w:val="24"/>
        </w:rPr>
      </w:pPr>
      <w:r w:rsidRPr="00B17FE7">
        <w:rPr>
          <w:rStyle w:val="FontStyle12"/>
          <w:sz w:val="24"/>
          <w:szCs w:val="24"/>
        </w:rPr>
        <w:t>Уголовный кодекс.</w:t>
      </w:r>
    </w:p>
    <w:p w:rsidR="00A44381" w:rsidRPr="00D3147A" w:rsidRDefault="00A44381" w:rsidP="00A44381">
      <w:pPr>
        <w:pStyle w:val="a7"/>
        <w:numPr>
          <w:ilvl w:val="0"/>
          <w:numId w:val="2"/>
        </w:numPr>
        <w:rPr>
          <w:rStyle w:val="FontStyle11"/>
          <w:i w:val="0"/>
          <w:iCs w:val="0"/>
          <w:sz w:val="24"/>
          <w:szCs w:val="24"/>
        </w:rPr>
      </w:pPr>
      <w:proofErr w:type="spellStart"/>
      <w:r w:rsidRPr="00B17FE7">
        <w:rPr>
          <w:rStyle w:val="FontStyle11"/>
          <w:i w:val="0"/>
          <w:sz w:val="24"/>
          <w:szCs w:val="24"/>
        </w:rPr>
        <w:t>Поздеев</w:t>
      </w:r>
      <w:proofErr w:type="spellEnd"/>
      <w:r w:rsidRPr="00B17FE7">
        <w:rPr>
          <w:rStyle w:val="FontStyle11"/>
          <w:i w:val="0"/>
          <w:sz w:val="24"/>
          <w:szCs w:val="24"/>
        </w:rPr>
        <w:t xml:space="preserve"> А.В. Поурочные разработки по обществознанию: 9 класс. М: ВАКО, 2010.</w:t>
      </w:r>
    </w:p>
    <w:p w:rsidR="00A44381" w:rsidRPr="00D3147A" w:rsidRDefault="00A44381" w:rsidP="00A44381">
      <w:pPr>
        <w:pStyle w:val="a7"/>
        <w:numPr>
          <w:ilvl w:val="0"/>
          <w:numId w:val="2"/>
        </w:numPr>
        <w:rPr>
          <w:sz w:val="24"/>
          <w:szCs w:val="24"/>
        </w:rPr>
      </w:pPr>
      <w:r w:rsidRPr="00D3147A">
        <w:rPr>
          <w:sz w:val="24"/>
          <w:szCs w:val="24"/>
        </w:rPr>
        <w:t>Методические рекомендации по курсу «Введение в обществознание»: 8-9 классы. Под редакцией Л.Н. Боголюбова, Л.Ф.Иван</w:t>
      </w:r>
      <w:r>
        <w:rPr>
          <w:sz w:val="24"/>
          <w:szCs w:val="24"/>
        </w:rPr>
        <w:t>овского.- М.: Просвещение. 2005.</w:t>
      </w:r>
    </w:p>
    <w:p w:rsidR="00A44381" w:rsidRPr="00D3147A" w:rsidRDefault="00A44381" w:rsidP="00A44381">
      <w:pPr>
        <w:pStyle w:val="a7"/>
        <w:numPr>
          <w:ilvl w:val="0"/>
          <w:numId w:val="2"/>
        </w:numPr>
        <w:rPr>
          <w:rStyle w:val="FontStyle11"/>
          <w:i w:val="0"/>
          <w:iCs w:val="0"/>
          <w:sz w:val="24"/>
          <w:szCs w:val="24"/>
        </w:rPr>
      </w:pPr>
      <w:r w:rsidRPr="00D3147A">
        <w:rPr>
          <w:sz w:val="24"/>
          <w:szCs w:val="24"/>
        </w:rPr>
        <w:t xml:space="preserve">Дидактические материалы по курсу «Введение  в обществознание»: 8-9 классы, под редакцией Л.Н. Боголюбова, </w:t>
      </w:r>
      <w:proofErr w:type="spellStart"/>
      <w:r w:rsidRPr="00D3147A">
        <w:rPr>
          <w:sz w:val="24"/>
          <w:szCs w:val="24"/>
        </w:rPr>
        <w:t>А.Т.Кинкулькина</w:t>
      </w:r>
      <w:proofErr w:type="spellEnd"/>
      <w:r w:rsidRPr="00D3147A">
        <w:rPr>
          <w:sz w:val="24"/>
          <w:szCs w:val="24"/>
        </w:rPr>
        <w:t>.- М.: Просвещение, 2005.</w:t>
      </w:r>
    </w:p>
    <w:p w:rsidR="00A44381" w:rsidRPr="004330E3" w:rsidRDefault="00A44381" w:rsidP="00A44381">
      <w:pPr>
        <w:pStyle w:val="a7"/>
        <w:widowControl/>
        <w:numPr>
          <w:ilvl w:val="0"/>
          <w:numId w:val="2"/>
        </w:numPr>
        <w:tabs>
          <w:tab w:val="left" w:pos="142"/>
          <w:tab w:val="left" w:pos="426"/>
          <w:tab w:val="left" w:pos="691"/>
        </w:tabs>
        <w:rPr>
          <w:rStyle w:val="FontStyle12"/>
          <w:sz w:val="24"/>
          <w:szCs w:val="24"/>
        </w:rPr>
      </w:pPr>
      <w:r w:rsidRPr="004330E3">
        <w:rPr>
          <w:rStyle w:val="FontStyle11"/>
          <w:i w:val="0"/>
          <w:sz w:val="24"/>
          <w:szCs w:val="24"/>
        </w:rPr>
        <w:t xml:space="preserve">Права </w:t>
      </w:r>
      <w:r w:rsidRPr="004330E3">
        <w:rPr>
          <w:rStyle w:val="FontStyle12"/>
          <w:sz w:val="24"/>
          <w:szCs w:val="24"/>
        </w:rPr>
        <w:t>человека в свободной стране : учеб</w:t>
      </w:r>
      <w:proofErr w:type="gramStart"/>
      <w:r w:rsidRPr="004330E3">
        <w:rPr>
          <w:rStyle w:val="FontStyle12"/>
          <w:sz w:val="24"/>
          <w:szCs w:val="24"/>
        </w:rPr>
        <w:t>.</w:t>
      </w:r>
      <w:proofErr w:type="gramEnd"/>
      <w:r w:rsidRPr="004330E3">
        <w:rPr>
          <w:rStyle w:val="FontStyle12"/>
          <w:sz w:val="24"/>
          <w:szCs w:val="24"/>
        </w:rPr>
        <w:t xml:space="preserve"> </w:t>
      </w:r>
      <w:proofErr w:type="gramStart"/>
      <w:r w:rsidRPr="004330E3">
        <w:rPr>
          <w:rStyle w:val="FontStyle12"/>
          <w:sz w:val="24"/>
          <w:szCs w:val="24"/>
        </w:rPr>
        <w:t>п</w:t>
      </w:r>
      <w:proofErr w:type="gramEnd"/>
      <w:r w:rsidRPr="004330E3">
        <w:rPr>
          <w:rStyle w:val="FontStyle12"/>
          <w:sz w:val="24"/>
          <w:szCs w:val="24"/>
        </w:rPr>
        <w:t xml:space="preserve">особие по правоведению для 8-9 </w:t>
      </w:r>
      <w:proofErr w:type="spellStart"/>
      <w:r w:rsidRPr="004330E3">
        <w:rPr>
          <w:rStyle w:val="FontStyle12"/>
          <w:sz w:val="24"/>
          <w:szCs w:val="24"/>
        </w:rPr>
        <w:t>кл</w:t>
      </w:r>
      <w:proofErr w:type="spellEnd"/>
      <w:r w:rsidRPr="004330E3">
        <w:rPr>
          <w:rStyle w:val="FontStyle12"/>
          <w:sz w:val="24"/>
          <w:szCs w:val="24"/>
        </w:rPr>
        <w:t xml:space="preserve">. </w:t>
      </w:r>
      <w:proofErr w:type="spellStart"/>
      <w:r w:rsidRPr="004330E3">
        <w:rPr>
          <w:rStyle w:val="FontStyle12"/>
          <w:sz w:val="24"/>
          <w:szCs w:val="24"/>
        </w:rPr>
        <w:t>средн</w:t>
      </w:r>
      <w:proofErr w:type="spellEnd"/>
      <w:r w:rsidRPr="004330E3">
        <w:rPr>
          <w:rStyle w:val="FontStyle12"/>
          <w:sz w:val="24"/>
          <w:szCs w:val="24"/>
        </w:rPr>
        <w:t xml:space="preserve">. </w:t>
      </w:r>
      <w:proofErr w:type="spellStart"/>
      <w:r w:rsidRPr="004330E3">
        <w:rPr>
          <w:rStyle w:val="FontStyle12"/>
          <w:sz w:val="24"/>
          <w:szCs w:val="24"/>
        </w:rPr>
        <w:t>общеобразоват</w:t>
      </w:r>
      <w:proofErr w:type="spellEnd"/>
      <w:r w:rsidRPr="004330E3">
        <w:rPr>
          <w:rStyle w:val="FontStyle12"/>
          <w:sz w:val="24"/>
          <w:szCs w:val="24"/>
        </w:rPr>
        <w:t xml:space="preserve">. </w:t>
      </w:r>
      <w:proofErr w:type="spellStart"/>
      <w:r w:rsidRPr="004330E3">
        <w:rPr>
          <w:rStyle w:val="FontStyle12"/>
          <w:sz w:val="24"/>
          <w:szCs w:val="24"/>
        </w:rPr>
        <w:t>шк</w:t>
      </w:r>
      <w:proofErr w:type="spellEnd"/>
      <w:r w:rsidRPr="004330E3">
        <w:rPr>
          <w:rStyle w:val="FontStyle12"/>
          <w:sz w:val="24"/>
          <w:szCs w:val="24"/>
        </w:rPr>
        <w:t xml:space="preserve">. - </w:t>
      </w:r>
      <w:r w:rsidRPr="004330E3">
        <w:rPr>
          <w:rStyle w:val="FontStyle12"/>
          <w:spacing w:val="20"/>
          <w:sz w:val="24"/>
          <w:szCs w:val="24"/>
        </w:rPr>
        <w:t>СПб.:</w:t>
      </w:r>
      <w:r w:rsidRPr="004330E3">
        <w:rPr>
          <w:rStyle w:val="FontStyle12"/>
          <w:sz w:val="24"/>
          <w:szCs w:val="24"/>
        </w:rPr>
        <w:t xml:space="preserve"> Спец. </w:t>
      </w:r>
      <w:proofErr w:type="spellStart"/>
      <w:proofErr w:type="gramStart"/>
      <w:r w:rsidRPr="004330E3">
        <w:rPr>
          <w:rStyle w:val="FontStyle12"/>
          <w:sz w:val="24"/>
          <w:szCs w:val="24"/>
        </w:rPr>
        <w:t>лит-ра</w:t>
      </w:r>
      <w:proofErr w:type="spellEnd"/>
      <w:proofErr w:type="gramEnd"/>
      <w:r w:rsidRPr="004330E3">
        <w:rPr>
          <w:rStyle w:val="FontStyle12"/>
          <w:sz w:val="24"/>
          <w:szCs w:val="24"/>
        </w:rPr>
        <w:t xml:space="preserve">, 1998. </w:t>
      </w:r>
    </w:p>
    <w:p w:rsidR="00A44381" w:rsidRDefault="00A44381" w:rsidP="00A44381">
      <w:pPr>
        <w:pStyle w:val="Style3"/>
        <w:widowControl/>
        <w:numPr>
          <w:ilvl w:val="0"/>
          <w:numId w:val="2"/>
        </w:numPr>
        <w:tabs>
          <w:tab w:val="left" w:pos="142"/>
          <w:tab w:val="left" w:pos="426"/>
          <w:tab w:val="left" w:pos="684"/>
        </w:tabs>
        <w:spacing w:line="240" w:lineRule="auto"/>
        <w:jc w:val="left"/>
        <w:rPr>
          <w:rStyle w:val="FontStyle12"/>
          <w:sz w:val="24"/>
          <w:szCs w:val="24"/>
        </w:rPr>
      </w:pPr>
      <w:r w:rsidRPr="004330E3">
        <w:rPr>
          <w:rStyle w:val="FontStyle11"/>
          <w:i w:val="0"/>
          <w:sz w:val="24"/>
          <w:szCs w:val="24"/>
        </w:rPr>
        <w:t>Введение</w:t>
      </w:r>
      <w:r w:rsidRPr="004330E3">
        <w:rPr>
          <w:rStyle w:val="FontStyle11"/>
          <w:sz w:val="24"/>
          <w:szCs w:val="24"/>
        </w:rPr>
        <w:t xml:space="preserve"> </w:t>
      </w:r>
      <w:r w:rsidRPr="004330E3">
        <w:rPr>
          <w:rStyle w:val="FontStyle12"/>
          <w:sz w:val="24"/>
          <w:szCs w:val="24"/>
        </w:rPr>
        <w:t>в политологию : учеб</w:t>
      </w:r>
      <w:proofErr w:type="gramStart"/>
      <w:r w:rsidRPr="004330E3">
        <w:rPr>
          <w:rStyle w:val="FontStyle12"/>
          <w:sz w:val="24"/>
          <w:szCs w:val="24"/>
        </w:rPr>
        <w:t>.</w:t>
      </w:r>
      <w:proofErr w:type="gramEnd"/>
      <w:r w:rsidRPr="004330E3">
        <w:rPr>
          <w:rStyle w:val="FontStyle12"/>
          <w:sz w:val="24"/>
          <w:szCs w:val="24"/>
        </w:rPr>
        <w:t xml:space="preserve"> </w:t>
      </w:r>
      <w:proofErr w:type="gramStart"/>
      <w:r w:rsidRPr="004330E3">
        <w:rPr>
          <w:rStyle w:val="FontStyle12"/>
          <w:sz w:val="24"/>
          <w:szCs w:val="24"/>
        </w:rPr>
        <w:t>п</w:t>
      </w:r>
      <w:proofErr w:type="gramEnd"/>
      <w:r w:rsidRPr="004330E3">
        <w:rPr>
          <w:rStyle w:val="FontStyle12"/>
          <w:sz w:val="24"/>
          <w:szCs w:val="24"/>
        </w:rPr>
        <w:t xml:space="preserve">особие для 8-9 </w:t>
      </w:r>
      <w:proofErr w:type="spellStart"/>
      <w:r w:rsidRPr="004330E3">
        <w:rPr>
          <w:rStyle w:val="FontStyle12"/>
          <w:sz w:val="24"/>
          <w:szCs w:val="24"/>
        </w:rPr>
        <w:t>кл</w:t>
      </w:r>
      <w:proofErr w:type="spellEnd"/>
      <w:r w:rsidRPr="004330E3">
        <w:rPr>
          <w:rStyle w:val="FontStyle12"/>
          <w:sz w:val="24"/>
          <w:szCs w:val="24"/>
        </w:rPr>
        <w:t xml:space="preserve">. </w:t>
      </w:r>
      <w:proofErr w:type="spellStart"/>
      <w:r w:rsidRPr="004330E3">
        <w:rPr>
          <w:rStyle w:val="FontStyle12"/>
          <w:sz w:val="24"/>
          <w:szCs w:val="24"/>
        </w:rPr>
        <w:t>общеобразоват</w:t>
      </w:r>
      <w:proofErr w:type="spellEnd"/>
      <w:r w:rsidRPr="004330E3">
        <w:rPr>
          <w:rStyle w:val="FontStyle12"/>
          <w:sz w:val="24"/>
          <w:szCs w:val="24"/>
        </w:rPr>
        <w:t xml:space="preserve">. </w:t>
      </w:r>
      <w:proofErr w:type="spellStart"/>
      <w:r w:rsidRPr="004330E3">
        <w:rPr>
          <w:rStyle w:val="FontStyle12"/>
          <w:sz w:val="24"/>
          <w:szCs w:val="24"/>
        </w:rPr>
        <w:t>учрежд</w:t>
      </w:r>
      <w:proofErr w:type="spellEnd"/>
      <w:r w:rsidRPr="004330E3">
        <w:rPr>
          <w:rStyle w:val="FontStyle12"/>
          <w:sz w:val="24"/>
          <w:szCs w:val="24"/>
        </w:rPr>
        <w:t xml:space="preserve">. / К. С. Гаджиев, Д. В. </w:t>
      </w:r>
      <w:proofErr w:type="spellStart"/>
      <w:r w:rsidRPr="004330E3">
        <w:rPr>
          <w:rStyle w:val="FontStyle12"/>
          <w:sz w:val="24"/>
          <w:szCs w:val="24"/>
        </w:rPr>
        <w:t>Гудименко</w:t>
      </w:r>
      <w:proofErr w:type="spellEnd"/>
      <w:r w:rsidRPr="004330E3">
        <w:rPr>
          <w:rStyle w:val="FontStyle12"/>
          <w:sz w:val="24"/>
          <w:szCs w:val="24"/>
        </w:rPr>
        <w:t xml:space="preserve">, Г. В. Каменская, А. Н. Родионов. - 2-е изд., </w:t>
      </w:r>
      <w:proofErr w:type="spellStart"/>
      <w:r w:rsidRPr="004330E3">
        <w:rPr>
          <w:rStyle w:val="FontStyle12"/>
          <w:sz w:val="24"/>
          <w:szCs w:val="24"/>
        </w:rPr>
        <w:t>перераб</w:t>
      </w:r>
      <w:proofErr w:type="spellEnd"/>
      <w:r w:rsidRPr="004330E3">
        <w:rPr>
          <w:rStyle w:val="FontStyle12"/>
          <w:sz w:val="24"/>
          <w:szCs w:val="24"/>
        </w:rPr>
        <w:t xml:space="preserve">. и доп. </w:t>
      </w:r>
      <w:proofErr w:type="gramStart"/>
      <w:r w:rsidRPr="004330E3">
        <w:rPr>
          <w:rStyle w:val="FontStyle12"/>
          <w:spacing w:val="20"/>
          <w:sz w:val="24"/>
          <w:szCs w:val="24"/>
        </w:rPr>
        <w:t>-М</w:t>
      </w:r>
      <w:proofErr w:type="gramEnd"/>
      <w:r w:rsidRPr="004330E3">
        <w:rPr>
          <w:rStyle w:val="FontStyle12"/>
          <w:spacing w:val="20"/>
          <w:sz w:val="24"/>
          <w:szCs w:val="24"/>
        </w:rPr>
        <w:t>.:</w:t>
      </w:r>
      <w:r w:rsidRPr="004330E3">
        <w:rPr>
          <w:rStyle w:val="FontStyle12"/>
          <w:sz w:val="24"/>
          <w:szCs w:val="24"/>
        </w:rPr>
        <w:t xml:space="preserve"> Просвещение, 1995. </w:t>
      </w:r>
    </w:p>
    <w:p w:rsidR="00A44381" w:rsidRPr="004330E3" w:rsidRDefault="00A44381" w:rsidP="00A44381">
      <w:pPr>
        <w:pStyle w:val="Style3"/>
        <w:widowControl/>
        <w:numPr>
          <w:ilvl w:val="0"/>
          <w:numId w:val="2"/>
        </w:numPr>
        <w:tabs>
          <w:tab w:val="left" w:pos="142"/>
          <w:tab w:val="left" w:pos="426"/>
          <w:tab w:val="left" w:pos="684"/>
        </w:tabs>
        <w:spacing w:line="240" w:lineRule="auto"/>
        <w:jc w:val="left"/>
        <w:rPr>
          <w:rStyle w:val="FontStyle12"/>
          <w:sz w:val="24"/>
          <w:szCs w:val="24"/>
        </w:rPr>
      </w:pPr>
      <w:proofErr w:type="spellStart"/>
      <w:r w:rsidRPr="004330E3">
        <w:rPr>
          <w:rStyle w:val="FontStyle11"/>
          <w:i w:val="0"/>
          <w:sz w:val="24"/>
          <w:szCs w:val="24"/>
        </w:rPr>
        <w:t>Кишенкова</w:t>
      </w:r>
      <w:proofErr w:type="spellEnd"/>
      <w:r w:rsidRPr="004330E3">
        <w:rPr>
          <w:rStyle w:val="FontStyle11"/>
          <w:i w:val="0"/>
          <w:sz w:val="24"/>
          <w:szCs w:val="24"/>
        </w:rPr>
        <w:t>, О. В.</w:t>
      </w:r>
      <w:r w:rsidRPr="004330E3">
        <w:rPr>
          <w:rStyle w:val="FontStyle11"/>
          <w:sz w:val="24"/>
          <w:szCs w:val="24"/>
        </w:rPr>
        <w:t xml:space="preserve"> </w:t>
      </w:r>
      <w:r w:rsidRPr="004330E3">
        <w:rPr>
          <w:rStyle w:val="FontStyle12"/>
          <w:sz w:val="24"/>
          <w:szCs w:val="24"/>
        </w:rPr>
        <w:t xml:space="preserve">Основы гражданских знаний. 9 </w:t>
      </w:r>
      <w:proofErr w:type="spellStart"/>
      <w:r w:rsidRPr="004330E3">
        <w:rPr>
          <w:rStyle w:val="FontStyle12"/>
          <w:sz w:val="24"/>
          <w:szCs w:val="24"/>
        </w:rPr>
        <w:t>кл</w:t>
      </w:r>
      <w:proofErr w:type="spellEnd"/>
      <w:r w:rsidRPr="004330E3">
        <w:rPr>
          <w:rStyle w:val="FontStyle12"/>
          <w:sz w:val="24"/>
          <w:szCs w:val="24"/>
        </w:rPr>
        <w:t>. : учеб</w:t>
      </w:r>
      <w:proofErr w:type="gramStart"/>
      <w:r w:rsidRPr="004330E3">
        <w:rPr>
          <w:rStyle w:val="FontStyle12"/>
          <w:sz w:val="24"/>
          <w:szCs w:val="24"/>
        </w:rPr>
        <w:t>.</w:t>
      </w:r>
      <w:proofErr w:type="gramEnd"/>
      <w:r w:rsidRPr="004330E3">
        <w:rPr>
          <w:rStyle w:val="FontStyle12"/>
          <w:sz w:val="24"/>
          <w:szCs w:val="24"/>
        </w:rPr>
        <w:t xml:space="preserve"> </w:t>
      </w:r>
      <w:proofErr w:type="gramStart"/>
      <w:r w:rsidRPr="004330E3">
        <w:rPr>
          <w:rStyle w:val="FontStyle12"/>
          <w:sz w:val="24"/>
          <w:szCs w:val="24"/>
        </w:rPr>
        <w:t>д</w:t>
      </w:r>
      <w:proofErr w:type="gramEnd"/>
      <w:r w:rsidRPr="004330E3">
        <w:rPr>
          <w:rStyle w:val="FontStyle12"/>
          <w:sz w:val="24"/>
          <w:szCs w:val="24"/>
        </w:rPr>
        <w:t xml:space="preserve">ля уч-ся </w:t>
      </w:r>
      <w:proofErr w:type="spellStart"/>
      <w:r w:rsidRPr="004330E3">
        <w:rPr>
          <w:rStyle w:val="FontStyle12"/>
          <w:sz w:val="24"/>
          <w:szCs w:val="24"/>
        </w:rPr>
        <w:t>общеобразоват</w:t>
      </w:r>
      <w:proofErr w:type="spellEnd"/>
      <w:r w:rsidRPr="004330E3">
        <w:rPr>
          <w:rStyle w:val="FontStyle12"/>
          <w:sz w:val="24"/>
          <w:szCs w:val="24"/>
        </w:rPr>
        <w:t xml:space="preserve">. учеб. заведений / О. В. </w:t>
      </w:r>
      <w:proofErr w:type="spellStart"/>
      <w:r w:rsidRPr="004330E3">
        <w:rPr>
          <w:rStyle w:val="FontStyle12"/>
          <w:sz w:val="24"/>
          <w:szCs w:val="24"/>
        </w:rPr>
        <w:t>Кишенкова</w:t>
      </w:r>
      <w:proofErr w:type="spellEnd"/>
      <w:r w:rsidRPr="004330E3">
        <w:rPr>
          <w:rStyle w:val="FontStyle12"/>
          <w:sz w:val="24"/>
          <w:szCs w:val="24"/>
        </w:rPr>
        <w:t xml:space="preserve">. - </w:t>
      </w:r>
      <w:r w:rsidRPr="004330E3">
        <w:rPr>
          <w:rStyle w:val="FontStyle12"/>
          <w:spacing w:val="20"/>
          <w:sz w:val="24"/>
          <w:szCs w:val="24"/>
        </w:rPr>
        <w:t>М.:</w:t>
      </w:r>
      <w:r w:rsidRPr="004330E3">
        <w:rPr>
          <w:rStyle w:val="FontStyle12"/>
          <w:sz w:val="24"/>
          <w:szCs w:val="24"/>
        </w:rPr>
        <w:t xml:space="preserve"> Дрофа, 1998. - 288 </w:t>
      </w:r>
      <w:proofErr w:type="gramStart"/>
      <w:r w:rsidRPr="004330E3">
        <w:rPr>
          <w:rStyle w:val="FontStyle12"/>
          <w:sz w:val="24"/>
          <w:szCs w:val="24"/>
        </w:rPr>
        <w:t>с</w:t>
      </w:r>
      <w:proofErr w:type="gramEnd"/>
      <w:r w:rsidRPr="004330E3">
        <w:rPr>
          <w:rStyle w:val="FontStyle12"/>
          <w:sz w:val="24"/>
          <w:szCs w:val="24"/>
        </w:rPr>
        <w:t xml:space="preserve">. </w:t>
      </w:r>
    </w:p>
    <w:p w:rsidR="00A44381" w:rsidRPr="009067C9" w:rsidRDefault="00A44381" w:rsidP="00A44381">
      <w:pPr>
        <w:pStyle w:val="Style3"/>
        <w:widowControl/>
        <w:numPr>
          <w:ilvl w:val="0"/>
          <w:numId w:val="2"/>
        </w:numPr>
        <w:tabs>
          <w:tab w:val="left" w:pos="142"/>
          <w:tab w:val="left" w:pos="426"/>
          <w:tab w:val="left" w:pos="684"/>
        </w:tabs>
        <w:spacing w:line="240" w:lineRule="auto"/>
        <w:jc w:val="left"/>
        <w:rPr>
          <w:rStyle w:val="FontStyle12"/>
          <w:b/>
          <w:sz w:val="24"/>
          <w:szCs w:val="24"/>
        </w:rPr>
      </w:pPr>
      <w:r w:rsidRPr="004330E3">
        <w:rPr>
          <w:rStyle w:val="FontStyle11"/>
          <w:i w:val="0"/>
          <w:sz w:val="24"/>
          <w:szCs w:val="24"/>
        </w:rPr>
        <w:t>Кравченко, А. И.</w:t>
      </w:r>
      <w:r w:rsidRPr="004330E3">
        <w:rPr>
          <w:rStyle w:val="FontStyle11"/>
          <w:sz w:val="24"/>
          <w:szCs w:val="24"/>
        </w:rPr>
        <w:t xml:space="preserve"> </w:t>
      </w:r>
      <w:r w:rsidRPr="004330E3">
        <w:rPr>
          <w:rStyle w:val="FontStyle12"/>
          <w:sz w:val="24"/>
          <w:szCs w:val="24"/>
        </w:rPr>
        <w:t xml:space="preserve">Задачник по естествознанию. 8-9 </w:t>
      </w:r>
      <w:proofErr w:type="spellStart"/>
      <w:r w:rsidRPr="004330E3">
        <w:rPr>
          <w:rStyle w:val="FontStyle12"/>
          <w:sz w:val="24"/>
          <w:szCs w:val="24"/>
        </w:rPr>
        <w:t>кл</w:t>
      </w:r>
      <w:proofErr w:type="spellEnd"/>
      <w:r w:rsidRPr="004330E3">
        <w:rPr>
          <w:rStyle w:val="FontStyle12"/>
          <w:sz w:val="24"/>
          <w:szCs w:val="24"/>
        </w:rPr>
        <w:t xml:space="preserve">. - 2-е изд. / А. И. Кравченко. </w:t>
      </w:r>
      <w:proofErr w:type="gramStart"/>
      <w:r w:rsidRPr="004330E3">
        <w:rPr>
          <w:rStyle w:val="FontStyle12"/>
          <w:sz w:val="24"/>
          <w:szCs w:val="24"/>
        </w:rPr>
        <w:t>-М</w:t>
      </w:r>
      <w:proofErr w:type="gramEnd"/>
      <w:r w:rsidRPr="004330E3">
        <w:rPr>
          <w:rStyle w:val="FontStyle12"/>
          <w:sz w:val="24"/>
          <w:szCs w:val="24"/>
        </w:rPr>
        <w:t xml:space="preserve">. : ООО «Торгово-издательский дом «Русское </w:t>
      </w:r>
      <w:proofErr w:type="spellStart"/>
      <w:r w:rsidRPr="004330E3">
        <w:rPr>
          <w:rStyle w:val="FontStyle12"/>
          <w:sz w:val="24"/>
          <w:szCs w:val="24"/>
        </w:rPr>
        <w:t>слово-РС</w:t>
      </w:r>
      <w:proofErr w:type="spellEnd"/>
      <w:r w:rsidRPr="004330E3">
        <w:rPr>
          <w:rStyle w:val="FontStyle12"/>
          <w:sz w:val="24"/>
          <w:szCs w:val="24"/>
        </w:rPr>
        <w:t xml:space="preserve">», 2001. </w:t>
      </w:r>
      <w:r w:rsidRPr="004330E3">
        <w:rPr>
          <w:rStyle w:val="FontStyle11"/>
          <w:i w:val="0"/>
          <w:sz w:val="24"/>
          <w:szCs w:val="24"/>
        </w:rPr>
        <w:t xml:space="preserve">Политика </w:t>
      </w:r>
      <w:r w:rsidRPr="004330E3">
        <w:rPr>
          <w:rStyle w:val="FontStyle12"/>
          <w:sz w:val="24"/>
          <w:szCs w:val="24"/>
        </w:rPr>
        <w:t xml:space="preserve">и право. Школьный практикум. 8-9 </w:t>
      </w:r>
      <w:proofErr w:type="spellStart"/>
      <w:r w:rsidRPr="004330E3">
        <w:rPr>
          <w:rStyle w:val="FontStyle12"/>
          <w:sz w:val="24"/>
          <w:szCs w:val="24"/>
        </w:rPr>
        <w:t>кл</w:t>
      </w:r>
      <w:proofErr w:type="spellEnd"/>
      <w:r w:rsidRPr="004330E3">
        <w:rPr>
          <w:rStyle w:val="FontStyle12"/>
          <w:sz w:val="24"/>
          <w:szCs w:val="24"/>
        </w:rPr>
        <w:t xml:space="preserve">. : пособие для уч-ся </w:t>
      </w:r>
      <w:proofErr w:type="spellStart"/>
      <w:r w:rsidRPr="004330E3">
        <w:rPr>
          <w:rStyle w:val="FontStyle12"/>
          <w:sz w:val="24"/>
          <w:szCs w:val="24"/>
        </w:rPr>
        <w:t>общеобразо</w:t>
      </w:r>
      <w:r w:rsidRPr="004330E3">
        <w:rPr>
          <w:rStyle w:val="FontStyle12"/>
          <w:sz w:val="24"/>
          <w:szCs w:val="24"/>
        </w:rPr>
        <w:softHyphen/>
        <w:t>ват</w:t>
      </w:r>
      <w:proofErr w:type="spellEnd"/>
      <w:r w:rsidRPr="004330E3">
        <w:rPr>
          <w:rStyle w:val="FontStyle12"/>
          <w:sz w:val="24"/>
          <w:szCs w:val="24"/>
        </w:rPr>
        <w:t>. учеб</w:t>
      </w:r>
      <w:proofErr w:type="gramStart"/>
      <w:r w:rsidRPr="004330E3">
        <w:rPr>
          <w:rStyle w:val="FontStyle12"/>
          <w:sz w:val="24"/>
          <w:szCs w:val="24"/>
        </w:rPr>
        <w:t>.</w:t>
      </w:r>
      <w:proofErr w:type="gramEnd"/>
      <w:r w:rsidRPr="004330E3">
        <w:rPr>
          <w:rStyle w:val="FontStyle12"/>
          <w:sz w:val="24"/>
          <w:szCs w:val="24"/>
        </w:rPr>
        <w:t xml:space="preserve"> </w:t>
      </w:r>
      <w:proofErr w:type="gramStart"/>
      <w:r w:rsidRPr="004330E3">
        <w:rPr>
          <w:rStyle w:val="FontStyle12"/>
          <w:sz w:val="24"/>
          <w:szCs w:val="24"/>
        </w:rPr>
        <w:t>з</w:t>
      </w:r>
      <w:proofErr w:type="gramEnd"/>
      <w:r w:rsidRPr="004330E3">
        <w:rPr>
          <w:rStyle w:val="FontStyle12"/>
          <w:sz w:val="24"/>
          <w:szCs w:val="24"/>
        </w:rPr>
        <w:t xml:space="preserve">аведений / авт.-сост. М. И. </w:t>
      </w:r>
      <w:proofErr w:type="spellStart"/>
      <w:r w:rsidRPr="004330E3">
        <w:rPr>
          <w:rStyle w:val="FontStyle12"/>
          <w:sz w:val="24"/>
          <w:szCs w:val="24"/>
        </w:rPr>
        <w:t>Шилобод</w:t>
      </w:r>
      <w:proofErr w:type="spellEnd"/>
      <w:r w:rsidRPr="004330E3">
        <w:rPr>
          <w:rStyle w:val="FontStyle12"/>
          <w:sz w:val="24"/>
          <w:szCs w:val="24"/>
        </w:rPr>
        <w:t>, В. Ф. Кривошеев. - М.</w:t>
      </w:r>
      <w:proofErr w:type="gramStart"/>
      <w:r w:rsidRPr="004330E3">
        <w:rPr>
          <w:rStyle w:val="FontStyle12"/>
          <w:sz w:val="24"/>
          <w:szCs w:val="24"/>
        </w:rPr>
        <w:t xml:space="preserve"> :</w:t>
      </w:r>
      <w:proofErr w:type="gramEnd"/>
      <w:r w:rsidRPr="004330E3">
        <w:rPr>
          <w:rStyle w:val="FontStyle12"/>
          <w:sz w:val="24"/>
          <w:szCs w:val="24"/>
        </w:rPr>
        <w:t xml:space="preserve"> Дрофа, 1997. </w:t>
      </w:r>
    </w:p>
    <w:p w:rsidR="00A44381" w:rsidRDefault="00A44381" w:rsidP="00A44381">
      <w:pPr>
        <w:ind w:firstLine="567"/>
      </w:pPr>
    </w:p>
    <w:p w:rsidR="00261A21" w:rsidRDefault="00261A21"/>
    <w:sectPr w:rsidR="00261A21" w:rsidSect="00883D49">
      <w:pgSz w:w="16838" w:h="11906" w:orient="landscape"/>
      <w:pgMar w:top="1021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A9F520E"/>
    <w:multiLevelType w:val="hybridMultilevel"/>
    <w:tmpl w:val="544A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355B"/>
    <w:multiLevelType w:val="multilevel"/>
    <w:tmpl w:val="8A9C01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">
    <w:nsid w:val="4D6B5524"/>
    <w:multiLevelType w:val="hybridMultilevel"/>
    <w:tmpl w:val="416076C4"/>
    <w:lvl w:ilvl="0" w:tplc="E44CD0E6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1D567D2"/>
    <w:multiLevelType w:val="hybridMultilevel"/>
    <w:tmpl w:val="BFDCE850"/>
    <w:lvl w:ilvl="0" w:tplc="C1C4F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44381"/>
    <w:rsid w:val="00002DDD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518C5"/>
    <w:rsid w:val="0005258C"/>
    <w:rsid w:val="00052A4C"/>
    <w:rsid w:val="00056CB5"/>
    <w:rsid w:val="000602A8"/>
    <w:rsid w:val="00061162"/>
    <w:rsid w:val="0006154C"/>
    <w:rsid w:val="000625AE"/>
    <w:rsid w:val="00062969"/>
    <w:rsid w:val="000647C3"/>
    <w:rsid w:val="0006577D"/>
    <w:rsid w:val="000701EC"/>
    <w:rsid w:val="00070354"/>
    <w:rsid w:val="00075F5D"/>
    <w:rsid w:val="00080B67"/>
    <w:rsid w:val="00081DFA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D1455"/>
    <w:rsid w:val="000D1739"/>
    <w:rsid w:val="000D2660"/>
    <w:rsid w:val="000D43A2"/>
    <w:rsid w:val="000D61A6"/>
    <w:rsid w:val="000D7193"/>
    <w:rsid w:val="000D7262"/>
    <w:rsid w:val="000D7361"/>
    <w:rsid w:val="000E1D38"/>
    <w:rsid w:val="000E4921"/>
    <w:rsid w:val="000E5E75"/>
    <w:rsid w:val="000E6C9D"/>
    <w:rsid w:val="000E7725"/>
    <w:rsid w:val="000F4CC9"/>
    <w:rsid w:val="00101E1B"/>
    <w:rsid w:val="00106366"/>
    <w:rsid w:val="0010707B"/>
    <w:rsid w:val="00110830"/>
    <w:rsid w:val="00110E14"/>
    <w:rsid w:val="00111C4E"/>
    <w:rsid w:val="00113DE6"/>
    <w:rsid w:val="001153A4"/>
    <w:rsid w:val="00115DB3"/>
    <w:rsid w:val="0011675D"/>
    <w:rsid w:val="00120C0F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590C"/>
    <w:rsid w:val="00157A47"/>
    <w:rsid w:val="0016214B"/>
    <w:rsid w:val="001655D7"/>
    <w:rsid w:val="00166B85"/>
    <w:rsid w:val="00170201"/>
    <w:rsid w:val="00171A70"/>
    <w:rsid w:val="001764BE"/>
    <w:rsid w:val="00181465"/>
    <w:rsid w:val="0018774B"/>
    <w:rsid w:val="00192CA7"/>
    <w:rsid w:val="00195656"/>
    <w:rsid w:val="00195C11"/>
    <w:rsid w:val="001972FB"/>
    <w:rsid w:val="001A52C1"/>
    <w:rsid w:val="001B042A"/>
    <w:rsid w:val="001B3FBB"/>
    <w:rsid w:val="001B5917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FA5"/>
    <w:rsid w:val="001E6830"/>
    <w:rsid w:val="001F58D3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0920"/>
    <w:rsid w:val="00252F26"/>
    <w:rsid w:val="00253009"/>
    <w:rsid w:val="00255EE6"/>
    <w:rsid w:val="00261A21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7AA0"/>
    <w:rsid w:val="002A6A8A"/>
    <w:rsid w:val="002A7FF6"/>
    <w:rsid w:val="002B0559"/>
    <w:rsid w:val="002B2710"/>
    <w:rsid w:val="002B44B5"/>
    <w:rsid w:val="002B4967"/>
    <w:rsid w:val="002B610C"/>
    <w:rsid w:val="002B740A"/>
    <w:rsid w:val="002C3790"/>
    <w:rsid w:val="002C3937"/>
    <w:rsid w:val="002D3D2C"/>
    <w:rsid w:val="002D4B21"/>
    <w:rsid w:val="002D4FC9"/>
    <w:rsid w:val="002D782A"/>
    <w:rsid w:val="002E1564"/>
    <w:rsid w:val="002E2723"/>
    <w:rsid w:val="002E4EEF"/>
    <w:rsid w:val="002E6271"/>
    <w:rsid w:val="002E730C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40F29"/>
    <w:rsid w:val="00341356"/>
    <w:rsid w:val="00343256"/>
    <w:rsid w:val="00346DC5"/>
    <w:rsid w:val="00347713"/>
    <w:rsid w:val="00353786"/>
    <w:rsid w:val="00353AAA"/>
    <w:rsid w:val="00356D3D"/>
    <w:rsid w:val="003600D6"/>
    <w:rsid w:val="00360B2D"/>
    <w:rsid w:val="003639B3"/>
    <w:rsid w:val="00365C60"/>
    <w:rsid w:val="003665BC"/>
    <w:rsid w:val="00372890"/>
    <w:rsid w:val="00373513"/>
    <w:rsid w:val="0037630B"/>
    <w:rsid w:val="0037686A"/>
    <w:rsid w:val="00376C44"/>
    <w:rsid w:val="003778F8"/>
    <w:rsid w:val="003846DF"/>
    <w:rsid w:val="00385437"/>
    <w:rsid w:val="003862C8"/>
    <w:rsid w:val="003A1954"/>
    <w:rsid w:val="003A1C7A"/>
    <w:rsid w:val="003A700A"/>
    <w:rsid w:val="003B1514"/>
    <w:rsid w:val="003B2400"/>
    <w:rsid w:val="003B6D6B"/>
    <w:rsid w:val="003C1E05"/>
    <w:rsid w:val="003C29B3"/>
    <w:rsid w:val="003C2A11"/>
    <w:rsid w:val="003D4E04"/>
    <w:rsid w:val="003D4EAA"/>
    <w:rsid w:val="003D5504"/>
    <w:rsid w:val="003D5E19"/>
    <w:rsid w:val="003E550F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A22"/>
    <w:rsid w:val="00413244"/>
    <w:rsid w:val="00414142"/>
    <w:rsid w:val="004142E9"/>
    <w:rsid w:val="00416039"/>
    <w:rsid w:val="00417DA0"/>
    <w:rsid w:val="00423510"/>
    <w:rsid w:val="00425D55"/>
    <w:rsid w:val="0042733D"/>
    <w:rsid w:val="00431DDF"/>
    <w:rsid w:val="00432205"/>
    <w:rsid w:val="00432F13"/>
    <w:rsid w:val="00440408"/>
    <w:rsid w:val="00444977"/>
    <w:rsid w:val="00444E03"/>
    <w:rsid w:val="0044709C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80B43"/>
    <w:rsid w:val="00480DB2"/>
    <w:rsid w:val="00480F59"/>
    <w:rsid w:val="004818C3"/>
    <w:rsid w:val="004904DC"/>
    <w:rsid w:val="004913F6"/>
    <w:rsid w:val="004934FB"/>
    <w:rsid w:val="004935F7"/>
    <w:rsid w:val="00493B8F"/>
    <w:rsid w:val="004942FD"/>
    <w:rsid w:val="004A02E1"/>
    <w:rsid w:val="004A0B70"/>
    <w:rsid w:val="004A29EC"/>
    <w:rsid w:val="004A2A85"/>
    <w:rsid w:val="004A3C11"/>
    <w:rsid w:val="004B0D38"/>
    <w:rsid w:val="004B1CAD"/>
    <w:rsid w:val="004B5066"/>
    <w:rsid w:val="004B54D2"/>
    <w:rsid w:val="004B60ED"/>
    <w:rsid w:val="004C055F"/>
    <w:rsid w:val="004C253C"/>
    <w:rsid w:val="004C5252"/>
    <w:rsid w:val="004C784D"/>
    <w:rsid w:val="004D0656"/>
    <w:rsid w:val="004D0F9E"/>
    <w:rsid w:val="004D5367"/>
    <w:rsid w:val="004D78F1"/>
    <w:rsid w:val="004D79F2"/>
    <w:rsid w:val="004E11EF"/>
    <w:rsid w:val="004E5F8A"/>
    <w:rsid w:val="004E65D8"/>
    <w:rsid w:val="004F0469"/>
    <w:rsid w:val="00502A9E"/>
    <w:rsid w:val="0051259B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501F4"/>
    <w:rsid w:val="00551579"/>
    <w:rsid w:val="0055198A"/>
    <w:rsid w:val="005570EE"/>
    <w:rsid w:val="005576CF"/>
    <w:rsid w:val="00557EF2"/>
    <w:rsid w:val="0056686B"/>
    <w:rsid w:val="00567BE6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730D"/>
    <w:rsid w:val="005975FC"/>
    <w:rsid w:val="005A0046"/>
    <w:rsid w:val="005A1AE3"/>
    <w:rsid w:val="005A3A41"/>
    <w:rsid w:val="005A7D51"/>
    <w:rsid w:val="005B192F"/>
    <w:rsid w:val="005B1BEF"/>
    <w:rsid w:val="005B4563"/>
    <w:rsid w:val="005B51E8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2168"/>
    <w:rsid w:val="005F21F4"/>
    <w:rsid w:val="005F237C"/>
    <w:rsid w:val="005F3300"/>
    <w:rsid w:val="005F4593"/>
    <w:rsid w:val="005F4E99"/>
    <w:rsid w:val="005F5DE7"/>
    <w:rsid w:val="005F7176"/>
    <w:rsid w:val="00602D6F"/>
    <w:rsid w:val="00602F88"/>
    <w:rsid w:val="006041AA"/>
    <w:rsid w:val="006064A1"/>
    <w:rsid w:val="0061703D"/>
    <w:rsid w:val="00624F31"/>
    <w:rsid w:val="006274BD"/>
    <w:rsid w:val="0063226D"/>
    <w:rsid w:val="006329B0"/>
    <w:rsid w:val="006341F0"/>
    <w:rsid w:val="00637C27"/>
    <w:rsid w:val="00646B4C"/>
    <w:rsid w:val="00647840"/>
    <w:rsid w:val="006520DF"/>
    <w:rsid w:val="006529C7"/>
    <w:rsid w:val="006534C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662B"/>
    <w:rsid w:val="006B7524"/>
    <w:rsid w:val="006C24B1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E2FC4"/>
    <w:rsid w:val="006E50DD"/>
    <w:rsid w:val="006F0533"/>
    <w:rsid w:val="006F075A"/>
    <w:rsid w:val="007020D5"/>
    <w:rsid w:val="0070265D"/>
    <w:rsid w:val="007034C1"/>
    <w:rsid w:val="00703742"/>
    <w:rsid w:val="00705FC4"/>
    <w:rsid w:val="00707DB0"/>
    <w:rsid w:val="00713F5E"/>
    <w:rsid w:val="0071538C"/>
    <w:rsid w:val="00716094"/>
    <w:rsid w:val="0071657E"/>
    <w:rsid w:val="00717080"/>
    <w:rsid w:val="0071763A"/>
    <w:rsid w:val="007219B8"/>
    <w:rsid w:val="0072540C"/>
    <w:rsid w:val="00726DC4"/>
    <w:rsid w:val="00730108"/>
    <w:rsid w:val="0073139B"/>
    <w:rsid w:val="0073344D"/>
    <w:rsid w:val="0073562A"/>
    <w:rsid w:val="00741831"/>
    <w:rsid w:val="007431E1"/>
    <w:rsid w:val="00743A58"/>
    <w:rsid w:val="007442C1"/>
    <w:rsid w:val="00744848"/>
    <w:rsid w:val="00746110"/>
    <w:rsid w:val="00746EEC"/>
    <w:rsid w:val="00751206"/>
    <w:rsid w:val="0075132F"/>
    <w:rsid w:val="00751F1E"/>
    <w:rsid w:val="00755836"/>
    <w:rsid w:val="0075776E"/>
    <w:rsid w:val="00761841"/>
    <w:rsid w:val="0076287C"/>
    <w:rsid w:val="00762E70"/>
    <w:rsid w:val="007663FC"/>
    <w:rsid w:val="00770E5D"/>
    <w:rsid w:val="00773020"/>
    <w:rsid w:val="007759E7"/>
    <w:rsid w:val="00781995"/>
    <w:rsid w:val="00781DE5"/>
    <w:rsid w:val="00783595"/>
    <w:rsid w:val="00783B87"/>
    <w:rsid w:val="0079058E"/>
    <w:rsid w:val="00792DE1"/>
    <w:rsid w:val="00793EE6"/>
    <w:rsid w:val="007946CB"/>
    <w:rsid w:val="00794AF5"/>
    <w:rsid w:val="00794E5A"/>
    <w:rsid w:val="00796454"/>
    <w:rsid w:val="00796611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E1DEC"/>
    <w:rsid w:val="007E20F3"/>
    <w:rsid w:val="007E2402"/>
    <w:rsid w:val="007E3237"/>
    <w:rsid w:val="007E3514"/>
    <w:rsid w:val="007E5C55"/>
    <w:rsid w:val="007F060F"/>
    <w:rsid w:val="007F124F"/>
    <w:rsid w:val="007F22EA"/>
    <w:rsid w:val="007F3C27"/>
    <w:rsid w:val="007F57EF"/>
    <w:rsid w:val="007F5C9E"/>
    <w:rsid w:val="007F7B72"/>
    <w:rsid w:val="007F7E39"/>
    <w:rsid w:val="00800C08"/>
    <w:rsid w:val="008021B9"/>
    <w:rsid w:val="008023FD"/>
    <w:rsid w:val="008026A8"/>
    <w:rsid w:val="00804171"/>
    <w:rsid w:val="00804CAC"/>
    <w:rsid w:val="008053BC"/>
    <w:rsid w:val="00812D00"/>
    <w:rsid w:val="00813250"/>
    <w:rsid w:val="0081338C"/>
    <w:rsid w:val="0081412E"/>
    <w:rsid w:val="008146A9"/>
    <w:rsid w:val="008227B7"/>
    <w:rsid w:val="008241EE"/>
    <w:rsid w:val="0082738B"/>
    <w:rsid w:val="00834C79"/>
    <w:rsid w:val="0083529E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70304"/>
    <w:rsid w:val="0087099E"/>
    <w:rsid w:val="008744DF"/>
    <w:rsid w:val="00875CAB"/>
    <w:rsid w:val="00880303"/>
    <w:rsid w:val="008826D1"/>
    <w:rsid w:val="00882D82"/>
    <w:rsid w:val="00883D49"/>
    <w:rsid w:val="008846E1"/>
    <w:rsid w:val="00885BFC"/>
    <w:rsid w:val="008866C0"/>
    <w:rsid w:val="008901D4"/>
    <w:rsid w:val="0089035C"/>
    <w:rsid w:val="00891DE2"/>
    <w:rsid w:val="008929B6"/>
    <w:rsid w:val="00894405"/>
    <w:rsid w:val="00894AA6"/>
    <w:rsid w:val="008A234D"/>
    <w:rsid w:val="008A2578"/>
    <w:rsid w:val="008A25D0"/>
    <w:rsid w:val="008A590E"/>
    <w:rsid w:val="008A69AE"/>
    <w:rsid w:val="008A6FF6"/>
    <w:rsid w:val="008B327D"/>
    <w:rsid w:val="008B4753"/>
    <w:rsid w:val="008B67B3"/>
    <w:rsid w:val="008C06D0"/>
    <w:rsid w:val="008C14A5"/>
    <w:rsid w:val="008C5713"/>
    <w:rsid w:val="008C6748"/>
    <w:rsid w:val="008C6796"/>
    <w:rsid w:val="008C724B"/>
    <w:rsid w:val="008D6539"/>
    <w:rsid w:val="008D7605"/>
    <w:rsid w:val="008E03DA"/>
    <w:rsid w:val="008E28EF"/>
    <w:rsid w:val="008E3C79"/>
    <w:rsid w:val="008F3A22"/>
    <w:rsid w:val="008F4369"/>
    <w:rsid w:val="008F6890"/>
    <w:rsid w:val="008F76C9"/>
    <w:rsid w:val="009003FC"/>
    <w:rsid w:val="0090206D"/>
    <w:rsid w:val="009033E9"/>
    <w:rsid w:val="00904933"/>
    <w:rsid w:val="009050F6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549F"/>
    <w:rsid w:val="0093555E"/>
    <w:rsid w:val="00940E90"/>
    <w:rsid w:val="00943D5A"/>
    <w:rsid w:val="009472E6"/>
    <w:rsid w:val="00947C03"/>
    <w:rsid w:val="00947DB5"/>
    <w:rsid w:val="0095030C"/>
    <w:rsid w:val="00954EC7"/>
    <w:rsid w:val="00955070"/>
    <w:rsid w:val="0095680A"/>
    <w:rsid w:val="00962BA1"/>
    <w:rsid w:val="0096329A"/>
    <w:rsid w:val="00963AD7"/>
    <w:rsid w:val="00964375"/>
    <w:rsid w:val="00965DDF"/>
    <w:rsid w:val="00972799"/>
    <w:rsid w:val="00974F3F"/>
    <w:rsid w:val="00976984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7238"/>
    <w:rsid w:val="009C79AE"/>
    <w:rsid w:val="009D1E73"/>
    <w:rsid w:val="009D2B7A"/>
    <w:rsid w:val="009D3DAB"/>
    <w:rsid w:val="009D46A6"/>
    <w:rsid w:val="009E2A1E"/>
    <w:rsid w:val="009E3686"/>
    <w:rsid w:val="009E51B6"/>
    <w:rsid w:val="009E7C9C"/>
    <w:rsid w:val="009F07FF"/>
    <w:rsid w:val="009F32BD"/>
    <w:rsid w:val="009F4C77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66CA"/>
    <w:rsid w:val="00A40127"/>
    <w:rsid w:val="00A4212E"/>
    <w:rsid w:val="00A44381"/>
    <w:rsid w:val="00A44EBC"/>
    <w:rsid w:val="00A45C5D"/>
    <w:rsid w:val="00A47361"/>
    <w:rsid w:val="00A53B8F"/>
    <w:rsid w:val="00A54162"/>
    <w:rsid w:val="00A5579D"/>
    <w:rsid w:val="00A57112"/>
    <w:rsid w:val="00A5760E"/>
    <w:rsid w:val="00A57D19"/>
    <w:rsid w:val="00A62224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54B7"/>
    <w:rsid w:val="00A86DFD"/>
    <w:rsid w:val="00A87702"/>
    <w:rsid w:val="00A91B60"/>
    <w:rsid w:val="00A91F98"/>
    <w:rsid w:val="00A95A5D"/>
    <w:rsid w:val="00A96022"/>
    <w:rsid w:val="00A963DC"/>
    <w:rsid w:val="00A971DC"/>
    <w:rsid w:val="00AA1136"/>
    <w:rsid w:val="00AA1F04"/>
    <w:rsid w:val="00AA539A"/>
    <w:rsid w:val="00AA62AE"/>
    <w:rsid w:val="00AB1C10"/>
    <w:rsid w:val="00AB3853"/>
    <w:rsid w:val="00AB7AAF"/>
    <w:rsid w:val="00AC6289"/>
    <w:rsid w:val="00AD00C8"/>
    <w:rsid w:val="00AD50D2"/>
    <w:rsid w:val="00AD53D7"/>
    <w:rsid w:val="00AD70E1"/>
    <w:rsid w:val="00AE0858"/>
    <w:rsid w:val="00AE18EF"/>
    <w:rsid w:val="00AE65EF"/>
    <w:rsid w:val="00AE69CF"/>
    <w:rsid w:val="00AE6A93"/>
    <w:rsid w:val="00AF12DF"/>
    <w:rsid w:val="00AF13A7"/>
    <w:rsid w:val="00AF1877"/>
    <w:rsid w:val="00AF19B1"/>
    <w:rsid w:val="00AF2247"/>
    <w:rsid w:val="00AF386B"/>
    <w:rsid w:val="00AF6373"/>
    <w:rsid w:val="00AF6E06"/>
    <w:rsid w:val="00AF713B"/>
    <w:rsid w:val="00B026BD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D41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D7D"/>
    <w:rsid w:val="00BB32CD"/>
    <w:rsid w:val="00BB3C89"/>
    <w:rsid w:val="00BB4BD3"/>
    <w:rsid w:val="00BB50D7"/>
    <w:rsid w:val="00BC00EC"/>
    <w:rsid w:val="00BC278F"/>
    <w:rsid w:val="00BC4651"/>
    <w:rsid w:val="00BC4876"/>
    <w:rsid w:val="00BC5C57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7814"/>
    <w:rsid w:val="00BF7376"/>
    <w:rsid w:val="00C014CD"/>
    <w:rsid w:val="00C01A70"/>
    <w:rsid w:val="00C03D3D"/>
    <w:rsid w:val="00C05A55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24DB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66CF"/>
    <w:rsid w:val="00CA4E54"/>
    <w:rsid w:val="00CA6A60"/>
    <w:rsid w:val="00CB05C1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461B"/>
    <w:rsid w:val="00D36DF5"/>
    <w:rsid w:val="00D4148B"/>
    <w:rsid w:val="00D473CE"/>
    <w:rsid w:val="00D530EC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256C"/>
    <w:rsid w:val="00DA5493"/>
    <w:rsid w:val="00DA5784"/>
    <w:rsid w:val="00DA63DD"/>
    <w:rsid w:val="00DC0033"/>
    <w:rsid w:val="00DC010A"/>
    <w:rsid w:val="00DC14AB"/>
    <w:rsid w:val="00DC50CC"/>
    <w:rsid w:val="00DD5811"/>
    <w:rsid w:val="00DD6D54"/>
    <w:rsid w:val="00DE0050"/>
    <w:rsid w:val="00DE0C46"/>
    <w:rsid w:val="00DE2501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F03"/>
    <w:rsid w:val="00DF7261"/>
    <w:rsid w:val="00DF73FC"/>
    <w:rsid w:val="00E0194E"/>
    <w:rsid w:val="00E10A46"/>
    <w:rsid w:val="00E10E74"/>
    <w:rsid w:val="00E13219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1C5B"/>
    <w:rsid w:val="00E8218B"/>
    <w:rsid w:val="00E82FAA"/>
    <w:rsid w:val="00E839B2"/>
    <w:rsid w:val="00E84FB1"/>
    <w:rsid w:val="00E8632D"/>
    <w:rsid w:val="00E90359"/>
    <w:rsid w:val="00E903F8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3C13"/>
    <w:rsid w:val="00EC4D80"/>
    <w:rsid w:val="00EC7201"/>
    <w:rsid w:val="00EC7B1C"/>
    <w:rsid w:val="00ED16D5"/>
    <w:rsid w:val="00ED202E"/>
    <w:rsid w:val="00ED510C"/>
    <w:rsid w:val="00EE16FB"/>
    <w:rsid w:val="00EE2BB6"/>
    <w:rsid w:val="00EE3BDB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6353"/>
    <w:rsid w:val="00F06388"/>
    <w:rsid w:val="00F065D1"/>
    <w:rsid w:val="00F06C34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63DE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72DAB"/>
    <w:rsid w:val="00F76463"/>
    <w:rsid w:val="00F76A48"/>
    <w:rsid w:val="00F777F4"/>
    <w:rsid w:val="00F814CA"/>
    <w:rsid w:val="00F84523"/>
    <w:rsid w:val="00F90094"/>
    <w:rsid w:val="00F90679"/>
    <w:rsid w:val="00F93A4A"/>
    <w:rsid w:val="00F9705D"/>
    <w:rsid w:val="00F97364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7524"/>
    <w:rsid w:val="00FC7710"/>
    <w:rsid w:val="00FD04D7"/>
    <w:rsid w:val="00FD6BF6"/>
    <w:rsid w:val="00FE092D"/>
    <w:rsid w:val="00FE152D"/>
    <w:rsid w:val="00FE2992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bCs w:val="0"/>
      <w:i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ind w:firstLine="340"/>
      <w:outlineLvl w:val="0"/>
    </w:pPr>
    <w:rPr>
      <w:rFonts w:eastAsiaTheme="minorEastAsia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customStyle="1" w:styleId="Style2">
    <w:name w:val="Style2"/>
    <w:basedOn w:val="a"/>
    <w:uiPriority w:val="99"/>
    <w:rsid w:val="00A44381"/>
    <w:rPr>
      <w:sz w:val="24"/>
      <w:szCs w:val="24"/>
    </w:rPr>
  </w:style>
  <w:style w:type="character" w:customStyle="1" w:styleId="FontStyle12">
    <w:name w:val="Font Style12"/>
    <w:basedOn w:val="a0"/>
    <w:rsid w:val="00A4438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A44381"/>
    <w:pPr>
      <w:spacing w:line="302" w:lineRule="exact"/>
      <w:ind w:firstLine="569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44381"/>
    <w:pPr>
      <w:spacing w:line="313" w:lineRule="exact"/>
      <w:ind w:firstLine="54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4438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A4438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4">
    <w:name w:val="Название Знак"/>
    <w:basedOn w:val="a0"/>
    <w:link w:val="a5"/>
    <w:locked/>
    <w:rsid w:val="00A44381"/>
    <w:rPr>
      <w:b/>
      <w:lang w:eastAsia="ru-RU"/>
    </w:rPr>
  </w:style>
  <w:style w:type="paragraph" w:styleId="a5">
    <w:name w:val="Title"/>
    <w:basedOn w:val="a"/>
    <w:link w:val="a4"/>
    <w:qFormat/>
    <w:rsid w:val="00A44381"/>
    <w:pPr>
      <w:widowControl/>
      <w:autoSpaceDE/>
      <w:autoSpaceDN/>
      <w:adjustRightInd/>
      <w:jc w:val="center"/>
    </w:pPr>
    <w:rPr>
      <w:rFonts w:eastAsiaTheme="minorHAnsi" w:cs="Arial"/>
      <w:b/>
      <w:bCs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A44381"/>
    <w:rPr>
      <w:rFonts w:asciiTheme="majorHAnsi" w:eastAsiaTheme="majorEastAsia" w:hAnsiTheme="majorHAnsi" w:cstheme="majorBidi"/>
      <w:bCs w:val="0"/>
      <w:iCs w:val="0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A44381"/>
    <w:pPr>
      <w:spacing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  <w:style w:type="paragraph" w:customStyle="1" w:styleId="Style6">
    <w:name w:val="Style6"/>
    <w:basedOn w:val="a"/>
    <w:rsid w:val="00A44381"/>
    <w:rPr>
      <w:sz w:val="24"/>
      <w:szCs w:val="24"/>
    </w:rPr>
  </w:style>
  <w:style w:type="character" w:customStyle="1" w:styleId="FontStyle13">
    <w:name w:val="Font Style13"/>
    <w:basedOn w:val="a0"/>
    <w:rsid w:val="00A44381"/>
    <w:rPr>
      <w:rFonts w:ascii="Times New Roman" w:hAnsi="Times New Roman" w:cs="Times New Roman" w:hint="default"/>
      <w:b/>
      <w:bCs/>
      <w:spacing w:val="40"/>
      <w:sz w:val="22"/>
      <w:szCs w:val="22"/>
    </w:rPr>
  </w:style>
  <w:style w:type="paragraph" w:styleId="a7">
    <w:name w:val="List Paragraph"/>
    <w:basedOn w:val="a"/>
    <w:uiPriority w:val="34"/>
    <w:qFormat/>
    <w:rsid w:val="00A44381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A44381"/>
    <w:rPr>
      <w:rFonts w:ascii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A44381"/>
    <w:pPr>
      <w:spacing w:line="240" w:lineRule="auto"/>
      <w:ind w:firstLine="0"/>
      <w:jc w:val="left"/>
    </w:pPr>
    <w:rPr>
      <w:rFonts w:eastAsia="Times New Roman" w:cs="Times New Roman"/>
      <w:bCs w:val="0"/>
      <w:i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c30c14">
    <w:name w:val="c28 c30 c14"/>
    <w:basedOn w:val="a"/>
    <w:rsid w:val="005F21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c2">
    <w:name w:val="c32 c2"/>
    <w:basedOn w:val="a0"/>
    <w:rsid w:val="005F21F4"/>
  </w:style>
  <w:style w:type="character" w:customStyle="1" w:styleId="c10c2">
    <w:name w:val="c10 c2"/>
    <w:basedOn w:val="a0"/>
    <w:rsid w:val="005F21F4"/>
  </w:style>
  <w:style w:type="paragraph" w:customStyle="1" w:styleId="c28c30c64">
    <w:name w:val="c28 c30 c64"/>
    <w:basedOn w:val="a"/>
    <w:rsid w:val="005F21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3538</Words>
  <Characters>20173</Characters>
  <Application>Microsoft Office Word</Application>
  <DocSecurity>0</DocSecurity>
  <Lines>168</Lines>
  <Paragraphs>47</Paragraphs>
  <ScaleCrop>false</ScaleCrop>
  <Company>Microsoft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dcterms:created xsi:type="dcterms:W3CDTF">2013-10-24T11:31:00Z</dcterms:created>
  <dcterms:modified xsi:type="dcterms:W3CDTF">2013-11-24T11:09:00Z</dcterms:modified>
</cp:coreProperties>
</file>