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03" w:rsidRDefault="00376E7D" w:rsidP="006C0724">
      <w:pPr>
        <w:widowControl w:val="0"/>
        <w:pBdr>
          <w:bottom w:val="none" w:sz="0" w:space="7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Министерство образования Нижегородской области</w:t>
      </w:r>
    </w:p>
    <w:p w:rsidR="00376E7D" w:rsidRDefault="00376E7D" w:rsidP="006C0724">
      <w:pPr>
        <w:widowControl w:val="0"/>
        <w:pBdr>
          <w:bottom w:val="none" w:sz="0" w:space="7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 среднего профессионального образования</w:t>
      </w:r>
    </w:p>
    <w:p w:rsidR="00376E7D" w:rsidRPr="00376E7D" w:rsidRDefault="00376E7D" w:rsidP="006C0724">
      <w:pPr>
        <w:widowControl w:val="0"/>
        <w:pBdr>
          <w:bottom w:val="none" w:sz="0" w:space="7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Навашинский</w:t>
      </w:r>
      <w:proofErr w:type="spellEnd"/>
      <w:r>
        <w:rPr>
          <w:sz w:val="28"/>
          <w:szCs w:val="28"/>
        </w:rPr>
        <w:t xml:space="preserve"> </w:t>
      </w:r>
      <w:r w:rsidR="001D1B69">
        <w:rPr>
          <w:sz w:val="28"/>
          <w:szCs w:val="28"/>
        </w:rPr>
        <w:t>судомеханический техникум</w:t>
      </w:r>
      <w:r>
        <w:rPr>
          <w:sz w:val="28"/>
          <w:szCs w:val="28"/>
        </w:rPr>
        <w:t>»</w:t>
      </w:r>
    </w:p>
    <w:p w:rsidR="00D7314D" w:rsidRDefault="00D7314D" w:rsidP="006C0724">
      <w:pPr>
        <w:widowControl w:val="0"/>
        <w:pBdr>
          <w:bottom w:val="none" w:sz="0" w:space="7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D7314D" w:rsidRDefault="00D7314D" w:rsidP="006C0724">
      <w:pPr>
        <w:widowControl w:val="0"/>
        <w:pBdr>
          <w:bottom w:val="none" w:sz="0" w:space="7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D7314D" w:rsidRDefault="00D7314D" w:rsidP="006C0724">
      <w:pPr>
        <w:widowControl w:val="0"/>
        <w:pBdr>
          <w:bottom w:val="none" w:sz="0" w:space="7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D7314D" w:rsidRDefault="00D7314D" w:rsidP="006C0724">
      <w:pPr>
        <w:widowControl w:val="0"/>
        <w:pBdr>
          <w:bottom w:val="none" w:sz="0" w:space="7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D7314D" w:rsidRDefault="00D7314D" w:rsidP="006C0724">
      <w:pPr>
        <w:widowControl w:val="0"/>
        <w:pBdr>
          <w:bottom w:val="none" w:sz="0" w:space="7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D7314D" w:rsidRDefault="00D7314D" w:rsidP="006C0724">
      <w:pPr>
        <w:widowControl w:val="0"/>
        <w:pBdr>
          <w:bottom w:val="none" w:sz="0" w:space="7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D7314D" w:rsidRDefault="00D7314D" w:rsidP="006C0724">
      <w:pPr>
        <w:widowControl w:val="0"/>
        <w:pBdr>
          <w:bottom w:val="none" w:sz="0" w:space="7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D7314D" w:rsidRDefault="00D7314D" w:rsidP="006C0724">
      <w:pPr>
        <w:widowControl w:val="0"/>
        <w:pBdr>
          <w:bottom w:val="none" w:sz="0" w:space="7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D7314D" w:rsidRDefault="00D7314D" w:rsidP="006C0724">
      <w:pPr>
        <w:widowControl w:val="0"/>
        <w:pBdr>
          <w:bottom w:val="none" w:sz="0" w:space="7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D7314D" w:rsidRDefault="00D7314D" w:rsidP="006C0724">
      <w:pPr>
        <w:widowControl w:val="0"/>
        <w:pBdr>
          <w:bottom w:val="none" w:sz="0" w:space="7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D7314D" w:rsidRDefault="00D7314D" w:rsidP="006C0724">
      <w:pPr>
        <w:widowControl w:val="0"/>
        <w:pBdr>
          <w:bottom w:val="none" w:sz="0" w:space="7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D7314D" w:rsidRDefault="00D7314D" w:rsidP="006C0724">
      <w:pPr>
        <w:widowControl w:val="0"/>
        <w:pBdr>
          <w:bottom w:val="none" w:sz="0" w:space="7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D7314D" w:rsidRDefault="00D7314D" w:rsidP="006C0724">
      <w:pPr>
        <w:widowControl w:val="0"/>
        <w:pBdr>
          <w:bottom w:val="none" w:sz="0" w:space="7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D7314D" w:rsidRDefault="00D7314D" w:rsidP="006C0724">
      <w:pPr>
        <w:widowControl w:val="0"/>
        <w:pBdr>
          <w:bottom w:val="none" w:sz="0" w:space="7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D7314D" w:rsidRDefault="00D7314D" w:rsidP="006C0724">
      <w:pPr>
        <w:widowControl w:val="0"/>
        <w:pBdr>
          <w:bottom w:val="none" w:sz="0" w:space="7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D7314D" w:rsidRDefault="00D7314D" w:rsidP="006C0724">
      <w:pPr>
        <w:widowControl w:val="0"/>
        <w:pBdr>
          <w:bottom w:val="none" w:sz="0" w:space="7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D7314D" w:rsidRDefault="00D7314D" w:rsidP="006C0724">
      <w:pPr>
        <w:widowControl w:val="0"/>
        <w:pBdr>
          <w:bottom w:val="none" w:sz="0" w:space="7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D7314D" w:rsidRDefault="00D7314D" w:rsidP="006C0724">
      <w:pPr>
        <w:widowControl w:val="0"/>
        <w:pBdr>
          <w:bottom w:val="none" w:sz="0" w:space="7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D7314D" w:rsidRDefault="00D7314D" w:rsidP="006C0724">
      <w:pPr>
        <w:widowControl w:val="0"/>
        <w:pBdr>
          <w:bottom w:val="none" w:sz="0" w:space="7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336C03" w:rsidRPr="001D1B69" w:rsidRDefault="00470A4D" w:rsidP="006C0724">
      <w:pPr>
        <w:widowControl w:val="0"/>
        <w:pBdr>
          <w:bottom w:val="none" w:sz="0" w:space="7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  <w:r w:rsidRPr="001D1B69">
        <w:rPr>
          <w:b/>
          <w:caps/>
          <w:sz w:val="28"/>
          <w:szCs w:val="28"/>
        </w:rPr>
        <w:t>РАБОЧАЯ  прОГРАММа УЧЕБНОЙ ДИСЦИПЛИНЫ</w:t>
      </w:r>
    </w:p>
    <w:p w:rsidR="00336C03" w:rsidRPr="001D1B69" w:rsidRDefault="006C0724" w:rsidP="006C0724">
      <w:pPr>
        <w:widowControl w:val="0"/>
        <w:pBdr>
          <w:bottom w:val="none" w:sz="0" w:space="7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uppressAutoHyphens/>
        <w:spacing w:before="120" w:after="120"/>
        <w:jc w:val="center"/>
        <w:rPr>
          <w:b/>
          <w:sz w:val="28"/>
          <w:szCs w:val="28"/>
        </w:rPr>
      </w:pPr>
      <w:r w:rsidRPr="001D1B69">
        <w:rPr>
          <w:b/>
          <w:sz w:val="28"/>
          <w:szCs w:val="28"/>
        </w:rPr>
        <w:t xml:space="preserve"> «ПРАВОВОЕ ОБЕСПЕЧЕНИЕ ПРОФЕССИОНАЛЬНОЙ ДЕЯТЕЛЬНОСТИ» </w:t>
      </w:r>
    </w:p>
    <w:p w:rsidR="00336C03" w:rsidRPr="006C0724" w:rsidRDefault="00336C03" w:rsidP="006C0724">
      <w:pPr>
        <w:pBdr>
          <w:bottom w:val="none" w:sz="0" w:space="7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</w:p>
    <w:p w:rsidR="00336C03" w:rsidRPr="006C0724" w:rsidRDefault="00336C03" w:rsidP="006C0724">
      <w:pPr>
        <w:widowControl w:val="0"/>
        <w:pBdr>
          <w:bottom w:val="none" w:sz="0" w:space="7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32"/>
          <w:szCs w:val="32"/>
        </w:rPr>
      </w:pPr>
    </w:p>
    <w:p w:rsidR="00336C03" w:rsidRDefault="00336C03" w:rsidP="006C0724">
      <w:pPr>
        <w:widowControl w:val="0"/>
        <w:pBdr>
          <w:bottom w:val="none" w:sz="0" w:space="7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8"/>
          <w:szCs w:val="28"/>
        </w:rPr>
      </w:pPr>
    </w:p>
    <w:p w:rsidR="00336C03" w:rsidRDefault="00336C03" w:rsidP="006C0724">
      <w:pPr>
        <w:widowControl w:val="0"/>
        <w:pBdr>
          <w:bottom w:val="none" w:sz="0" w:space="7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uppressAutoHyphens/>
        <w:jc w:val="center"/>
      </w:pPr>
    </w:p>
    <w:p w:rsidR="00586683" w:rsidRDefault="00586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360" w:lineRule="auto"/>
      </w:pPr>
    </w:p>
    <w:p w:rsidR="006C0724" w:rsidRDefault="006C0724" w:rsidP="00586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360" w:lineRule="auto"/>
      </w:pPr>
      <w:r>
        <w:t xml:space="preserve">                                                                                                 </w:t>
      </w:r>
    </w:p>
    <w:p w:rsidR="006C0724" w:rsidRDefault="006C0724" w:rsidP="00586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360" w:lineRule="auto"/>
      </w:pPr>
    </w:p>
    <w:p w:rsidR="006C0724" w:rsidRDefault="006C0724" w:rsidP="00586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360" w:lineRule="auto"/>
      </w:pPr>
    </w:p>
    <w:p w:rsidR="00D7314D" w:rsidRDefault="00D7314D" w:rsidP="00586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360" w:lineRule="auto"/>
      </w:pPr>
    </w:p>
    <w:p w:rsidR="00D7314D" w:rsidRDefault="00D7314D" w:rsidP="00586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360" w:lineRule="auto"/>
      </w:pPr>
    </w:p>
    <w:p w:rsidR="00D7314D" w:rsidRDefault="00D7314D" w:rsidP="00586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360" w:lineRule="auto"/>
      </w:pPr>
    </w:p>
    <w:p w:rsidR="00D7314D" w:rsidRDefault="00D7314D" w:rsidP="00586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360" w:lineRule="auto"/>
      </w:pPr>
    </w:p>
    <w:p w:rsidR="00D7314D" w:rsidRDefault="00D7314D" w:rsidP="00586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360" w:lineRule="auto"/>
      </w:pPr>
    </w:p>
    <w:p w:rsidR="00E037B6" w:rsidRDefault="006C0724" w:rsidP="00586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360" w:lineRule="auto"/>
      </w:pPr>
      <w:r>
        <w:t xml:space="preserve">            </w:t>
      </w:r>
      <w:r w:rsidR="00D7314D">
        <w:t xml:space="preserve">                                                         </w:t>
      </w:r>
      <w:r w:rsidR="00586683">
        <w:t xml:space="preserve"> </w:t>
      </w:r>
    </w:p>
    <w:p w:rsidR="00D7314D" w:rsidRDefault="00E037B6" w:rsidP="00586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360" w:lineRule="auto"/>
        <w:sectPr w:rsidR="00D7314D" w:rsidSect="00D7314D">
          <w:footerReference w:type="default" r:id="rId9"/>
          <w:headerReference w:type="first" r:id="rId10"/>
          <w:pgSz w:w="11906" w:h="16838"/>
          <w:pgMar w:top="567" w:right="709" w:bottom="851" w:left="1134" w:header="720" w:footer="709" w:gutter="0"/>
          <w:cols w:space="720"/>
          <w:titlePg/>
          <w:docGrid w:linePitch="326"/>
        </w:sectPr>
      </w:pPr>
      <w:r>
        <w:t xml:space="preserve">                                                                        </w:t>
      </w:r>
      <w:r w:rsidR="00586683">
        <w:t>2012 г</w:t>
      </w:r>
      <w:r w:rsidR="001D1B69">
        <w:t xml:space="preserve">    </w:t>
      </w:r>
    </w:p>
    <w:p w:rsidR="00336C03" w:rsidRDefault="00470A4D" w:rsidP="00E037B6">
      <w:pPr>
        <w:spacing w:line="276" w:lineRule="auto"/>
      </w:pPr>
      <w:r>
        <w:lastRenderedPageBreak/>
        <w:t xml:space="preserve">   </w:t>
      </w:r>
      <w:r w:rsidR="00475B23">
        <w:t xml:space="preserve">  </w:t>
      </w:r>
      <w:r>
        <w:t xml:space="preserve">Рабочая программа учебной дисциплины разработана на основе </w:t>
      </w:r>
      <w:proofErr w:type="gramStart"/>
      <w:r>
        <w:t>Федерального</w:t>
      </w:r>
      <w:proofErr w:type="gramEnd"/>
      <w:r>
        <w:t xml:space="preserve"> </w:t>
      </w:r>
    </w:p>
    <w:p w:rsidR="00336C03" w:rsidRDefault="00470A4D" w:rsidP="00E037B6">
      <w:pPr>
        <w:spacing w:line="276" w:lineRule="auto"/>
      </w:pPr>
      <w:r>
        <w:t xml:space="preserve">государственного образовательного стандарта (далее – ФГОС) по специальности </w:t>
      </w:r>
    </w:p>
    <w:p w:rsidR="00336C03" w:rsidRDefault="00470A4D" w:rsidP="00E037B6">
      <w:pPr>
        <w:spacing w:line="276" w:lineRule="auto"/>
      </w:pPr>
      <w:r>
        <w:t xml:space="preserve">(специальностям) среднего профессионального образования (далее СПО) 150415 «Сварочное производство». </w:t>
      </w:r>
    </w:p>
    <w:p w:rsidR="00336C03" w:rsidRDefault="00475B23" w:rsidP="00ED5D83">
      <w:pPr>
        <w:tabs>
          <w:tab w:val="left" w:pos="454"/>
        </w:tabs>
        <w:spacing w:line="276" w:lineRule="auto"/>
        <w:ind w:left="142" w:hanging="113"/>
      </w:pPr>
      <w:r>
        <w:t xml:space="preserve">    </w:t>
      </w:r>
      <w:r w:rsidR="00470A4D">
        <w:t>Организация-разработчик: ГБОУ СПО «</w:t>
      </w:r>
      <w:proofErr w:type="spellStart"/>
      <w:r w:rsidR="00470A4D">
        <w:t>Навашинский</w:t>
      </w:r>
      <w:proofErr w:type="spellEnd"/>
      <w:r w:rsidR="00470A4D">
        <w:t xml:space="preserve"> судомеханический техникум». </w:t>
      </w:r>
    </w:p>
    <w:p w:rsidR="00336C03" w:rsidRDefault="00475B23" w:rsidP="00475B23">
      <w:pPr>
        <w:tabs>
          <w:tab w:val="left" w:pos="454"/>
        </w:tabs>
        <w:spacing w:line="276" w:lineRule="auto"/>
        <w:ind w:hanging="113"/>
      </w:pPr>
      <w:r>
        <w:t xml:space="preserve">      </w:t>
      </w:r>
      <w:r w:rsidR="00470A4D">
        <w:t>Разработчик:</w:t>
      </w:r>
      <w:r w:rsidR="0091290C">
        <w:t xml:space="preserve"> </w:t>
      </w:r>
      <w:r w:rsidR="00470A4D">
        <w:t>Петина Елена Вячеславовна, преподаватель</w:t>
      </w:r>
      <w:r w:rsidR="0091290C">
        <w:t xml:space="preserve"> </w:t>
      </w:r>
      <w:r w:rsidR="0091290C" w:rsidRPr="0091290C">
        <w:t xml:space="preserve"> </w:t>
      </w:r>
      <w:r w:rsidR="0091290C">
        <w:t xml:space="preserve">первой  квалификационной категории. </w:t>
      </w:r>
      <w:r w:rsidR="0091290C" w:rsidRPr="00C9503C">
        <w:t xml:space="preserve"> </w:t>
      </w:r>
      <w:r w:rsidR="00470A4D">
        <w:t xml:space="preserve"> </w:t>
      </w:r>
    </w:p>
    <w:p w:rsidR="00336C03" w:rsidRDefault="00475B23" w:rsidP="00E037B6">
      <w:pPr>
        <w:tabs>
          <w:tab w:val="left" w:pos="454"/>
        </w:tabs>
        <w:spacing w:line="276" w:lineRule="auto"/>
        <w:ind w:left="283" w:hanging="113"/>
      </w:pPr>
      <w:r>
        <w:t xml:space="preserve"> </w:t>
      </w:r>
      <w:proofErr w:type="gramStart"/>
      <w:r w:rsidR="00470A4D">
        <w:t>Рекомендована</w:t>
      </w:r>
      <w:proofErr w:type="gramEnd"/>
      <w:r w:rsidR="00470A4D">
        <w:t xml:space="preserve">  Экспертным советом по профессиональному образованию </w:t>
      </w:r>
    </w:p>
    <w:p w:rsidR="00336C03" w:rsidRDefault="00470A4D" w:rsidP="00E037B6">
      <w:pPr>
        <w:spacing w:line="276" w:lineRule="auto"/>
      </w:pPr>
      <w:r>
        <w:t xml:space="preserve">Федерального государственного учреждения Федерального института развития </w:t>
      </w:r>
    </w:p>
    <w:p w:rsidR="00336C03" w:rsidRDefault="00470A4D" w:rsidP="00E037B6">
      <w:pPr>
        <w:spacing w:line="276" w:lineRule="auto"/>
      </w:pPr>
      <w:r>
        <w:t xml:space="preserve">образования (ФГУ ФИРО) </w:t>
      </w:r>
    </w:p>
    <w:p w:rsidR="00336C03" w:rsidRDefault="00475B23" w:rsidP="00E037B6">
      <w:pPr>
        <w:spacing w:line="276" w:lineRule="auto"/>
      </w:pPr>
      <w:r>
        <w:t xml:space="preserve">    </w:t>
      </w:r>
      <w:r w:rsidR="00470A4D">
        <w:t xml:space="preserve">Заключение Экспертного совета №____________ от «____»__________20__ г. </w:t>
      </w:r>
    </w:p>
    <w:p w:rsidR="00336C03" w:rsidRDefault="00470A4D" w:rsidP="00E037B6">
      <w:pPr>
        <w:spacing w:line="276" w:lineRule="auto"/>
      </w:pPr>
      <w:r>
        <w:t xml:space="preserve">                                                                        номер </w:t>
      </w:r>
    </w:p>
    <w:p w:rsidR="00336C03" w:rsidRDefault="00470A4D" w:rsidP="00E037B6">
      <w:pPr>
        <w:spacing w:line="276" w:lineRule="auto"/>
      </w:pPr>
      <w:r>
        <w:t xml:space="preserve">© </w:t>
      </w:r>
    </w:p>
    <w:p w:rsidR="00336C03" w:rsidRDefault="00470A4D" w:rsidP="00E037B6">
      <w:pPr>
        <w:spacing w:line="276" w:lineRule="auto"/>
      </w:pPr>
      <w:r>
        <w:t xml:space="preserve">© </w:t>
      </w:r>
    </w:p>
    <w:p w:rsidR="00336C03" w:rsidRDefault="00470A4D" w:rsidP="00E037B6">
      <w:pPr>
        <w:spacing w:line="276" w:lineRule="auto"/>
      </w:pPr>
      <w:r>
        <w:t xml:space="preserve">© </w:t>
      </w:r>
    </w:p>
    <w:p w:rsidR="00336C03" w:rsidRDefault="00470A4D" w:rsidP="00E037B6">
      <w:pPr>
        <w:spacing w:line="276" w:lineRule="auto"/>
      </w:pPr>
      <w:r>
        <w:t xml:space="preserve">© </w:t>
      </w:r>
    </w:p>
    <w:p w:rsidR="00336C03" w:rsidRDefault="00470A4D" w:rsidP="00E037B6">
      <w:pPr>
        <w:spacing w:line="276" w:lineRule="auto"/>
      </w:pPr>
      <w:r>
        <w:t xml:space="preserve">© </w:t>
      </w:r>
    </w:p>
    <w:p w:rsidR="00336C03" w:rsidRDefault="00336C03" w:rsidP="00E037B6">
      <w:pPr>
        <w:spacing w:line="276" w:lineRule="auto"/>
      </w:pPr>
    </w:p>
    <w:p w:rsidR="00336C03" w:rsidRDefault="00336C03" w:rsidP="00E037B6">
      <w:pPr>
        <w:spacing w:line="276" w:lineRule="auto"/>
      </w:pPr>
    </w:p>
    <w:p w:rsidR="00D7314D" w:rsidRDefault="00470A4D">
      <w:pPr>
        <w:sectPr w:rsidR="00D7314D" w:rsidSect="00E037B6">
          <w:pgSz w:w="11906" w:h="16838"/>
          <w:pgMar w:top="851" w:right="851" w:bottom="851" w:left="1418" w:header="720" w:footer="709" w:gutter="0"/>
          <w:cols w:space="720"/>
          <w:titlePg/>
          <w:docGrid w:linePitch="326"/>
        </w:sectPr>
      </w:pPr>
      <w:r>
        <w:tab/>
      </w:r>
      <w:r>
        <w:tab/>
      </w:r>
    </w:p>
    <w:p w:rsidR="00ED5D83" w:rsidRPr="00E037B6" w:rsidRDefault="00ED5D83" w:rsidP="00ED5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jc w:val="center"/>
      </w:pPr>
      <w:r>
        <w:lastRenderedPageBreak/>
        <w:t xml:space="preserve">                              </w:t>
      </w:r>
      <w:r w:rsidRPr="00E037B6">
        <w:t xml:space="preserve">СОДЕРЖАНИЕ                        </w:t>
      </w:r>
      <w:r>
        <w:t xml:space="preserve">                            </w:t>
      </w:r>
      <w:r w:rsidRPr="00E037B6">
        <w:t>СТР.</w:t>
      </w:r>
    </w:p>
    <w:tbl>
      <w:tblPr>
        <w:tblW w:w="9571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8"/>
        <w:gridCol w:w="1903"/>
      </w:tblGrid>
      <w:tr w:rsidR="00ED5D83" w:rsidTr="002E5DCA">
        <w:tc>
          <w:tcPr>
            <w:tcW w:w="76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D83" w:rsidRDefault="00ED5D83" w:rsidP="002E5DCA">
            <w:pPr>
              <w:rPr>
                <w:caps/>
              </w:rPr>
            </w:pPr>
          </w:p>
        </w:tc>
        <w:tc>
          <w:tcPr>
            <w:tcW w:w="19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D83" w:rsidRDefault="00ED5D83" w:rsidP="002E5DCA">
            <w:pPr>
              <w:jc w:val="center"/>
              <w:rPr>
                <w:sz w:val="28"/>
                <w:szCs w:val="28"/>
              </w:rPr>
            </w:pPr>
          </w:p>
        </w:tc>
      </w:tr>
      <w:tr w:rsidR="00ED5D83" w:rsidTr="002E5DCA">
        <w:tc>
          <w:tcPr>
            <w:tcW w:w="76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D83" w:rsidRPr="001966EE" w:rsidRDefault="00ED5D83" w:rsidP="002E5DCA">
            <w:pPr>
              <w:pStyle w:val="ae"/>
              <w:numPr>
                <w:ilvl w:val="0"/>
                <w:numId w:val="26"/>
              </w:numPr>
              <w:tabs>
                <w:tab w:val="left" w:pos="644"/>
              </w:tabs>
              <w:rPr>
                <w:caps/>
              </w:rPr>
            </w:pPr>
            <w:r>
              <w:t>ПАСПОРТ РАБОЧЕЙ  ПРОГРАММЫ УЧЕБНОЙ ДИСЦИПЛИНЫ</w:t>
            </w:r>
          </w:p>
          <w:p w:rsidR="00ED5D83" w:rsidRDefault="00ED5D83" w:rsidP="002E5DCA"/>
        </w:tc>
        <w:tc>
          <w:tcPr>
            <w:tcW w:w="19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D83" w:rsidRDefault="00ED5D83" w:rsidP="002E5DC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     </w:t>
            </w:r>
            <w:r>
              <w:rPr>
                <w:szCs w:val="28"/>
                <w:lang w:val="en-US"/>
              </w:rPr>
              <w:t>4</w:t>
            </w:r>
          </w:p>
        </w:tc>
      </w:tr>
      <w:tr w:rsidR="00ED5D83" w:rsidTr="002E5DCA">
        <w:tc>
          <w:tcPr>
            <w:tcW w:w="76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D83" w:rsidRPr="001966EE" w:rsidRDefault="00ED5D83" w:rsidP="002E5DCA">
            <w:pPr>
              <w:pStyle w:val="ae"/>
              <w:numPr>
                <w:ilvl w:val="0"/>
                <w:numId w:val="26"/>
              </w:numPr>
              <w:tabs>
                <w:tab w:val="left" w:pos="644"/>
              </w:tabs>
              <w:rPr>
                <w:caps/>
              </w:rPr>
            </w:pPr>
            <w:r>
              <w:t>СТРУКТУРА  И  СОДЕРЖАНИЕ УЧЕБНОЙ ДИСЦИПЛИНЫ</w:t>
            </w:r>
          </w:p>
          <w:p w:rsidR="00ED5D83" w:rsidRDefault="00ED5D83" w:rsidP="002E5DCA">
            <w:pPr>
              <w:ind w:left="284"/>
              <w:rPr>
                <w:caps/>
              </w:rPr>
            </w:pPr>
          </w:p>
        </w:tc>
        <w:tc>
          <w:tcPr>
            <w:tcW w:w="19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D83" w:rsidRDefault="00ED5D83" w:rsidP="002E5DC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     </w:t>
            </w:r>
            <w:r>
              <w:rPr>
                <w:szCs w:val="28"/>
                <w:lang w:val="en-US"/>
              </w:rPr>
              <w:t>5</w:t>
            </w:r>
          </w:p>
        </w:tc>
      </w:tr>
      <w:tr w:rsidR="00ED5D83" w:rsidTr="002E5DCA">
        <w:trPr>
          <w:trHeight w:val="670"/>
        </w:trPr>
        <w:tc>
          <w:tcPr>
            <w:tcW w:w="76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D83" w:rsidRDefault="00ED5D83" w:rsidP="002E5DCA">
            <w:pPr>
              <w:pStyle w:val="ae"/>
              <w:numPr>
                <w:ilvl w:val="0"/>
                <w:numId w:val="26"/>
              </w:numPr>
              <w:tabs>
                <w:tab w:val="left" w:pos="644"/>
              </w:tabs>
            </w:pPr>
            <w:r>
              <w:t>УСЛОВИЯ РЕАЛИЗАЦИИ  РАБОЧЕЙ  ПРОГРАММЫ УЧЕБНОЙ ДИСЦИПЛИНЫ</w:t>
            </w:r>
          </w:p>
          <w:p w:rsidR="00ED5D83" w:rsidRDefault="00ED5D83" w:rsidP="002E5DCA">
            <w:pPr>
              <w:tabs>
                <w:tab w:val="left" w:pos="0"/>
              </w:tabs>
              <w:ind w:left="284"/>
              <w:rPr>
                <w:caps/>
              </w:rPr>
            </w:pPr>
          </w:p>
        </w:tc>
        <w:tc>
          <w:tcPr>
            <w:tcW w:w="19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D83" w:rsidRDefault="00ED5D83" w:rsidP="002E5D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9</w:t>
            </w:r>
          </w:p>
        </w:tc>
      </w:tr>
      <w:tr w:rsidR="00ED5D83" w:rsidTr="002E5DCA">
        <w:tc>
          <w:tcPr>
            <w:tcW w:w="76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D83" w:rsidRPr="001966EE" w:rsidRDefault="00ED5D83" w:rsidP="002E5DCA">
            <w:pPr>
              <w:pStyle w:val="ae"/>
              <w:numPr>
                <w:ilvl w:val="0"/>
                <w:numId w:val="26"/>
              </w:numPr>
              <w:tabs>
                <w:tab w:val="left" w:pos="644"/>
              </w:tabs>
              <w:rPr>
                <w:caps/>
              </w:rPr>
            </w:pPr>
            <w:r>
              <w:t>КОНТРОЛЬ И ОЦЕНКА РЕЗУЛЬТАТОВ ОСВОЕНИЯ УЧЕБНОЙ ДИСЦИПЛИНЫ</w:t>
            </w:r>
          </w:p>
          <w:p w:rsidR="00ED5D83" w:rsidRDefault="00ED5D83" w:rsidP="002E5DCA">
            <w:pPr>
              <w:ind w:left="284"/>
              <w:rPr>
                <w:caps/>
              </w:rPr>
            </w:pPr>
          </w:p>
        </w:tc>
        <w:tc>
          <w:tcPr>
            <w:tcW w:w="19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D83" w:rsidRDefault="00ED5D83" w:rsidP="002E5D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11</w:t>
            </w:r>
          </w:p>
        </w:tc>
      </w:tr>
    </w:tbl>
    <w:p w:rsidR="00336C03" w:rsidRDefault="00336C03"/>
    <w:p w:rsidR="00336C03" w:rsidRDefault="00336C03" w:rsidP="00E03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jc w:val="center"/>
      </w:pPr>
    </w:p>
    <w:p w:rsidR="00687FDE" w:rsidRDefault="00687FDE">
      <w:pPr>
        <w:sectPr w:rsidR="00687FDE" w:rsidSect="00ED5D83">
          <w:pgSz w:w="11906" w:h="16838"/>
          <w:pgMar w:top="567" w:right="709" w:bottom="851" w:left="1134" w:header="720" w:footer="709" w:gutter="0"/>
          <w:cols w:space="720"/>
          <w:titlePg/>
          <w:docGrid w:linePitch="326"/>
        </w:sectPr>
      </w:pPr>
    </w:p>
    <w:p w:rsidR="00687FDE" w:rsidRDefault="00687FDE" w:rsidP="00705339">
      <w:pPr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b/>
          <w:caps/>
        </w:rPr>
      </w:pPr>
      <w:r>
        <w:rPr>
          <w:b/>
          <w:caps/>
        </w:rPr>
        <w:lastRenderedPageBreak/>
        <w:t>паспорт РАБОЧЕЙ  ПРОГРАММЫ УЧЕБНОЙ ДИСЦИПЛИНЫ</w:t>
      </w:r>
    </w:p>
    <w:p w:rsidR="00336C03" w:rsidRDefault="00687FDE" w:rsidP="0070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>
        <w:rPr>
          <w:b/>
        </w:rPr>
        <w:t xml:space="preserve"> </w:t>
      </w:r>
      <w:r w:rsidR="00470A4D">
        <w:rPr>
          <w:b/>
        </w:rPr>
        <w:t>«</w:t>
      </w:r>
      <w:r w:rsidR="0091290C">
        <w:rPr>
          <w:b/>
        </w:rPr>
        <w:t>ПРАВОВОЕ ОБЕСПЕЧЕНИЕ ПРОФЕССИОНАЛЬНОЙ ДЕЯТЕЛЬНОСТИ</w:t>
      </w:r>
      <w:r w:rsidR="00470A4D">
        <w:rPr>
          <w:b/>
        </w:rPr>
        <w:t>»</w:t>
      </w:r>
    </w:p>
    <w:p w:rsidR="00336C03" w:rsidRPr="00DC0259" w:rsidRDefault="00E037B6" w:rsidP="00705339">
      <w:pPr>
        <w:tabs>
          <w:tab w:val="left" w:pos="708"/>
        </w:tabs>
        <w:spacing w:line="276" w:lineRule="auto"/>
        <w:ind w:right="-185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336C03" w:rsidRPr="00DC0259" w:rsidRDefault="0091290C" w:rsidP="00705339">
      <w:pPr>
        <w:numPr>
          <w:ilvl w:val="1"/>
          <w:numId w:val="7"/>
        </w:numPr>
        <w:pBdr>
          <w:left w:val="none" w:sz="0" w:space="1" w:color="000000"/>
        </w:pBdr>
        <w:tabs>
          <w:tab w:val="left" w:pos="284"/>
          <w:tab w:val="left" w:pos="567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39"/>
          <w:tab w:val="left" w:pos="12824"/>
          <w:tab w:val="left" w:pos="13740"/>
          <w:tab w:val="left" w:pos="14656"/>
        </w:tabs>
        <w:spacing w:line="276" w:lineRule="auto"/>
        <w:ind w:left="284" w:right="-185" w:hanging="267"/>
        <w:jc w:val="both"/>
        <w:rPr>
          <w:b/>
        </w:rPr>
      </w:pPr>
      <w:r w:rsidRPr="00DC0259">
        <w:rPr>
          <w:b/>
        </w:rPr>
        <w:t xml:space="preserve">Область применения </w:t>
      </w:r>
      <w:r w:rsidR="00470A4D" w:rsidRPr="00DC0259">
        <w:rPr>
          <w:b/>
        </w:rPr>
        <w:t xml:space="preserve"> программы</w:t>
      </w:r>
    </w:p>
    <w:p w:rsidR="00336C03" w:rsidRPr="00DC0259" w:rsidRDefault="00470A4D" w:rsidP="0070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39"/>
          <w:tab w:val="left" w:pos="12824"/>
          <w:tab w:val="left" w:pos="13740"/>
          <w:tab w:val="left" w:pos="14656"/>
        </w:tabs>
        <w:spacing w:line="276" w:lineRule="auto"/>
        <w:ind w:right="-185" w:firstLine="453"/>
        <w:jc w:val="both"/>
      </w:pPr>
      <w:r w:rsidRPr="00DC0259">
        <w:t xml:space="preserve">Рабочая программа учебной дисциплины в соответствии с ФГОС является частью основной профессиональной образовательной программы по специальности </w:t>
      </w:r>
      <w:r w:rsidR="00D83C09" w:rsidRPr="00DC0259">
        <w:t xml:space="preserve"> (специальностям) </w:t>
      </w:r>
      <w:r w:rsidRPr="00DC0259">
        <w:t xml:space="preserve"> 150415 «Сварочное производство»</w:t>
      </w:r>
      <w:r w:rsidR="00D83C09" w:rsidRPr="00DC0259">
        <w:t>.</w:t>
      </w:r>
    </w:p>
    <w:p w:rsidR="00336C03" w:rsidRPr="00DC0259" w:rsidRDefault="00336C03" w:rsidP="0070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39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</w:p>
    <w:p w:rsidR="00336C03" w:rsidRPr="00DC0259" w:rsidRDefault="00470A4D" w:rsidP="0070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39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 w:rsidRPr="00DC0259"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  <w:r w:rsidRPr="00DC0259">
        <w:t>дисциплина входит в</w:t>
      </w:r>
      <w:r w:rsidR="00D83C09" w:rsidRPr="00DC0259">
        <w:t xml:space="preserve"> общепрофессиональный</w:t>
      </w:r>
      <w:r w:rsidRPr="00DC0259">
        <w:t xml:space="preserve"> цикл.</w:t>
      </w:r>
    </w:p>
    <w:p w:rsidR="00336C03" w:rsidRPr="00DC0259" w:rsidRDefault="00336C03" w:rsidP="0070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39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</w:p>
    <w:p w:rsidR="00336C03" w:rsidRPr="00475B23" w:rsidRDefault="00470A4D" w:rsidP="0070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DC0259">
        <w:rPr>
          <w:b/>
        </w:rPr>
        <w:t xml:space="preserve">1.3. Цели и задачи учебной дисциплины – </w:t>
      </w:r>
      <w:r w:rsidRPr="00475B23">
        <w:t xml:space="preserve">требования к </w:t>
      </w:r>
      <w:r w:rsidR="000C584C" w:rsidRPr="00475B23">
        <w:t>результатам освоения дисциплины.</w:t>
      </w:r>
    </w:p>
    <w:p w:rsidR="00DC0259" w:rsidRDefault="00DC0259" w:rsidP="0070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276" w:lineRule="auto"/>
        <w:ind w:left="-180"/>
        <w:jc w:val="both"/>
      </w:pPr>
    </w:p>
    <w:p w:rsidR="00336C03" w:rsidRPr="00DC0259" w:rsidRDefault="00470A4D" w:rsidP="0070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276" w:lineRule="auto"/>
        <w:ind w:left="-180"/>
        <w:jc w:val="both"/>
        <w:rPr>
          <w:b/>
        </w:rPr>
      </w:pPr>
      <w:r w:rsidRPr="00DC0259">
        <w:t>В результате освоения учебной дисциплины обучающийся должен</w:t>
      </w:r>
      <w:r w:rsidRPr="00DC0259">
        <w:rPr>
          <w:b/>
          <w:bCs/>
        </w:rPr>
        <w:t xml:space="preserve"> знать</w:t>
      </w:r>
      <w:r w:rsidRPr="00DC0259">
        <w:t xml:space="preserve">: </w:t>
      </w:r>
      <w:r w:rsidRPr="00DC0259">
        <w:rPr>
          <w:b/>
        </w:rPr>
        <w:t xml:space="preserve">     </w:t>
      </w:r>
    </w:p>
    <w:p w:rsidR="00336C03" w:rsidRPr="00DC0259" w:rsidRDefault="00470A4D" w:rsidP="00705339">
      <w:pPr>
        <w:numPr>
          <w:ilvl w:val="0"/>
          <w:numId w:val="5"/>
        </w:numPr>
        <w:tabs>
          <w:tab w:val="left" w:pos="540"/>
        </w:tabs>
        <w:spacing w:line="276" w:lineRule="auto"/>
        <w:ind w:left="567" w:hanging="283"/>
      </w:pPr>
      <w:r w:rsidRPr="00DC0259">
        <w:t>основные положения Конституции Российской Федерации, действующие законодательные и иные нормативно-правовые акты, регулирующие правоотношения в сфере профессиональной (трудовой) деятельности;</w:t>
      </w:r>
    </w:p>
    <w:p w:rsidR="00336C03" w:rsidRPr="00DC0259" w:rsidRDefault="00470A4D" w:rsidP="00705339">
      <w:pPr>
        <w:numPr>
          <w:ilvl w:val="0"/>
          <w:numId w:val="5"/>
        </w:numPr>
        <w:tabs>
          <w:tab w:val="left" w:pos="540"/>
        </w:tabs>
        <w:spacing w:line="276" w:lineRule="auto"/>
        <w:ind w:left="567" w:hanging="283"/>
      </w:pPr>
      <w:r w:rsidRPr="00DC0259">
        <w:t>классификацию, основные виды и правила составления нормативных документов;</w:t>
      </w:r>
    </w:p>
    <w:p w:rsidR="00DC0259" w:rsidRDefault="00B16DD2" w:rsidP="0070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276" w:lineRule="auto"/>
        <w:ind w:left="284"/>
        <w:jc w:val="both"/>
      </w:pPr>
      <w:r>
        <w:t xml:space="preserve">-  </w:t>
      </w:r>
      <w:r w:rsidR="00470A4D" w:rsidRPr="00DC0259">
        <w:t>права и обязанности работников в сфере профессиональной деятельности.</w:t>
      </w:r>
    </w:p>
    <w:p w:rsidR="00DC0259" w:rsidRDefault="00DC0259" w:rsidP="0070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DC0259" w:rsidRPr="00DC0259" w:rsidRDefault="00DC0259" w:rsidP="0070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DC0259">
        <w:t xml:space="preserve"> В результате освоения учебной дисциплины обучающийся должен </w:t>
      </w:r>
      <w:r w:rsidRPr="00DC0259">
        <w:rPr>
          <w:b/>
        </w:rPr>
        <w:t>уметь:</w:t>
      </w:r>
    </w:p>
    <w:p w:rsidR="00DC0259" w:rsidRPr="00DC0259" w:rsidRDefault="00DC0259" w:rsidP="00705339">
      <w:pPr>
        <w:numPr>
          <w:ilvl w:val="0"/>
          <w:numId w:val="6"/>
        </w:numPr>
        <w:tabs>
          <w:tab w:val="left" w:pos="720"/>
        </w:tabs>
        <w:spacing w:line="276" w:lineRule="auto"/>
        <w:ind w:left="567" w:hanging="283"/>
      </w:pPr>
      <w:r w:rsidRPr="00DC0259">
        <w:t>защищать свои права в соответствии с гражданским, гражданско-процессуальным и  трудовым законодательством;</w:t>
      </w:r>
    </w:p>
    <w:p w:rsidR="00336C03" w:rsidRPr="00DC0259" w:rsidRDefault="00DC0259" w:rsidP="00705339">
      <w:pPr>
        <w:numPr>
          <w:ilvl w:val="0"/>
          <w:numId w:val="6"/>
        </w:numPr>
        <w:tabs>
          <w:tab w:val="left" w:pos="720"/>
        </w:tabs>
        <w:spacing w:line="276" w:lineRule="auto"/>
        <w:ind w:left="567" w:hanging="283"/>
        <w:jc w:val="both"/>
      </w:pPr>
      <w:r w:rsidRPr="00DC0259">
        <w:t>анализировать и оценивать результаты и последствия деятельности (бездействия) с правовой точки зрения.</w:t>
      </w:r>
    </w:p>
    <w:p w:rsidR="00336C03" w:rsidRPr="00DC0259" w:rsidRDefault="00336C03" w:rsidP="0070533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276" w:lineRule="auto"/>
        <w:ind w:left="567"/>
        <w:jc w:val="both"/>
      </w:pPr>
    </w:p>
    <w:p w:rsidR="00336C03" w:rsidRPr="00DC0259" w:rsidRDefault="00470A4D" w:rsidP="0070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DC0259">
        <w:rPr>
          <w:b/>
        </w:rPr>
        <w:t>1.4.</w:t>
      </w:r>
      <w:r w:rsidR="00DC0259" w:rsidRPr="00C9503C">
        <w:t xml:space="preserve"> </w:t>
      </w:r>
      <w:r w:rsidR="00DC0259" w:rsidRPr="00DC0259">
        <w:rPr>
          <w:b/>
        </w:rPr>
        <w:t>Рекомендуемое</w:t>
      </w:r>
      <w:r w:rsidR="00DC0259">
        <w:t xml:space="preserve">  </w:t>
      </w:r>
      <w:r w:rsidR="00DC0259" w:rsidRPr="00475B23">
        <w:rPr>
          <w:b/>
        </w:rPr>
        <w:t>к</w:t>
      </w:r>
      <w:r w:rsidRPr="00475B23">
        <w:rPr>
          <w:b/>
        </w:rPr>
        <w:t xml:space="preserve">оличество </w:t>
      </w:r>
      <w:r w:rsidRPr="00DC0259">
        <w:rPr>
          <w:b/>
        </w:rPr>
        <w:t>часов на освоение рабочей программы учебной дисциплины:</w:t>
      </w:r>
    </w:p>
    <w:p w:rsidR="00336C03" w:rsidRPr="00DC0259" w:rsidRDefault="00470A4D" w:rsidP="0070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DC0259">
        <w:t xml:space="preserve">максимальной учебной нагрузки </w:t>
      </w:r>
      <w:proofErr w:type="gramStart"/>
      <w:r w:rsidRPr="00DC0259">
        <w:t>обучающегося</w:t>
      </w:r>
      <w:proofErr w:type="gramEnd"/>
      <w:r w:rsidRPr="00DC0259">
        <w:t xml:space="preserve"> </w:t>
      </w:r>
      <w:r w:rsidRPr="00E037B6">
        <w:rPr>
          <w:b/>
        </w:rPr>
        <w:t>56</w:t>
      </w:r>
      <w:r w:rsidRPr="00DC0259">
        <w:t xml:space="preserve"> часов, в том числе:</w:t>
      </w:r>
    </w:p>
    <w:p w:rsidR="00336C03" w:rsidRPr="00DC0259" w:rsidRDefault="00470A4D" w:rsidP="0070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276" w:lineRule="auto"/>
        <w:ind w:left="340"/>
        <w:jc w:val="both"/>
      </w:pPr>
      <w:r w:rsidRPr="00DC0259">
        <w:t xml:space="preserve">-   обязательной аудиторной учебной нагрузки </w:t>
      </w:r>
      <w:proofErr w:type="gramStart"/>
      <w:r w:rsidRPr="00DC0259">
        <w:t>обучающегося</w:t>
      </w:r>
      <w:proofErr w:type="gramEnd"/>
      <w:r w:rsidRPr="00DC0259">
        <w:t xml:space="preserve"> </w:t>
      </w:r>
      <w:r w:rsidRPr="00E037B6">
        <w:rPr>
          <w:b/>
        </w:rPr>
        <w:t>38</w:t>
      </w:r>
      <w:r w:rsidRPr="00DC0259">
        <w:t xml:space="preserve"> часов;</w:t>
      </w:r>
    </w:p>
    <w:p w:rsidR="00336C03" w:rsidRPr="00DC0259" w:rsidRDefault="00470A4D" w:rsidP="0070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276" w:lineRule="auto"/>
        <w:ind w:left="340"/>
        <w:jc w:val="both"/>
      </w:pPr>
      <w:r w:rsidRPr="00DC0259">
        <w:t xml:space="preserve">-   самостоятельной работы </w:t>
      </w:r>
      <w:proofErr w:type="gramStart"/>
      <w:r w:rsidRPr="00DC0259">
        <w:t>обучающегося</w:t>
      </w:r>
      <w:proofErr w:type="gramEnd"/>
      <w:r w:rsidRPr="00DC0259">
        <w:t xml:space="preserve"> </w:t>
      </w:r>
      <w:r w:rsidRPr="00E037B6">
        <w:rPr>
          <w:b/>
        </w:rPr>
        <w:t>18</w:t>
      </w:r>
      <w:r w:rsidR="00E037B6">
        <w:t xml:space="preserve"> часов</w:t>
      </w:r>
      <w:r w:rsidRPr="00DC0259">
        <w:t>.</w:t>
      </w:r>
    </w:p>
    <w:p w:rsidR="00336C03" w:rsidRPr="00DC0259" w:rsidRDefault="00470A4D" w:rsidP="00705339">
      <w:pPr>
        <w:spacing w:line="276" w:lineRule="auto"/>
      </w:pPr>
      <w:r w:rsidRPr="00DC0259">
        <w:br w:type="page"/>
      </w:r>
    </w:p>
    <w:p w:rsidR="00D7314D" w:rsidRDefault="00D7314D" w:rsidP="0070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  <w:sectPr w:rsidR="00D7314D" w:rsidSect="00E037B6">
          <w:pgSz w:w="11906" w:h="16838"/>
          <w:pgMar w:top="851" w:right="851" w:bottom="851" w:left="1418" w:header="720" w:footer="709" w:gutter="0"/>
          <w:cols w:space="720"/>
          <w:titlePg/>
          <w:docGrid w:linePitch="326"/>
        </w:sectPr>
      </w:pPr>
    </w:p>
    <w:p w:rsidR="00336C03" w:rsidRDefault="00470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>2. СТРУКТУРА И СОДЕРЖАНИЕ УЧЕБНОЙ ДИСЦИПЛИНЫ</w:t>
      </w:r>
    </w:p>
    <w:p w:rsidR="00376E7D" w:rsidRDefault="00376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36C03" w:rsidRDefault="00470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:rsidR="00336C03" w:rsidRDefault="00336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39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468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4"/>
        <w:gridCol w:w="1564"/>
      </w:tblGrid>
      <w:tr w:rsidR="00336C03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>
            <w:pPr>
              <w:jc w:val="center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0B18CD">
            <w:pPr>
              <w:jc w:val="center"/>
            </w:pPr>
            <w:r w:rsidRPr="000B18CD">
              <w:rPr>
                <w:b/>
              </w:rPr>
              <w:t>Объем</w:t>
            </w:r>
            <w:r w:rsidR="00470A4D">
              <w:rPr>
                <w:b/>
              </w:rPr>
              <w:t xml:space="preserve"> часов </w:t>
            </w:r>
          </w:p>
        </w:tc>
      </w:tr>
      <w:tr w:rsidR="00336C03" w:rsidTr="00DC0259">
        <w:trPr>
          <w:trHeight w:val="538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>
            <w:pPr>
              <w:rPr>
                <w:b/>
              </w:rPr>
            </w:pPr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336C03" w:rsidTr="00DC0259">
        <w:trPr>
          <w:trHeight w:val="532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336C03" w:rsidTr="00475B23">
        <w:trPr>
          <w:trHeight w:val="419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>
            <w: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336C03">
            <w:pPr>
              <w:jc w:val="center"/>
            </w:pPr>
          </w:p>
        </w:tc>
      </w:tr>
      <w:tr w:rsidR="00336C03" w:rsidTr="00DC0259">
        <w:trPr>
          <w:trHeight w:val="406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>
            <w:r>
              <w:t xml:space="preserve">        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>
            <w:pPr>
              <w:jc w:val="center"/>
            </w:pPr>
            <w:r>
              <w:t>8</w:t>
            </w:r>
          </w:p>
        </w:tc>
      </w:tr>
      <w:tr w:rsidR="00336C03" w:rsidTr="00DC0259">
        <w:trPr>
          <w:trHeight w:val="426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>
            <w:pPr>
              <w:rPr>
                <w:b/>
              </w:rPr>
            </w:pPr>
            <w:r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336C03" w:rsidTr="00DC0259">
        <w:trPr>
          <w:trHeight w:val="39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>
            <w: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336C03">
            <w:pPr>
              <w:jc w:val="center"/>
            </w:pPr>
          </w:p>
        </w:tc>
      </w:tr>
      <w:tr w:rsidR="00336C03" w:rsidTr="00DC0259">
        <w:trPr>
          <w:trHeight w:val="409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>
            <w:r>
              <w:t xml:space="preserve">       тематика внеаудиторной</w:t>
            </w:r>
            <w:r w:rsidR="000B18CD">
              <w:t xml:space="preserve"> </w:t>
            </w:r>
            <w:r>
              <w:t xml:space="preserve"> </w:t>
            </w:r>
            <w:r w:rsidR="000B18CD">
              <w:t>(</w:t>
            </w:r>
            <w:r>
              <w:t>самостоятельной</w:t>
            </w:r>
            <w:r w:rsidR="000B18CD">
              <w:t xml:space="preserve">) </w:t>
            </w:r>
            <w:r>
              <w:t xml:space="preserve">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0B18CD">
            <w:pPr>
              <w:jc w:val="center"/>
            </w:pPr>
            <w:r>
              <w:t>14</w:t>
            </w:r>
          </w:p>
        </w:tc>
      </w:tr>
      <w:tr w:rsidR="00336C03" w:rsidTr="00DC0259">
        <w:trPr>
          <w:trHeight w:val="43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0B18CD" w:rsidP="000B18CD">
            <w:r>
              <w:t xml:space="preserve">     </w:t>
            </w:r>
            <w:r w:rsidRPr="00C9503C">
              <w:t xml:space="preserve"> оформление практических работ и подготовка к их защите                                                                               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0B18CD">
            <w:pPr>
              <w:jc w:val="center"/>
            </w:pPr>
            <w:r>
              <w:t>4</w:t>
            </w:r>
          </w:p>
        </w:tc>
      </w:tr>
      <w:tr w:rsidR="00336C03" w:rsidTr="00DC0259">
        <w:trPr>
          <w:trHeight w:val="55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>
            <w:r w:rsidRPr="00E037B6">
              <w:t>Итоговая аттестация</w:t>
            </w:r>
            <w:r>
              <w:t xml:space="preserve"> в форме </w:t>
            </w:r>
            <w:r w:rsidRPr="00E037B6">
              <w:rPr>
                <w:b/>
              </w:rPr>
              <w:t>зачета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Pr="00DC0259" w:rsidRDefault="00470A4D">
            <w:pPr>
              <w:widowControl w:val="0"/>
              <w:rPr>
                <w:rFonts w:eastAsia="SimSun"/>
                <w:b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             </w:t>
            </w:r>
            <w:r w:rsidRPr="00DC0259">
              <w:rPr>
                <w:rFonts w:eastAsia="SimSun"/>
                <w:b/>
                <w:lang w:eastAsia="zh-CN"/>
              </w:rPr>
              <w:t>2</w:t>
            </w:r>
          </w:p>
        </w:tc>
      </w:tr>
    </w:tbl>
    <w:p w:rsidR="00336C03" w:rsidRDefault="00336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</w:pPr>
    </w:p>
    <w:p w:rsidR="007A66FB" w:rsidRDefault="007A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</w:p>
    <w:p w:rsidR="007A66FB" w:rsidRDefault="007A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</w:p>
    <w:p w:rsidR="007A66FB" w:rsidRDefault="007A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</w:p>
    <w:p w:rsidR="007A66FB" w:rsidRDefault="007A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</w:p>
    <w:p w:rsidR="001D1B69" w:rsidRDefault="001D1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  <w:sectPr w:rsidR="001D1B69" w:rsidSect="00E037B6">
          <w:pgSz w:w="11906" w:h="16838"/>
          <w:pgMar w:top="568" w:right="851" w:bottom="851" w:left="1418" w:header="720" w:footer="709" w:gutter="0"/>
          <w:cols w:space="720"/>
          <w:titlePg/>
          <w:docGrid w:linePitch="326"/>
        </w:sectPr>
      </w:pPr>
    </w:p>
    <w:p w:rsidR="00336C03" w:rsidRPr="000B18CD" w:rsidRDefault="00470A4D" w:rsidP="00D20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B18CD">
        <w:rPr>
          <w:b/>
          <w:caps/>
        </w:rPr>
        <w:lastRenderedPageBreak/>
        <w:t xml:space="preserve">2.2. </w:t>
      </w:r>
      <w:r w:rsidR="000B18CD" w:rsidRPr="000B18CD">
        <w:rPr>
          <w:b/>
        </w:rPr>
        <w:t xml:space="preserve">ТЕМАТИЧЕСКИЙ ПЛАН И СОДЕРЖАНИЕ УЧЕБНОЙ ДИСЦИПЛИНЫ «ПРАВОВОЕ ОБЕСПЕЧЕНИЕ </w:t>
      </w:r>
      <w:r w:rsidR="000C584C">
        <w:rPr>
          <w:b/>
        </w:rPr>
        <w:t xml:space="preserve"> </w:t>
      </w:r>
      <w:r w:rsidR="000B18CD" w:rsidRPr="000B18CD">
        <w:rPr>
          <w:b/>
        </w:rPr>
        <w:t>ПРОФЕССИОНАЛЬНОЙ ДЕЯТЕЛЬНОСТИ»</w:t>
      </w:r>
    </w:p>
    <w:p w:rsidR="00336C03" w:rsidRDefault="00336C03" w:rsidP="00532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14807" w:type="dxa"/>
        <w:jc w:val="both"/>
        <w:tblInd w:w="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9"/>
        <w:gridCol w:w="9430"/>
        <w:gridCol w:w="1132"/>
        <w:gridCol w:w="1206"/>
      </w:tblGrid>
      <w:tr w:rsidR="00336C03" w:rsidTr="00322188">
        <w:trPr>
          <w:trHeight w:val="650"/>
          <w:jc w:val="both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Уровень освоения</w:t>
            </w:r>
          </w:p>
        </w:tc>
      </w:tr>
      <w:tr w:rsidR="00336C03" w:rsidTr="00322188">
        <w:trPr>
          <w:jc w:val="both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</w:tr>
      <w:tr w:rsidR="00336C03" w:rsidTr="00322188">
        <w:trPr>
          <w:jc w:val="both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>
            <w:pPr>
              <w:rPr>
                <w:rFonts w:eastAsia="Calibri"/>
                <w:b/>
              </w:rPr>
            </w:pPr>
            <w:r>
              <w:t xml:space="preserve"> </w:t>
            </w:r>
            <w:r>
              <w:rPr>
                <w:rFonts w:eastAsia="Calibri"/>
                <w:b/>
              </w:rPr>
              <w:t xml:space="preserve">Раздел 1. Право и </w:t>
            </w:r>
          </w:p>
          <w:p w:rsidR="00336C03" w:rsidRDefault="00365EC1">
            <w:r>
              <w:rPr>
                <w:rFonts w:eastAsia="Calibri"/>
                <w:b/>
              </w:rPr>
              <w:t>э</w:t>
            </w:r>
            <w:r w:rsidR="00470A4D">
              <w:rPr>
                <w:rFonts w:eastAsia="Calibri"/>
                <w:b/>
              </w:rPr>
              <w:t>кономик</w:t>
            </w:r>
            <w:r w:rsidR="00470A4D">
              <w:rPr>
                <w:b/>
                <w:bCs/>
              </w:rPr>
              <w:t>а</w:t>
            </w:r>
            <w:r>
              <w:rPr>
                <w:b/>
                <w:bCs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336C0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Pr="002B1E11" w:rsidRDefault="000C584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70A4D" w:rsidRPr="002B1E11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336C03"/>
        </w:tc>
      </w:tr>
      <w:tr w:rsidR="000C584C" w:rsidTr="00322188">
        <w:trPr>
          <w:cantSplit/>
          <w:trHeight w:val="1106"/>
          <w:jc w:val="both"/>
        </w:trPr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>
            <w:r>
              <w:rPr>
                <w:rFonts w:eastAsia="Calibri"/>
                <w:b/>
              </w:rPr>
              <w:t xml:space="preserve">Тема 1.1. Правовое положение субъектов предпринимательской деятельности.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 w:rsidP="00DB676E">
            <w:r>
              <w:t xml:space="preserve">   </w:t>
            </w:r>
            <w:r>
              <w:rPr>
                <w:rFonts w:eastAsia="Calibri"/>
              </w:rPr>
              <w:t xml:space="preserve">Субъекты предпринимательской деятельности и основы их имущественного статуса. Граждане (физические лица) как субъекты предпринимательской деятельности. Юридические лица как субъекты предпринимательской деятельности: понятие, виды, функции.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 w:rsidP="00B52591">
            <w:pPr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 w:rsidP="00B52591">
            <w:pPr>
              <w:jc w:val="center"/>
            </w:pPr>
          </w:p>
          <w:p w:rsidR="000C584C" w:rsidRDefault="000C584C" w:rsidP="00B52591">
            <w:pPr>
              <w:jc w:val="center"/>
            </w:pPr>
          </w:p>
          <w:p w:rsidR="000C584C" w:rsidRDefault="000C584C" w:rsidP="00B52591">
            <w:pPr>
              <w:jc w:val="center"/>
            </w:pPr>
          </w:p>
          <w:p w:rsidR="000C584C" w:rsidRDefault="000C584C" w:rsidP="00B52591">
            <w:pPr>
              <w:jc w:val="center"/>
            </w:pPr>
            <w:r>
              <w:t>2</w:t>
            </w:r>
          </w:p>
          <w:p w:rsidR="000C584C" w:rsidRDefault="000C584C" w:rsidP="00B52591">
            <w:pPr>
              <w:jc w:val="center"/>
            </w:pPr>
          </w:p>
          <w:p w:rsidR="000C584C" w:rsidRDefault="000C584C" w:rsidP="002419FF"/>
          <w:p w:rsidR="000C584C" w:rsidRDefault="000C584C" w:rsidP="00B52591">
            <w:pPr>
              <w:jc w:val="center"/>
            </w:pPr>
          </w:p>
        </w:tc>
      </w:tr>
      <w:tr w:rsidR="000C584C" w:rsidTr="00322188">
        <w:trPr>
          <w:cantSplit/>
          <w:trHeight w:val="914"/>
          <w:jc w:val="both"/>
        </w:trPr>
        <w:tc>
          <w:tcPr>
            <w:tcW w:w="3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/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Pr="000B18CD" w:rsidRDefault="000C584C" w:rsidP="000B18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18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проработка конспектов занятий, учебной литературы.</w:t>
            </w:r>
          </w:p>
          <w:p w:rsidR="000C584C" w:rsidRDefault="000C584C" w:rsidP="00790780">
            <w:r>
              <w:t>Темы  самостоятельных  работ:</w:t>
            </w:r>
          </w:p>
          <w:p w:rsidR="000C584C" w:rsidRDefault="000C584C" w:rsidP="00790780">
            <w:r>
              <w:t xml:space="preserve">  «Правовое регулирование экономических отношений».</w:t>
            </w:r>
          </w:p>
          <w:p w:rsidR="000C584C" w:rsidRDefault="000C584C" w:rsidP="00790780">
            <w:r>
              <w:rPr>
                <w:rFonts w:eastAsia="Calibri"/>
              </w:rPr>
              <w:t xml:space="preserve"> «Создание, реорганизация и ликвидация юридических лиц».</w:t>
            </w:r>
          </w:p>
          <w:p w:rsidR="000C584C" w:rsidRDefault="000C584C" w:rsidP="00790780">
            <w:r>
              <w:t xml:space="preserve"> «Несостоятельность (банкротство) субъектов предпринимательской деятельности».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 w:rsidP="00B52591">
            <w:pPr>
              <w:jc w:val="center"/>
            </w:pPr>
            <w:r>
              <w:t>6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 w:rsidP="00B52591">
            <w:pPr>
              <w:jc w:val="center"/>
            </w:pPr>
          </w:p>
        </w:tc>
      </w:tr>
      <w:tr w:rsidR="000C584C" w:rsidTr="00322188">
        <w:trPr>
          <w:trHeight w:val="944"/>
          <w:jc w:val="both"/>
        </w:trPr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>
            <w:r>
              <w:rPr>
                <w:rFonts w:eastAsia="Calibri"/>
                <w:b/>
              </w:rPr>
              <w:t>Тема 1.2. Правовое регулирование договорных отношений.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 w:rsidP="00B52591">
            <w:r>
              <w:t xml:space="preserve"> Понятие, содержание и форма  гражданско-правового договора. Виды договоров. Заключение, изменение и расторжение договора.  Отдельные виды гражданско-правовых договоров: купли-продажи, поставки, аренды, подряда.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 w:rsidP="00B52591">
            <w:pPr>
              <w:jc w:val="center"/>
            </w:pPr>
            <w:r>
              <w:t>2</w:t>
            </w:r>
          </w:p>
          <w:p w:rsidR="000C584C" w:rsidRDefault="000C584C" w:rsidP="00B52591">
            <w:pPr>
              <w:jc w:val="center"/>
            </w:pPr>
          </w:p>
          <w:p w:rsidR="000C584C" w:rsidRDefault="000C584C" w:rsidP="00B52591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 w:rsidP="00B52591">
            <w:pPr>
              <w:jc w:val="center"/>
            </w:pPr>
          </w:p>
          <w:p w:rsidR="000C584C" w:rsidRDefault="000C584C" w:rsidP="00B52591">
            <w:pPr>
              <w:jc w:val="center"/>
            </w:pPr>
          </w:p>
          <w:p w:rsidR="000C584C" w:rsidRDefault="000C584C" w:rsidP="00B52591">
            <w:pPr>
              <w:jc w:val="center"/>
            </w:pPr>
            <w:r>
              <w:t>2</w:t>
            </w:r>
          </w:p>
          <w:p w:rsidR="000C584C" w:rsidRDefault="000C584C" w:rsidP="00B52591">
            <w:pPr>
              <w:jc w:val="center"/>
            </w:pPr>
          </w:p>
          <w:p w:rsidR="000C584C" w:rsidRDefault="000C584C" w:rsidP="00B52591">
            <w:pPr>
              <w:jc w:val="center"/>
            </w:pPr>
          </w:p>
        </w:tc>
      </w:tr>
      <w:tr w:rsidR="000C584C" w:rsidTr="00322188">
        <w:trPr>
          <w:trHeight w:val="944"/>
          <w:jc w:val="both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>
            <w:pPr>
              <w:rPr>
                <w:rFonts w:eastAsia="Calibri"/>
                <w:b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Pr="002B1E11" w:rsidRDefault="000C584C" w:rsidP="00B52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1E1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проработка конспектов занятий, учебной литературы.</w:t>
            </w:r>
          </w:p>
          <w:p w:rsidR="000C584C" w:rsidRDefault="000C584C" w:rsidP="00B52591">
            <w:r>
              <w:t>Тема самостоятельной работы: «Исполнение договорных обязательств. Ответственность за нарушение договора».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 w:rsidP="00B52591">
            <w:pPr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 w:rsidP="00B52591">
            <w:pPr>
              <w:jc w:val="center"/>
            </w:pPr>
          </w:p>
        </w:tc>
      </w:tr>
      <w:tr w:rsidR="00532456" w:rsidTr="00322188">
        <w:trPr>
          <w:trHeight w:val="692"/>
          <w:jc w:val="both"/>
        </w:trPr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456" w:rsidRDefault="00532456" w:rsidP="00532456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Тема 1.3. Экономические споры.</w:t>
            </w:r>
          </w:p>
          <w:p w:rsidR="00532456" w:rsidRDefault="00532456" w:rsidP="00532456"/>
          <w:p w:rsidR="00532456" w:rsidRDefault="00532456"/>
          <w:p w:rsidR="00532456" w:rsidRDefault="00532456"/>
          <w:p w:rsidR="00532456" w:rsidRDefault="00532456"/>
          <w:p w:rsidR="00532456" w:rsidRDefault="00532456" w:rsidP="003A735D">
            <w:pPr>
              <w:rPr>
                <w:rFonts w:eastAsia="Calibri"/>
                <w:b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456" w:rsidRDefault="00532456" w:rsidP="00542C84">
            <w:r>
              <w:t xml:space="preserve">Понятие, способы и порядок защиты  гражданских прав. Понятие и виды     </w:t>
            </w:r>
            <w:r>
              <w:rPr>
                <w:rFonts w:eastAsia="Calibri"/>
              </w:rPr>
              <w:t>экономических споров</w:t>
            </w:r>
            <w:r>
              <w:rPr>
                <w:rFonts w:eastAsia="Calibri"/>
                <w:b/>
              </w:rPr>
              <w:t xml:space="preserve">.  </w:t>
            </w:r>
            <w:r>
              <w:t>Подведомственность и подсудность споров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456" w:rsidRDefault="00532456" w:rsidP="00B52591">
            <w:pPr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456" w:rsidRDefault="00532456" w:rsidP="00B52591">
            <w:pPr>
              <w:jc w:val="center"/>
            </w:pPr>
          </w:p>
          <w:p w:rsidR="00532456" w:rsidRDefault="00532456" w:rsidP="00B52591">
            <w:pPr>
              <w:jc w:val="center"/>
            </w:pPr>
            <w:r>
              <w:t>2</w:t>
            </w:r>
          </w:p>
        </w:tc>
      </w:tr>
      <w:tr w:rsidR="00532456" w:rsidTr="00322188">
        <w:trPr>
          <w:trHeight w:val="1539"/>
          <w:jc w:val="both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456" w:rsidRDefault="00532456"/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456" w:rsidRPr="002B1E11" w:rsidRDefault="00532456" w:rsidP="005324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2B1E1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проработка конспектов занятий, учебной литературы.</w:t>
            </w:r>
          </w:p>
          <w:p w:rsidR="00532456" w:rsidRDefault="00532456" w:rsidP="00532456">
            <w:r>
              <w:t>Тема самостоятельной работы: «Порядок  рассмотрения экономических споров арбитражным судом. Исковая давность».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456" w:rsidRDefault="00532456" w:rsidP="00B52591">
            <w:pPr>
              <w:jc w:val="center"/>
            </w:pPr>
          </w:p>
          <w:p w:rsidR="00532456" w:rsidRDefault="00532456" w:rsidP="00B52591">
            <w:pPr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456" w:rsidRDefault="00532456" w:rsidP="00B52591">
            <w:pPr>
              <w:jc w:val="center"/>
            </w:pPr>
          </w:p>
        </w:tc>
      </w:tr>
    </w:tbl>
    <w:p w:rsidR="00687FDE" w:rsidRDefault="00687FDE">
      <w:pPr>
        <w:sectPr w:rsidR="00687FDE" w:rsidSect="00D2007B">
          <w:pgSz w:w="16838" w:h="11906" w:orient="landscape"/>
          <w:pgMar w:top="567" w:right="567" w:bottom="567" w:left="1134" w:header="720" w:footer="709" w:gutter="0"/>
          <w:cols w:space="720"/>
          <w:titlePg/>
          <w:docGrid w:linePitch="326"/>
        </w:sectPr>
      </w:pPr>
    </w:p>
    <w:tbl>
      <w:tblPr>
        <w:tblW w:w="15103" w:type="dxa"/>
        <w:jc w:val="both"/>
        <w:tblInd w:w="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8"/>
        <w:gridCol w:w="9174"/>
        <w:gridCol w:w="1276"/>
        <w:gridCol w:w="1495"/>
      </w:tblGrid>
      <w:tr w:rsidR="00336C03" w:rsidTr="000C584C">
        <w:trPr>
          <w:cantSplit/>
          <w:trHeight w:val="671"/>
          <w:jc w:val="both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 w:rsidP="00D2007B">
            <w:pPr>
              <w:tabs>
                <w:tab w:val="left" w:pos="-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Раздел 2. Труд и социальная защита.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336C0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Pr="002B1E11" w:rsidRDefault="00B55735" w:rsidP="00B55735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336C03"/>
        </w:tc>
      </w:tr>
      <w:tr w:rsidR="00336C03" w:rsidTr="000C584C">
        <w:trPr>
          <w:cantSplit/>
          <w:jc w:val="both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Тема 2.1. Трудовое право как отрасль права.</w:t>
            </w:r>
          </w:p>
          <w:p w:rsidR="00336C03" w:rsidRDefault="00336C03"/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>
            <w:r>
              <w:t xml:space="preserve"> </w:t>
            </w:r>
            <w:r>
              <w:rPr>
                <w:rFonts w:eastAsia="Calibri"/>
              </w:rPr>
              <w:t xml:space="preserve">Предмет, метод, система и источники трудового права. Трудовое правоотношение. Понятие </w:t>
            </w:r>
            <w:proofErr w:type="gramStart"/>
            <w:r>
              <w:rPr>
                <w:rFonts w:eastAsia="Calibri"/>
              </w:rPr>
              <w:t>трудовой</w:t>
            </w:r>
            <w:proofErr w:type="gramEnd"/>
            <w:r>
              <w:rPr>
                <w:rFonts w:eastAsia="Calibri"/>
              </w:rPr>
              <w:t xml:space="preserve"> </w:t>
            </w:r>
            <w:r w:rsidR="00542C84"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правосубъектности</w:t>
            </w:r>
            <w:proofErr w:type="spellEnd"/>
            <w:r>
              <w:rPr>
                <w:rFonts w:eastAsia="Calibri"/>
              </w:rPr>
              <w:t xml:space="preserve">. </w:t>
            </w:r>
            <w:r w:rsidR="00542C84"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Трудовая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правосубъектность</w:t>
            </w:r>
            <w:proofErr w:type="spellEnd"/>
            <w:r>
              <w:rPr>
                <w:rFonts w:eastAsia="Calibri"/>
              </w:rPr>
              <w:t xml:space="preserve"> работника и работодателя. Основания возникновения, изменения и прекращения трудовых правоотношений.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>
            <w:pPr>
              <w:jc w:val="center"/>
            </w:pPr>
            <w: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>
            <w:r>
              <w:t xml:space="preserve">         2</w:t>
            </w:r>
          </w:p>
        </w:tc>
      </w:tr>
      <w:tr w:rsidR="000C584C" w:rsidTr="000E0E87">
        <w:trPr>
          <w:trHeight w:val="239"/>
          <w:jc w:val="both"/>
        </w:trPr>
        <w:tc>
          <w:tcPr>
            <w:tcW w:w="3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Тема 2.2. Правовое регулирование занятости и трудоустройства.</w:t>
            </w:r>
          </w:p>
          <w:p w:rsidR="000C584C" w:rsidRDefault="000C584C"/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>
            <w:r>
              <w:t xml:space="preserve"> </w:t>
            </w:r>
            <w:r>
              <w:rPr>
                <w:rFonts w:eastAsia="Calibri"/>
              </w:rPr>
              <w:t>Понятие и формы занятости. Условия и порядок признания граждан безработными. Правовой статус безработного. Пособие по безработице. Порядок, приостановление  и прекращение  выплаты пособия. Профессиональное  обучение. Стипендия.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>
            <w:pPr>
              <w:jc w:val="center"/>
            </w:pPr>
          </w:p>
          <w:p w:rsidR="000C584C" w:rsidRDefault="000C584C">
            <w:pPr>
              <w:jc w:val="center"/>
            </w:pPr>
            <w:r>
              <w:t>2</w:t>
            </w:r>
          </w:p>
          <w:p w:rsidR="000C584C" w:rsidRDefault="000C584C">
            <w:pPr>
              <w:jc w:val="center"/>
            </w:pPr>
          </w:p>
          <w:p w:rsidR="000C584C" w:rsidRDefault="000C584C">
            <w:pPr>
              <w:jc w:val="center"/>
            </w:pP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/>
          <w:p w:rsidR="000C584C" w:rsidRDefault="000C584C">
            <w:r>
              <w:t xml:space="preserve">           </w:t>
            </w:r>
          </w:p>
          <w:p w:rsidR="000C584C" w:rsidRDefault="000C584C">
            <w:r>
              <w:t xml:space="preserve">        2</w:t>
            </w:r>
          </w:p>
          <w:p w:rsidR="000C584C" w:rsidRDefault="000C584C" w:rsidP="000E0E87">
            <w:r>
              <w:t xml:space="preserve">           </w:t>
            </w:r>
          </w:p>
        </w:tc>
      </w:tr>
      <w:tr w:rsidR="000C584C" w:rsidTr="000E0E87">
        <w:trPr>
          <w:cantSplit/>
          <w:trHeight w:val="576"/>
          <w:jc w:val="both"/>
        </w:trPr>
        <w:tc>
          <w:tcPr>
            <w:tcW w:w="3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/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Pr="00C72EA2" w:rsidRDefault="000C584C" w:rsidP="00C72E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A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проработка конспектов занятий, учебной литературы.</w:t>
            </w:r>
          </w:p>
          <w:p w:rsidR="000C584C" w:rsidRDefault="000C584C" w:rsidP="00F039DB">
            <w:r>
              <w:t>Тема самостоятельной работы: «Организация занятости и трудоустройства населения в России».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>
            <w:pPr>
              <w:jc w:val="center"/>
            </w:pPr>
            <w:r>
              <w:t>2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/>
        </w:tc>
      </w:tr>
      <w:tr w:rsidR="000C584C" w:rsidTr="00570D9F">
        <w:trPr>
          <w:cantSplit/>
          <w:jc w:val="both"/>
        </w:trPr>
        <w:tc>
          <w:tcPr>
            <w:tcW w:w="3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>
            <w:r>
              <w:rPr>
                <w:b/>
              </w:rPr>
              <w:t xml:space="preserve">Тема 2.3. Трудовой договор. 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>
            <w:r>
              <w:t xml:space="preserve">Понятие, содержание и виды трудового  договора. Заключение трудового договора и оформление трудовых отношений. Испытательный срок. Трудовая книжка. Изменение условий трудового договора. Отстранение от работы. Прекращение трудового договора.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>
            <w:pPr>
              <w:jc w:val="center"/>
            </w:pPr>
            <w:r>
              <w:t>4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/>
          <w:p w:rsidR="000C584C" w:rsidRDefault="000C584C">
            <w:r>
              <w:t xml:space="preserve">        </w:t>
            </w:r>
          </w:p>
          <w:p w:rsidR="000C584C" w:rsidRDefault="000C584C"/>
          <w:p w:rsidR="000C584C" w:rsidRDefault="000C584C"/>
          <w:p w:rsidR="000C584C" w:rsidRDefault="000C584C">
            <w:r>
              <w:t xml:space="preserve">         2</w:t>
            </w:r>
          </w:p>
          <w:p w:rsidR="000C584C" w:rsidRDefault="000C584C">
            <w:r>
              <w:t xml:space="preserve">           </w:t>
            </w:r>
          </w:p>
          <w:p w:rsidR="000C584C" w:rsidRDefault="000C584C">
            <w:r>
              <w:t xml:space="preserve">           </w:t>
            </w:r>
          </w:p>
          <w:p w:rsidR="000C584C" w:rsidRDefault="000C584C" w:rsidP="00570D9F">
            <w:r>
              <w:t xml:space="preserve">           </w:t>
            </w:r>
          </w:p>
        </w:tc>
      </w:tr>
      <w:tr w:rsidR="000C584C" w:rsidTr="00570D9F">
        <w:trPr>
          <w:cantSplit/>
          <w:trHeight w:val="576"/>
          <w:jc w:val="both"/>
        </w:trPr>
        <w:tc>
          <w:tcPr>
            <w:tcW w:w="3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/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>
            <w:r>
              <w:t>Практическое  занятие №1</w:t>
            </w:r>
          </w:p>
          <w:p w:rsidR="000C584C" w:rsidRDefault="000C584C" w:rsidP="00675ECA">
            <w:r>
              <w:t>Анализ конкретных ситуаций по теме «Трудовой договор».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>
            <w:pPr>
              <w:jc w:val="center"/>
            </w:pPr>
            <w:r>
              <w:t>2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/>
        </w:tc>
      </w:tr>
      <w:tr w:rsidR="000C584C" w:rsidTr="00570D9F">
        <w:trPr>
          <w:cantSplit/>
          <w:trHeight w:val="242"/>
          <w:jc w:val="both"/>
        </w:trPr>
        <w:tc>
          <w:tcPr>
            <w:tcW w:w="3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/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Pr="00191361" w:rsidRDefault="000C584C" w:rsidP="001913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9136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проработка конспектов занятий, учебной литературы, решение задач.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>
            <w:r>
              <w:t xml:space="preserve">       1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/>
        </w:tc>
      </w:tr>
      <w:tr w:rsidR="000C584C" w:rsidTr="00250CD7">
        <w:trPr>
          <w:jc w:val="both"/>
        </w:trPr>
        <w:tc>
          <w:tcPr>
            <w:tcW w:w="3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>
            <w:pPr>
              <w:rPr>
                <w:b/>
                <w:bCs/>
              </w:rPr>
            </w:pPr>
            <w:r>
              <w:rPr>
                <w:b/>
              </w:rPr>
              <w:t>Тема 2.</w:t>
            </w:r>
            <w:r>
              <w:rPr>
                <w:b/>
                <w:bCs/>
              </w:rPr>
              <w:t>4. Рабочее время и время отдыха.</w:t>
            </w:r>
          </w:p>
          <w:p w:rsidR="000C584C" w:rsidRDefault="000C584C"/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>
            <w:r>
              <w:t>Понятие, виды и режим рабочего времени. Понятие времени отдыха. Понятие и виды отпусков. Исчисление и порядок предоставления ежегодных оплачиваемых отпусков. Отпуск без сохранения заработной платы.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>
            <w:pPr>
              <w:jc w:val="center"/>
            </w:pPr>
            <w:r>
              <w:t>2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/>
          <w:p w:rsidR="000C584C" w:rsidRDefault="000C584C">
            <w:r>
              <w:t xml:space="preserve">         </w:t>
            </w:r>
          </w:p>
          <w:p w:rsidR="000C584C" w:rsidRDefault="000C584C"/>
          <w:p w:rsidR="000C584C" w:rsidRDefault="000C584C">
            <w:r>
              <w:t xml:space="preserve">         2</w:t>
            </w:r>
          </w:p>
          <w:p w:rsidR="000C584C" w:rsidRDefault="000C584C">
            <w:r>
              <w:t xml:space="preserve">         </w:t>
            </w:r>
          </w:p>
          <w:p w:rsidR="000C584C" w:rsidRDefault="000C584C" w:rsidP="00250CD7">
            <w:r>
              <w:t xml:space="preserve">         </w:t>
            </w:r>
          </w:p>
        </w:tc>
      </w:tr>
      <w:tr w:rsidR="000C584C" w:rsidTr="00250CD7">
        <w:trPr>
          <w:cantSplit/>
          <w:trHeight w:val="576"/>
          <w:jc w:val="both"/>
        </w:trPr>
        <w:tc>
          <w:tcPr>
            <w:tcW w:w="3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/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>
            <w:r>
              <w:t>Практическое  занятие №2</w:t>
            </w:r>
          </w:p>
          <w:p w:rsidR="000C584C" w:rsidRDefault="000C584C" w:rsidP="00A17ACA">
            <w:r>
              <w:t>Анализ конкретных ситуаций по теме «Рабочее время и время отдыха».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>
            <w:pPr>
              <w:jc w:val="center"/>
            </w:pPr>
            <w:r>
              <w:t>2</w:t>
            </w:r>
          </w:p>
          <w:p w:rsidR="000C584C" w:rsidRDefault="000C584C">
            <w:pPr>
              <w:jc w:val="center"/>
            </w:pP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/>
        </w:tc>
      </w:tr>
      <w:tr w:rsidR="000C584C" w:rsidTr="00250CD7">
        <w:trPr>
          <w:cantSplit/>
          <w:jc w:val="both"/>
        </w:trPr>
        <w:tc>
          <w:tcPr>
            <w:tcW w:w="3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/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>
            <w:r w:rsidRPr="00191361">
              <w:t>Самостоятельная работа</w:t>
            </w:r>
            <w:r>
              <w:t>: проработка конспектов занятий, учебной литературы, решение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>
            <w:r>
              <w:t xml:space="preserve">        1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/>
        </w:tc>
      </w:tr>
      <w:tr w:rsidR="000C584C" w:rsidTr="00BB20B2">
        <w:trPr>
          <w:cantSplit/>
          <w:jc w:val="both"/>
        </w:trPr>
        <w:tc>
          <w:tcPr>
            <w:tcW w:w="3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>
            <w:pPr>
              <w:rPr>
                <w:b/>
                <w:bCs/>
              </w:rPr>
            </w:pPr>
            <w:r>
              <w:rPr>
                <w:b/>
                <w:bCs/>
              </w:rPr>
              <w:t>Тема 2.5. Заработная плата.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>
            <w:r>
              <w:t xml:space="preserve">Понятие, значение и механизм правового регулирования заработной платы. Тарифная система. Системы оплаты труда и стимулирующие выплаты. Порядок выплаты и защита  заработной платы.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>
            <w:pPr>
              <w:jc w:val="center"/>
            </w:pPr>
            <w:r>
              <w:t>2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/>
          <w:p w:rsidR="000C584C" w:rsidRDefault="000C584C">
            <w:r>
              <w:t xml:space="preserve">           </w:t>
            </w:r>
          </w:p>
          <w:p w:rsidR="000C584C" w:rsidRDefault="000C584C"/>
          <w:p w:rsidR="000C584C" w:rsidRDefault="000C584C">
            <w:r>
              <w:t xml:space="preserve">         2</w:t>
            </w:r>
          </w:p>
          <w:p w:rsidR="000C584C" w:rsidRDefault="000C584C"/>
          <w:p w:rsidR="000C584C" w:rsidRDefault="000C584C"/>
          <w:p w:rsidR="000C584C" w:rsidRDefault="000C584C" w:rsidP="00BB20B2">
            <w:r>
              <w:t xml:space="preserve">           </w:t>
            </w:r>
          </w:p>
        </w:tc>
      </w:tr>
      <w:tr w:rsidR="000C584C" w:rsidTr="00BB20B2">
        <w:trPr>
          <w:cantSplit/>
          <w:trHeight w:val="609"/>
          <w:jc w:val="both"/>
        </w:trPr>
        <w:tc>
          <w:tcPr>
            <w:tcW w:w="3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/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 w:rsidP="00D2007B">
            <w:pPr>
              <w:p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Практическое  занятие  №3</w:t>
            </w:r>
          </w:p>
          <w:p w:rsidR="000C584C" w:rsidRDefault="000C584C" w:rsidP="00D2007B">
            <w:pPr>
              <w:p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Анализ конкретных ситуаций по теме «Заработная плата».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>
            <w:pPr>
              <w:jc w:val="center"/>
            </w:pPr>
            <w:r>
              <w:t>2</w:t>
            </w:r>
          </w:p>
          <w:p w:rsidR="000C584C" w:rsidRDefault="000C584C">
            <w:pPr>
              <w:jc w:val="center"/>
            </w:pP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/>
        </w:tc>
      </w:tr>
      <w:tr w:rsidR="000C584C" w:rsidTr="00BB20B2">
        <w:trPr>
          <w:cantSplit/>
          <w:jc w:val="both"/>
        </w:trPr>
        <w:tc>
          <w:tcPr>
            <w:tcW w:w="3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/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>
            <w:r w:rsidRPr="00191361">
              <w:t>Самостоятельная работа</w:t>
            </w:r>
            <w:r>
              <w:t>: проработка конспектов занятий, учебной литературы, решение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>
            <w:r>
              <w:t xml:space="preserve">        1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/>
        </w:tc>
      </w:tr>
      <w:tr w:rsidR="000C584C" w:rsidTr="00F46EB2">
        <w:trPr>
          <w:cantSplit/>
          <w:jc w:val="both"/>
        </w:trPr>
        <w:tc>
          <w:tcPr>
            <w:tcW w:w="3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>
            <w:r>
              <w:rPr>
                <w:b/>
                <w:bCs/>
              </w:rPr>
              <w:lastRenderedPageBreak/>
              <w:t>Тема 2.6.Трудовая дисциплина.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>
            <w:r>
              <w:t xml:space="preserve">Понятие и способы обеспечения дисциплины труда. Дисциплинарная ответственность. Виды, обжалование и снятие  дисциплинарных взысканий.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>
            <w:pPr>
              <w:jc w:val="center"/>
            </w:pPr>
            <w:r>
              <w:t>2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>
            <w:r>
              <w:t xml:space="preserve">           </w:t>
            </w:r>
          </w:p>
          <w:p w:rsidR="000C584C" w:rsidRDefault="000C584C"/>
          <w:p w:rsidR="000C584C" w:rsidRDefault="000C584C"/>
          <w:p w:rsidR="000C584C" w:rsidRDefault="000C584C">
            <w:r>
              <w:t xml:space="preserve">         2</w:t>
            </w:r>
          </w:p>
          <w:p w:rsidR="000C584C" w:rsidRDefault="000C584C" w:rsidP="00F46EB2">
            <w:r>
              <w:t xml:space="preserve">           </w:t>
            </w:r>
          </w:p>
        </w:tc>
      </w:tr>
      <w:tr w:rsidR="000C584C" w:rsidTr="00F46EB2">
        <w:trPr>
          <w:cantSplit/>
          <w:trHeight w:val="683"/>
          <w:jc w:val="both"/>
        </w:trPr>
        <w:tc>
          <w:tcPr>
            <w:tcW w:w="3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/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>
            <w:r>
              <w:t>Практическое  занятие №4</w:t>
            </w:r>
          </w:p>
          <w:p w:rsidR="000C584C" w:rsidRDefault="000C584C" w:rsidP="00941015">
            <w:r>
              <w:t>Анализ конкретных ситуаций по теме «Трудовая дисциплина</w:t>
            </w:r>
            <w:r>
              <w:rPr>
                <w:b/>
                <w:bCs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>
            <w:pPr>
              <w:jc w:val="center"/>
            </w:pPr>
            <w:r>
              <w:t>2</w:t>
            </w:r>
          </w:p>
          <w:p w:rsidR="000C584C" w:rsidRDefault="000C584C" w:rsidP="00932CBC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/>
        </w:tc>
      </w:tr>
      <w:tr w:rsidR="000C584C" w:rsidTr="00F46EB2">
        <w:trPr>
          <w:cantSplit/>
          <w:trHeight w:val="258"/>
          <w:jc w:val="both"/>
        </w:trPr>
        <w:tc>
          <w:tcPr>
            <w:tcW w:w="3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/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>
            <w:r w:rsidRPr="00191361">
              <w:t>Самостоятельная работа</w:t>
            </w:r>
            <w:r>
              <w:t>: проработка конспектов занятий, учебной литературы, решение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>
            <w:r>
              <w:t xml:space="preserve">        1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/>
        </w:tc>
      </w:tr>
      <w:tr w:rsidR="00336C03" w:rsidTr="000C584C">
        <w:trPr>
          <w:trHeight w:val="940"/>
          <w:jc w:val="both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>
            <w:pPr>
              <w:rPr>
                <w:b/>
                <w:bCs/>
              </w:rPr>
            </w:pPr>
            <w:r>
              <w:rPr>
                <w:b/>
                <w:bCs/>
              </w:rPr>
              <w:t>Тема 2.7.  Материальная ответственность сторон трудового договора.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>
            <w:r>
              <w:t>Понятие, условия, особенности и виды материальной ответственности.</w:t>
            </w:r>
            <w:r>
              <w:rPr>
                <w:b/>
                <w:bCs/>
              </w:rPr>
              <w:t xml:space="preserve">   </w:t>
            </w:r>
            <w:r>
              <w:t>Материальная ответственность работника перед работодателем.  Материальная ответственность работодателя  перед работником.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>
            <w:pPr>
              <w:jc w:val="center"/>
            </w:pPr>
            <w: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0C584C">
            <w:r>
              <w:t xml:space="preserve">        </w:t>
            </w:r>
            <w:r w:rsidR="00470A4D">
              <w:t>2</w:t>
            </w:r>
          </w:p>
          <w:p w:rsidR="00336C03" w:rsidRDefault="00336C03"/>
          <w:p w:rsidR="00336C03" w:rsidRDefault="00470A4D">
            <w:r>
              <w:t xml:space="preserve">  </w:t>
            </w:r>
          </w:p>
        </w:tc>
      </w:tr>
      <w:tr w:rsidR="000C584C" w:rsidTr="00392A50">
        <w:trPr>
          <w:cantSplit/>
          <w:jc w:val="both"/>
        </w:trPr>
        <w:tc>
          <w:tcPr>
            <w:tcW w:w="3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>
            <w:pPr>
              <w:rPr>
                <w:b/>
                <w:bCs/>
              </w:rPr>
            </w:pPr>
            <w:r>
              <w:rPr>
                <w:b/>
                <w:bCs/>
              </w:rPr>
              <w:t>Тема 2.8. Трудовые споры.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>
            <w:r>
              <w:t xml:space="preserve">Понятие, виды, причины, условия и поводы возникновения трудовых споров. Понятие, рассмотрение индивидуальных трудовых споров в КТС и в судебных органах.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>
            <w:pPr>
              <w:jc w:val="center"/>
            </w:pPr>
            <w:r>
              <w:t>2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>
            <w:r>
              <w:t xml:space="preserve">           </w:t>
            </w:r>
          </w:p>
          <w:p w:rsidR="000C584C" w:rsidRDefault="000C584C">
            <w:r>
              <w:t xml:space="preserve">         2</w:t>
            </w:r>
          </w:p>
          <w:p w:rsidR="000C584C" w:rsidRDefault="000C584C" w:rsidP="00392A50">
            <w:r>
              <w:t xml:space="preserve">          </w:t>
            </w:r>
          </w:p>
        </w:tc>
      </w:tr>
      <w:tr w:rsidR="000C584C" w:rsidTr="00392A50">
        <w:trPr>
          <w:cantSplit/>
          <w:trHeight w:val="576"/>
          <w:jc w:val="both"/>
        </w:trPr>
        <w:tc>
          <w:tcPr>
            <w:tcW w:w="3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/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Pr="008138E1" w:rsidRDefault="000C584C" w:rsidP="008138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A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проработка конспектов занятий, учебной литературы.</w:t>
            </w:r>
          </w:p>
          <w:p w:rsidR="000C584C" w:rsidRDefault="000C584C" w:rsidP="00DA0861">
            <w:r>
              <w:t>Тема самостоятельной работы: «Коллективные трудовые споры».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>
            <w:pPr>
              <w:jc w:val="center"/>
            </w:pPr>
            <w:r>
              <w:t>2</w:t>
            </w:r>
          </w:p>
          <w:p w:rsidR="000C584C" w:rsidRDefault="000C584C">
            <w:pPr>
              <w:jc w:val="center"/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4C" w:rsidRDefault="000C584C"/>
        </w:tc>
      </w:tr>
      <w:tr w:rsidR="002419FF" w:rsidTr="000C584C">
        <w:trPr>
          <w:cantSplit/>
          <w:trHeight w:val="860"/>
          <w:jc w:val="both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9FF" w:rsidRDefault="002419FF">
            <w:pPr>
              <w:rPr>
                <w:b/>
                <w:bCs/>
              </w:rPr>
            </w:pPr>
            <w:r>
              <w:rPr>
                <w:b/>
                <w:bCs/>
              </w:rPr>
              <w:t>Тема 2.9. Социальное обеспечение граждан.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9FF" w:rsidRDefault="002419FF" w:rsidP="006B2729">
            <w:r>
              <w:t xml:space="preserve">Предмет, метод, система, принципы и задачи </w:t>
            </w:r>
            <w:proofErr w:type="gramStart"/>
            <w:r>
              <w:t>права социального обеспечения</w:t>
            </w:r>
            <w:proofErr w:type="gramEnd"/>
            <w:r>
              <w:t>. Понятие и виды трудового стажа. Трудовая пенсия: понятие и виды. Пособия: понятие и виды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9FF" w:rsidRDefault="002419FF" w:rsidP="002419FF">
            <w:pPr>
              <w:jc w:val="center"/>
            </w:pPr>
            <w: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9FF" w:rsidRDefault="002419FF">
            <w:r>
              <w:t xml:space="preserve">         2</w:t>
            </w:r>
          </w:p>
        </w:tc>
      </w:tr>
      <w:tr w:rsidR="00336C03" w:rsidTr="000C584C">
        <w:trPr>
          <w:cantSplit/>
          <w:trHeight w:val="301"/>
          <w:jc w:val="both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3. Административное право.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336C0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Pr="008138E1" w:rsidRDefault="00470A4D">
            <w:pPr>
              <w:jc w:val="center"/>
              <w:rPr>
                <w:b/>
              </w:rPr>
            </w:pPr>
            <w:r w:rsidRPr="008138E1">
              <w:rPr>
                <w:b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336C03"/>
        </w:tc>
      </w:tr>
      <w:tr w:rsidR="00336C03" w:rsidTr="000C584C">
        <w:trPr>
          <w:cantSplit/>
          <w:trHeight w:val="301"/>
          <w:jc w:val="both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>
            <w:pPr>
              <w:rPr>
                <w:b/>
                <w:bCs/>
              </w:rPr>
            </w:pPr>
            <w:r>
              <w:rPr>
                <w:b/>
                <w:bCs/>
              </w:rPr>
              <w:t>Тема 3.1.</w:t>
            </w:r>
            <w:r>
              <w:t xml:space="preserve"> </w:t>
            </w:r>
            <w:r>
              <w:rPr>
                <w:b/>
                <w:bCs/>
              </w:rPr>
              <w:t xml:space="preserve">Административные правонарушения и административная ответственность. 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>
            <w:r>
              <w:t>Понятие</w:t>
            </w:r>
            <w:r>
              <w:rPr>
                <w:b/>
                <w:bCs/>
              </w:rPr>
              <w:t xml:space="preserve"> </w:t>
            </w:r>
            <w:r>
              <w:t>административного права.</w:t>
            </w:r>
            <w:r>
              <w:rPr>
                <w:b/>
                <w:bCs/>
              </w:rPr>
              <w:t xml:space="preserve"> </w:t>
            </w:r>
            <w:r>
              <w:t>Понятие и признаки</w:t>
            </w:r>
            <w:r>
              <w:rPr>
                <w:b/>
                <w:bCs/>
              </w:rPr>
              <w:t xml:space="preserve"> </w:t>
            </w:r>
            <w:r>
              <w:t>административной ответственности</w:t>
            </w:r>
            <w:r>
              <w:rPr>
                <w:b/>
                <w:bCs/>
              </w:rPr>
              <w:t xml:space="preserve">. </w:t>
            </w:r>
            <w:r>
              <w:t xml:space="preserve"> Административное правонарушение. Административные наказания. </w:t>
            </w:r>
          </w:p>
          <w:p w:rsidR="00336C03" w:rsidRDefault="00336C0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>
            <w:pPr>
              <w:jc w:val="center"/>
            </w:pPr>
            <w: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>
            <w:r>
              <w:t xml:space="preserve">           2</w:t>
            </w:r>
          </w:p>
          <w:p w:rsidR="00336C03" w:rsidRDefault="00336C03"/>
          <w:p w:rsidR="00336C03" w:rsidRDefault="00336C03"/>
        </w:tc>
      </w:tr>
      <w:tr w:rsidR="00191361" w:rsidTr="000C584C">
        <w:trPr>
          <w:cantSplit/>
          <w:trHeight w:val="449"/>
          <w:jc w:val="both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61" w:rsidRDefault="00204680" w:rsidP="002046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Дифференцированный з</w:t>
            </w:r>
            <w:r w:rsidR="00191361">
              <w:rPr>
                <w:b/>
                <w:bCs/>
              </w:rPr>
              <w:t>ачет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61" w:rsidRDefault="00191361" w:rsidP="00AE111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61" w:rsidRPr="008138E1" w:rsidRDefault="008138E1" w:rsidP="00AE1CB5">
            <w:pPr>
              <w:jc w:val="center"/>
              <w:rPr>
                <w:b/>
              </w:rPr>
            </w:pPr>
            <w:r w:rsidRPr="008138E1">
              <w:rPr>
                <w:b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61" w:rsidRDefault="00B55735">
            <w:r>
              <w:t xml:space="preserve">           </w:t>
            </w:r>
          </w:p>
        </w:tc>
      </w:tr>
      <w:tr w:rsidR="00E037B6" w:rsidTr="000C584C">
        <w:trPr>
          <w:cantSplit/>
          <w:trHeight w:val="449"/>
          <w:jc w:val="both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B6" w:rsidRDefault="00705339" w:rsidP="00705339">
            <w:pPr>
              <w:jc w:val="center"/>
              <w:rPr>
                <w:b/>
                <w:bCs/>
              </w:rPr>
            </w:pPr>
            <w:r w:rsidRPr="00E037B6">
              <w:rPr>
                <w:b/>
              </w:rPr>
              <w:t>Всего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B6" w:rsidRPr="00E037B6" w:rsidRDefault="00E037B6" w:rsidP="00AE111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B6" w:rsidRPr="008138E1" w:rsidRDefault="00B55735" w:rsidP="00AE1CB5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B6" w:rsidRDefault="00E037B6"/>
        </w:tc>
      </w:tr>
    </w:tbl>
    <w:p w:rsidR="00D2007B" w:rsidRDefault="00D2007B" w:rsidP="00705339">
      <w:pPr>
        <w:widowControl w:val="0"/>
        <w:pBdr>
          <w:top w:val="none" w:sz="0" w:space="16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142"/>
        <w:jc w:val="both"/>
      </w:pPr>
      <w:r>
        <w:t>Для характеристики уровня освоения учебного материала использованы следующие обозначения:</w:t>
      </w:r>
    </w:p>
    <w:p w:rsidR="00D2007B" w:rsidRDefault="00D2007B" w:rsidP="00705339">
      <w:pPr>
        <w:widowControl w:val="0"/>
        <w:pBdr>
          <w:top w:val="none" w:sz="0" w:space="16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142"/>
        <w:jc w:val="both"/>
      </w:pPr>
      <w:r>
        <w:t xml:space="preserve">1. – </w:t>
      </w:r>
      <w:proofErr w:type="gramStart"/>
      <w:r>
        <w:t>ознакомительный</w:t>
      </w:r>
      <w:proofErr w:type="gramEnd"/>
      <w:r>
        <w:t xml:space="preserve"> (узнавание ранее изученных объектов, свойств); </w:t>
      </w:r>
    </w:p>
    <w:p w:rsidR="00D2007B" w:rsidRDefault="00D2007B" w:rsidP="00705339">
      <w:pPr>
        <w:widowControl w:val="0"/>
        <w:pBdr>
          <w:top w:val="none" w:sz="0" w:space="16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142"/>
        <w:jc w:val="both"/>
      </w:pPr>
      <w:r>
        <w:t>2. – </w:t>
      </w:r>
      <w:proofErr w:type="gramStart"/>
      <w:r>
        <w:t>репродуктивный</w:t>
      </w:r>
      <w:proofErr w:type="gramEnd"/>
      <w:r>
        <w:t xml:space="preserve"> (выполнение деятельности по образцу, инструкции или под руководством)</w:t>
      </w:r>
    </w:p>
    <w:p w:rsidR="00D2007B" w:rsidRPr="002419FF" w:rsidRDefault="00D2007B" w:rsidP="00705339">
      <w:pPr>
        <w:widowControl w:val="0"/>
        <w:pBdr>
          <w:top w:val="none" w:sz="0" w:space="16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142"/>
        <w:jc w:val="both"/>
      </w:pPr>
      <w:r>
        <w:t xml:space="preserve">3. – </w:t>
      </w:r>
      <w:proofErr w:type="gramStart"/>
      <w:r>
        <w:t>продуктивный</w:t>
      </w:r>
      <w:proofErr w:type="gramEnd"/>
      <w:r>
        <w:t xml:space="preserve"> (планирование и самостоятельное выполнение деятельности, решение проблемных задач)</w:t>
      </w:r>
    </w:p>
    <w:p w:rsidR="00687FDE" w:rsidRDefault="00687FDE" w:rsidP="00191361">
      <w:pPr>
        <w:widowControl w:val="0"/>
        <w:pBdr>
          <w:top w:val="none" w:sz="0" w:space="16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687FDE" w:rsidSect="00D2007B">
          <w:pgSz w:w="16838" w:h="11906" w:orient="landscape"/>
          <w:pgMar w:top="567" w:right="567" w:bottom="567" w:left="1134" w:header="720" w:footer="708" w:gutter="0"/>
          <w:cols w:space="720"/>
          <w:titlePg/>
          <w:docGrid w:linePitch="326"/>
        </w:sectPr>
      </w:pPr>
    </w:p>
    <w:p w:rsidR="00336C03" w:rsidRDefault="00470A4D" w:rsidP="00FF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276" w:lineRule="auto"/>
        <w:rPr>
          <w:b/>
          <w:caps/>
        </w:rPr>
      </w:pPr>
      <w:r>
        <w:rPr>
          <w:b/>
          <w:caps/>
        </w:rPr>
        <w:lastRenderedPageBreak/>
        <w:t>3. условия</w:t>
      </w:r>
      <w:r w:rsidR="00FD750D">
        <w:rPr>
          <w:b/>
          <w:caps/>
        </w:rPr>
        <w:t xml:space="preserve"> </w:t>
      </w:r>
      <w:r>
        <w:rPr>
          <w:b/>
          <w:caps/>
        </w:rPr>
        <w:t xml:space="preserve"> реализации</w:t>
      </w:r>
      <w:r w:rsidR="00FD750D" w:rsidRPr="00FD750D">
        <w:t xml:space="preserve"> </w:t>
      </w:r>
      <w:r w:rsidR="00FF4CE9">
        <w:t xml:space="preserve">  </w:t>
      </w:r>
      <w:r w:rsidR="00FD750D" w:rsidRPr="00FD750D">
        <w:rPr>
          <w:b/>
        </w:rPr>
        <w:t>ПРОГРАММЫ</w:t>
      </w:r>
      <w:r>
        <w:rPr>
          <w:b/>
          <w:caps/>
        </w:rPr>
        <w:t xml:space="preserve"> уЧЕБНОЙ дисциплины</w:t>
      </w:r>
    </w:p>
    <w:p w:rsidR="00FD750D" w:rsidRDefault="00FD750D" w:rsidP="00FF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276" w:lineRule="auto"/>
        <w:rPr>
          <w:b/>
          <w:caps/>
        </w:rPr>
      </w:pPr>
    </w:p>
    <w:p w:rsidR="00336C03" w:rsidRDefault="00470A4D" w:rsidP="00FF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>
        <w:rPr>
          <w:b/>
        </w:rPr>
        <w:t>3.1. Требования к минимальному материально-техническому обеспечению</w:t>
      </w:r>
      <w:r w:rsidR="00DC36C5">
        <w:rPr>
          <w:b/>
        </w:rPr>
        <w:t>.</w:t>
      </w:r>
    </w:p>
    <w:p w:rsidR="00336C03" w:rsidRDefault="00470A4D" w:rsidP="00FF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Реализация</w:t>
      </w:r>
      <w:r w:rsidR="00DC36C5" w:rsidRPr="00DC36C5">
        <w:t xml:space="preserve"> </w:t>
      </w:r>
      <w:r w:rsidR="00DC36C5" w:rsidRPr="006F5044">
        <w:t>программы</w:t>
      </w:r>
      <w:r w:rsidR="00DC36C5">
        <w:t xml:space="preserve"> </w:t>
      </w:r>
      <w:r>
        <w:t xml:space="preserve"> учебной дисциплины</w:t>
      </w:r>
      <w:r w:rsidR="00DC36C5" w:rsidRPr="00DC36C5">
        <w:t xml:space="preserve"> </w:t>
      </w:r>
      <w:r w:rsidR="00DC36C5" w:rsidRPr="006F5044">
        <w:t>требует наличия</w:t>
      </w:r>
      <w:r>
        <w:t xml:space="preserve"> </w:t>
      </w:r>
      <w:r w:rsidR="00FD750D">
        <w:t xml:space="preserve">учебного </w:t>
      </w:r>
      <w:r w:rsidR="00DC36C5">
        <w:t xml:space="preserve"> кабинета</w:t>
      </w:r>
      <w:r w:rsidR="00EB5A12">
        <w:t>:</w:t>
      </w:r>
      <w:r w:rsidR="00DC36C5">
        <w:t xml:space="preserve"> </w:t>
      </w:r>
      <w:r>
        <w:t xml:space="preserve"> </w:t>
      </w:r>
      <w:r w:rsidR="00DC36C5">
        <w:t>«Э</w:t>
      </w:r>
      <w:r w:rsidR="00B55735">
        <w:t>кономика</w:t>
      </w:r>
      <w:r>
        <w:t xml:space="preserve"> отрасли</w:t>
      </w:r>
      <w:r w:rsidR="00B55735">
        <w:t>, менеджмент</w:t>
      </w:r>
      <w:r w:rsidR="00DC36C5">
        <w:t xml:space="preserve"> </w:t>
      </w:r>
      <w:r w:rsidR="00B55735">
        <w:t>и правовое обеспечение</w:t>
      </w:r>
      <w:r>
        <w:t xml:space="preserve"> профессиональной деятельности</w:t>
      </w:r>
      <w:r w:rsidR="00DC36C5">
        <w:t>»</w:t>
      </w:r>
      <w:r>
        <w:t>.</w:t>
      </w:r>
    </w:p>
    <w:p w:rsidR="00336C03" w:rsidRDefault="00336C03" w:rsidP="00FF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430AC9" w:rsidRPr="00430AC9" w:rsidRDefault="00470A4D" w:rsidP="00FF4CE9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30AC9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  <w:r w:rsidR="00430AC9" w:rsidRPr="00430A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AC9" w:rsidRPr="006F5044" w:rsidRDefault="00430AC9" w:rsidP="00FF4CE9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5044">
        <w:rPr>
          <w:rFonts w:ascii="Times New Roman" w:hAnsi="Times New Roman" w:cs="Times New Roman"/>
          <w:sz w:val="24"/>
          <w:szCs w:val="24"/>
        </w:rPr>
        <w:t>-рабочие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044">
        <w:rPr>
          <w:rFonts w:ascii="Times New Roman" w:hAnsi="Times New Roman" w:cs="Times New Roman"/>
          <w:sz w:val="24"/>
          <w:szCs w:val="24"/>
        </w:rPr>
        <w:t xml:space="preserve"> места по количеству </w:t>
      </w:r>
      <w:proofErr w:type="gramStart"/>
      <w:r w:rsidRPr="006F504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F504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30AC9" w:rsidRPr="006F5044" w:rsidRDefault="00430AC9" w:rsidP="00FF4CE9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5044">
        <w:rPr>
          <w:rFonts w:ascii="Times New Roman" w:hAnsi="Times New Roman" w:cs="Times New Roman"/>
          <w:sz w:val="24"/>
          <w:szCs w:val="24"/>
        </w:rPr>
        <w:t>-рабочее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044">
        <w:rPr>
          <w:rFonts w:ascii="Times New Roman" w:hAnsi="Times New Roman" w:cs="Times New Roman"/>
          <w:sz w:val="24"/>
          <w:szCs w:val="24"/>
        </w:rPr>
        <w:t xml:space="preserve"> место преподавателя;</w:t>
      </w:r>
    </w:p>
    <w:p w:rsidR="00430AC9" w:rsidRPr="006F5044" w:rsidRDefault="00430AC9" w:rsidP="00FF4CE9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5044">
        <w:rPr>
          <w:rFonts w:ascii="Times New Roman" w:hAnsi="Times New Roman" w:cs="Times New Roman"/>
          <w:sz w:val="24"/>
          <w:szCs w:val="24"/>
        </w:rPr>
        <w:t xml:space="preserve">-комплект учебно-методической документации; </w:t>
      </w:r>
    </w:p>
    <w:p w:rsidR="00430AC9" w:rsidRPr="006F5044" w:rsidRDefault="00430AC9" w:rsidP="00FF4CE9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5044">
        <w:rPr>
          <w:rFonts w:ascii="Times New Roman" w:hAnsi="Times New Roman" w:cs="Times New Roman"/>
          <w:sz w:val="24"/>
          <w:szCs w:val="24"/>
        </w:rPr>
        <w:t xml:space="preserve">-наглядные пособия: демонстрационные </w:t>
      </w:r>
      <w:r w:rsidR="00E037B6">
        <w:rPr>
          <w:rFonts w:ascii="Times New Roman" w:hAnsi="Times New Roman" w:cs="Times New Roman"/>
          <w:sz w:val="24"/>
          <w:szCs w:val="24"/>
        </w:rPr>
        <w:t>плакаты, раздаточный материал.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C03" w:rsidRDefault="00336C03" w:rsidP="00FF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336C03" w:rsidRDefault="00470A4D" w:rsidP="00FF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Технические средства обучения:</w:t>
      </w:r>
    </w:p>
    <w:p w:rsidR="00336C03" w:rsidRDefault="00470A4D" w:rsidP="00FF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- компьютер;</w:t>
      </w:r>
    </w:p>
    <w:p w:rsidR="00FD750D" w:rsidRDefault="00FD750D" w:rsidP="00FF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- мультимедийный проектор;</w:t>
      </w:r>
    </w:p>
    <w:p w:rsidR="00FD750D" w:rsidRPr="006F5044" w:rsidRDefault="00FD750D" w:rsidP="00FF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-</w:t>
      </w:r>
      <w:r w:rsidR="00E037B6">
        <w:t xml:space="preserve"> экран</w:t>
      </w:r>
      <w:r>
        <w:t>.</w:t>
      </w:r>
    </w:p>
    <w:p w:rsidR="00336C03" w:rsidRDefault="00336C03" w:rsidP="00FF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336C03" w:rsidRDefault="00336C03" w:rsidP="00FF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336C03" w:rsidRDefault="00470A4D" w:rsidP="00FF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  <w:r>
        <w:rPr>
          <w:b/>
        </w:rPr>
        <w:t>3.2. Информационное обеспечение обучения</w:t>
      </w:r>
      <w:r w:rsidR="00FF4CE9">
        <w:rPr>
          <w:b/>
        </w:rPr>
        <w:t>.</w:t>
      </w:r>
    </w:p>
    <w:p w:rsidR="00DE75ED" w:rsidRDefault="00DE75ED" w:rsidP="00FF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B55735" w:rsidRPr="00FF4CE9" w:rsidRDefault="00470A4D" w:rsidP="00FF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4CE9">
        <w:t xml:space="preserve">Перечень </w:t>
      </w:r>
      <w:r w:rsidR="00B55735" w:rsidRPr="00FF4CE9">
        <w:t xml:space="preserve">рекомендуемых учебных изданий, дополнительной литературы, </w:t>
      </w:r>
    </w:p>
    <w:p w:rsidR="00B55735" w:rsidRPr="00FF4CE9" w:rsidRDefault="00B55735" w:rsidP="00FF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4CE9">
        <w:t>Интернет-ресурсов.</w:t>
      </w:r>
    </w:p>
    <w:p w:rsidR="00336C03" w:rsidRPr="00FF4CE9" w:rsidRDefault="00470A4D" w:rsidP="00FF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4CE9">
        <w:t xml:space="preserve"> </w:t>
      </w:r>
    </w:p>
    <w:p w:rsidR="001D1B69" w:rsidRDefault="00470A4D" w:rsidP="00FF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19FF">
        <w:t>Основные источники:</w:t>
      </w:r>
    </w:p>
    <w:p w:rsidR="004C7073" w:rsidRDefault="004C7073" w:rsidP="00FF4CE9">
      <w:pPr>
        <w:pStyle w:val="a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Правовое обеспечение профессиональной  деятельности: Учебник</w:t>
      </w:r>
      <w:proofErr w:type="gramStart"/>
      <w:r>
        <w:t xml:space="preserve"> /</w:t>
      </w:r>
      <w:r w:rsidR="00322188">
        <w:t xml:space="preserve"> </w:t>
      </w:r>
      <w:r>
        <w:t>П</w:t>
      </w:r>
      <w:proofErr w:type="gramEnd"/>
      <w:r>
        <w:t xml:space="preserve">од ред. Д.О. </w:t>
      </w:r>
      <w:proofErr w:type="spellStart"/>
      <w:r>
        <w:t>Тузова</w:t>
      </w:r>
      <w:proofErr w:type="spellEnd"/>
      <w:r>
        <w:t xml:space="preserve">, </w:t>
      </w:r>
      <w:r w:rsidR="00FF4CE9">
        <w:t xml:space="preserve">    </w:t>
      </w:r>
      <w:r>
        <w:t>В.С. Аракчеев</w:t>
      </w:r>
      <w:r w:rsidR="00322188">
        <w:t>а -</w:t>
      </w:r>
      <w:r w:rsidR="00ED5D83">
        <w:t xml:space="preserve"> М.: ФОРУМ: ИНФРА - М</w:t>
      </w:r>
      <w:r w:rsidR="00322188">
        <w:t>, 2008</w:t>
      </w:r>
      <w:r w:rsidR="00ED5D83">
        <w:t>.</w:t>
      </w:r>
    </w:p>
    <w:p w:rsidR="00336C03" w:rsidRDefault="00470A4D" w:rsidP="00FF4CE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276" w:lineRule="auto"/>
        <w:jc w:val="both"/>
      </w:pPr>
      <w:proofErr w:type="spellStart"/>
      <w:r>
        <w:t>Румынина</w:t>
      </w:r>
      <w:proofErr w:type="spellEnd"/>
      <w:r>
        <w:t xml:space="preserve"> В.В. Правовое обеспечение профессиональной деятельност</w:t>
      </w:r>
      <w:proofErr w:type="gramStart"/>
      <w:r>
        <w:t>и</w:t>
      </w:r>
      <w:r>
        <w:rPr>
          <w:sz w:val="28"/>
          <w:szCs w:val="28"/>
        </w:rPr>
        <w:t>–</w:t>
      </w:r>
      <w:proofErr w:type="gramEnd"/>
      <w:r>
        <w:t xml:space="preserve"> М.: Академия,  </w:t>
      </w:r>
      <w:r w:rsidR="00322188">
        <w:t>2009</w:t>
      </w:r>
      <w:r w:rsidR="00ED5D83">
        <w:t>.</w:t>
      </w:r>
    </w:p>
    <w:p w:rsidR="00336C03" w:rsidRDefault="00470A4D" w:rsidP="00FF4CE9">
      <w:pPr>
        <w:numPr>
          <w:ilvl w:val="0"/>
          <w:numId w:val="3"/>
        </w:numPr>
        <w:spacing w:before="100" w:beforeAutospacing="1" w:after="100" w:afterAutospacing="1" w:line="276" w:lineRule="auto"/>
        <w:jc w:val="both"/>
      </w:pPr>
      <w:r>
        <w:t>Тыщенко А.И. Правовое обеспечение профессиональной деятельност</w:t>
      </w:r>
      <w:r w:rsidR="00322188">
        <w:t>и.- Ростов-на-Дону: Феникс, 2009</w:t>
      </w:r>
      <w:r w:rsidR="00ED5D83">
        <w:t>.</w:t>
      </w:r>
    </w:p>
    <w:p w:rsidR="00FF4CE9" w:rsidRDefault="00FF4CE9" w:rsidP="00FF4CE9">
      <w:pPr>
        <w:numPr>
          <w:ilvl w:val="0"/>
          <w:numId w:val="3"/>
        </w:numPr>
        <w:tabs>
          <w:tab w:val="left" w:pos="720"/>
        </w:tabs>
        <w:spacing w:before="100" w:beforeAutospacing="1" w:after="100" w:afterAutospacing="1" w:line="276" w:lineRule="auto"/>
        <w:jc w:val="both"/>
      </w:pPr>
      <w:r>
        <w:t>Коршунов Ю.Н. Комментарий к Трудовому кодексу РФ. - М.: Экзамен, 2009</w:t>
      </w:r>
      <w:r w:rsidR="00ED5D83">
        <w:t>.</w:t>
      </w:r>
    </w:p>
    <w:p w:rsidR="00FF4CE9" w:rsidRDefault="00FF4CE9" w:rsidP="00FF4CE9">
      <w:pPr>
        <w:numPr>
          <w:ilvl w:val="0"/>
          <w:numId w:val="3"/>
        </w:numPr>
        <w:tabs>
          <w:tab w:val="left" w:pos="720"/>
        </w:tabs>
        <w:spacing w:before="100" w:beforeAutospacing="1" w:after="100" w:afterAutospacing="1" w:line="276" w:lineRule="auto"/>
        <w:jc w:val="both"/>
      </w:pPr>
      <w:r>
        <w:t>Соловей Ю.П., Черников В.В. Комментарий к кодексу об административных правонарушениях.- М.</w:t>
      </w:r>
      <w:r w:rsidR="00322188">
        <w:t>:</w:t>
      </w:r>
      <w:r>
        <w:t xml:space="preserve"> ЮРАЙТ, 2009</w:t>
      </w:r>
      <w:r w:rsidR="00ED5D83">
        <w:t>.</w:t>
      </w:r>
    </w:p>
    <w:p w:rsidR="00FF4CE9" w:rsidRDefault="00FF4CE9" w:rsidP="00FF4CE9">
      <w:pPr>
        <w:numPr>
          <w:ilvl w:val="0"/>
          <w:numId w:val="3"/>
        </w:numPr>
        <w:tabs>
          <w:tab w:val="left" w:pos="720"/>
        </w:tabs>
        <w:spacing w:before="100" w:beforeAutospacing="1" w:after="100" w:afterAutospacing="1" w:line="276" w:lineRule="auto"/>
        <w:jc w:val="both"/>
      </w:pPr>
      <w:r>
        <w:t>Матвеев Л.О. Правовое обеспечение профессиональной деятельности. Краткий курс.- М.</w:t>
      </w:r>
      <w:r w:rsidR="00322188">
        <w:t>:</w:t>
      </w:r>
      <w:r>
        <w:t xml:space="preserve"> Форум, 2009</w:t>
      </w:r>
      <w:r w:rsidR="00ED5D83">
        <w:t>.</w:t>
      </w:r>
    </w:p>
    <w:p w:rsidR="00FF4CE9" w:rsidRDefault="00FF4CE9" w:rsidP="00FF4CE9">
      <w:pPr>
        <w:numPr>
          <w:ilvl w:val="0"/>
          <w:numId w:val="3"/>
        </w:numPr>
        <w:tabs>
          <w:tab w:val="left" w:pos="720"/>
        </w:tabs>
        <w:spacing w:before="100" w:beforeAutospacing="1" w:after="100" w:afterAutospacing="1" w:line="276" w:lineRule="auto"/>
        <w:jc w:val="both"/>
      </w:pPr>
      <w:r>
        <w:t>Большой юридический словарь</w:t>
      </w:r>
      <w:r w:rsidR="00ED5D83">
        <w:t>.</w:t>
      </w:r>
      <w:r>
        <w:t xml:space="preserve">  / Под ред. </w:t>
      </w:r>
      <w:proofErr w:type="spellStart"/>
      <w:r>
        <w:t>А.Я.Сухарева</w:t>
      </w:r>
      <w:proofErr w:type="spellEnd"/>
      <w:r>
        <w:t xml:space="preserve">, </w:t>
      </w:r>
      <w:proofErr w:type="spellStart"/>
      <w:r>
        <w:t>В.Д.Зорькина</w:t>
      </w:r>
      <w:proofErr w:type="spellEnd"/>
      <w:r>
        <w:t xml:space="preserve">, В.Е. </w:t>
      </w:r>
      <w:proofErr w:type="spellStart"/>
      <w:r>
        <w:t>Крутских</w:t>
      </w:r>
      <w:proofErr w:type="spellEnd"/>
      <w:r>
        <w:t xml:space="preserve"> - М.</w:t>
      </w:r>
      <w:r w:rsidR="00322188">
        <w:t>: ИНФРА, 2008</w:t>
      </w:r>
      <w:r w:rsidR="00ED5D83">
        <w:t>.</w:t>
      </w:r>
    </w:p>
    <w:p w:rsidR="00FF4CE9" w:rsidRDefault="00FF4CE9" w:rsidP="00FF4CE9">
      <w:pPr>
        <w:numPr>
          <w:ilvl w:val="0"/>
          <w:numId w:val="3"/>
        </w:numPr>
        <w:tabs>
          <w:tab w:val="left" w:pos="720"/>
        </w:tabs>
        <w:spacing w:before="100" w:beforeAutospacing="1" w:after="100" w:afterAutospacing="1" w:line="276" w:lineRule="auto"/>
        <w:jc w:val="both"/>
      </w:pPr>
      <w:r>
        <w:t>Смагина И. А. Предпринимательское право. Учебное пособие</w:t>
      </w:r>
      <w:r w:rsidR="00322188">
        <w:t>. - М.:</w:t>
      </w:r>
      <w:r>
        <w:t xml:space="preserve"> Омега-Л</w:t>
      </w:r>
      <w:r w:rsidR="00322188">
        <w:t>, 2008</w:t>
      </w:r>
      <w:r w:rsidR="00ED5D83">
        <w:t>.</w:t>
      </w:r>
    </w:p>
    <w:p w:rsidR="00FF4CE9" w:rsidRPr="002419FF" w:rsidRDefault="00FF4CE9" w:rsidP="00FF4CE9">
      <w:pPr>
        <w:numPr>
          <w:ilvl w:val="0"/>
          <w:numId w:val="3"/>
        </w:numPr>
        <w:tabs>
          <w:tab w:val="left" w:pos="720"/>
        </w:tabs>
        <w:spacing w:before="100" w:beforeAutospacing="1" w:after="100" w:afterAutospacing="1" w:line="276" w:lineRule="auto"/>
        <w:jc w:val="both"/>
      </w:pPr>
      <w:r>
        <w:t>Мартемьяно</w:t>
      </w:r>
      <w:r w:rsidR="00ED5D83">
        <w:t>в В.С. Хозяйственное право. - М.:</w:t>
      </w:r>
      <w:r>
        <w:t xml:space="preserve"> </w:t>
      </w:r>
      <w:proofErr w:type="spellStart"/>
      <w:r>
        <w:t>Юристъ</w:t>
      </w:r>
      <w:proofErr w:type="spellEnd"/>
      <w:r>
        <w:t>, 2008</w:t>
      </w:r>
      <w:r w:rsidR="00ED5D83">
        <w:t>.</w:t>
      </w:r>
    </w:p>
    <w:p w:rsidR="00687FDE" w:rsidRDefault="00687FDE">
      <w:pPr>
        <w:numPr>
          <w:ilvl w:val="0"/>
          <w:numId w:val="3"/>
        </w:numPr>
        <w:tabs>
          <w:tab w:val="left" w:pos="720"/>
        </w:tabs>
        <w:spacing w:before="100" w:beforeAutospacing="1" w:after="100" w:afterAutospacing="1"/>
        <w:jc w:val="both"/>
        <w:sectPr w:rsidR="00687FDE" w:rsidSect="007A66FB">
          <w:pgSz w:w="11906" w:h="16838"/>
          <w:pgMar w:top="709" w:right="709" w:bottom="851" w:left="1134" w:header="720" w:footer="709" w:gutter="0"/>
          <w:cols w:space="720"/>
          <w:titlePg/>
          <w:docGrid w:linePitch="326"/>
        </w:sectPr>
      </w:pPr>
    </w:p>
    <w:p w:rsidR="00336C03" w:rsidRPr="006C0724" w:rsidRDefault="00470A4D" w:rsidP="00FF4CE9">
      <w:pPr>
        <w:pStyle w:val="a3"/>
        <w:spacing w:before="0" w:beforeAutospacing="0" w:after="0" w:afterAutospacing="0" w:line="276" w:lineRule="auto"/>
      </w:pPr>
      <w:r w:rsidRPr="006C0724">
        <w:lastRenderedPageBreak/>
        <w:t>Дополнительные источники:</w:t>
      </w:r>
    </w:p>
    <w:p w:rsidR="00336C03" w:rsidRDefault="00470A4D" w:rsidP="00FF4CE9">
      <w:pPr>
        <w:numPr>
          <w:ilvl w:val="0"/>
          <w:numId w:val="4"/>
        </w:numPr>
        <w:tabs>
          <w:tab w:val="left" w:pos="720"/>
        </w:tabs>
        <w:spacing w:line="276" w:lineRule="auto"/>
        <w:jc w:val="both"/>
      </w:pPr>
      <w:r>
        <w:t>Анохин В.С</w:t>
      </w:r>
      <w:r w:rsidR="00322188">
        <w:t>. Предпринимательское прав</w:t>
      </w:r>
      <w:proofErr w:type="gramStart"/>
      <w:r w:rsidR="00322188">
        <w:t>о-</w:t>
      </w:r>
      <w:proofErr w:type="gramEnd"/>
      <w:r w:rsidR="00322188">
        <w:t xml:space="preserve"> М.:</w:t>
      </w:r>
      <w:r w:rsidR="00ED5D83">
        <w:t xml:space="preserve"> Статус, 2009.</w:t>
      </w:r>
    </w:p>
    <w:p w:rsidR="00336C03" w:rsidRDefault="00470A4D" w:rsidP="00FF4CE9">
      <w:pPr>
        <w:numPr>
          <w:ilvl w:val="0"/>
          <w:numId w:val="4"/>
        </w:numPr>
        <w:tabs>
          <w:tab w:val="left" w:pos="720"/>
        </w:tabs>
        <w:spacing w:before="100" w:beforeAutospacing="1" w:after="100" w:afterAutospacing="1" w:line="276" w:lineRule="auto"/>
        <w:jc w:val="both"/>
      </w:pPr>
      <w:r>
        <w:t>Дойников И.В</w:t>
      </w:r>
      <w:r w:rsidR="00322188">
        <w:t xml:space="preserve">. Предпринимательское право </w:t>
      </w:r>
      <w:proofErr w:type="gramStart"/>
      <w:r w:rsidR="00322188">
        <w:t>–М</w:t>
      </w:r>
      <w:proofErr w:type="gramEnd"/>
      <w:r w:rsidR="00322188">
        <w:t>.:</w:t>
      </w:r>
      <w:r w:rsidR="00ED5D83">
        <w:t xml:space="preserve"> </w:t>
      </w:r>
      <w:proofErr w:type="spellStart"/>
      <w:r w:rsidR="00ED5D83">
        <w:t>Юрайт</w:t>
      </w:r>
      <w:proofErr w:type="spellEnd"/>
      <w:r w:rsidR="00ED5D83">
        <w:t>, 2008.</w:t>
      </w:r>
    </w:p>
    <w:p w:rsidR="00336C03" w:rsidRDefault="00470A4D" w:rsidP="00FF4CE9">
      <w:pPr>
        <w:numPr>
          <w:ilvl w:val="0"/>
          <w:numId w:val="4"/>
        </w:numPr>
        <w:tabs>
          <w:tab w:val="left" w:pos="720"/>
        </w:tabs>
        <w:spacing w:before="100" w:beforeAutospacing="1" w:after="100" w:afterAutospacing="1" w:line="276" w:lineRule="auto"/>
        <w:jc w:val="both"/>
      </w:pPr>
      <w:r>
        <w:t>Ершова И.В., Иванова Т.М. Предпринимательское право. - М.</w:t>
      </w:r>
      <w:r w:rsidR="00322188">
        <w:t>:</w:t>
      </w:r>
      <w:r w:rsidR="00ED5D83">
        <w:t xml:space="preserve"> Юриспруденция, 2008.</w:t>
      </w:r>
      <w:r>
        <w:t xml:space="preserve"> </w:t>
      </w:r>
    </w:p>
    <w:p w:rsidR="00FF4CE9" w:rsidRDefault="00470A4D" w:rsidP="00FF4CE9">
      <w:pPr>
        <w:numPr>
          <w:ilvl w:val="0"/>
          <w:numId w:val="4"/>
        </w:numPr>
        <w:tabs>
          <w:tab w:val="left" w:pos="720"/>
        </w:tabs>
        <w:spacing w:before="100" w:beforeAutospacing="1" w:after="100" w:afterAutospacing="1" w:line="276" w:lineRule="auto"/>
        <w:jc w:val="both"/>
      </w:pPr>
      <w:proofErr w:type="spellStart"/>
      <w:r>
        <w:t>Пучинский</w:t>
      </w:r>
      <w:proofErr w:type="spellEnd"/>
      <w:r>
        <w:t xml:space="preserve"> Б.И.</w:t>
      </w:r>
      <w:r w:rsidR="00322188">
        <w:t xml:space="preserve"> Коммерческое право России.- М.:</w:t>
      </w:r>
      <w:r>
        <w:t xml:space="preserve"> Юрист, 200</w:t>
      </w:r>
      <w:r w:rsidR="00ED5D83">
        <w:t>8.</w:t>
      </w:r>
    </w:p>
    <w:p w:rsidR="00336C03" w:rsidRDefault="00FF4CE9" w:rsidP="00FF4CE9">
      <w:pPr>
        <w:spacing w:line="276" w:lineRule="auto"/>
        <w:jc w:val="both"/>
      </w:pPr>
      <w:r w:rsidRPr="00FF4CE9">
        <w:t xml:space="preserve"> И</w:t>
      </w:r>
      <w:r>
        <w:t>нтернет-ресурсы:</w:t>
      </w:r>
    </w:p>
    <w:p w:rsidR="00336C03" w:rsidRDefault="00470A4D" w:rsidP="00FF4CE9">
      <w:pPr>
        <w:pStyle w:val="ae"/>
        <w:numPr>
          <w:ilvl w:val="0"/>
          <w:numId w:val="27"/>
        </w:numPr>
        <w:spacing w:line="276" w:lineRule="auto"/>
        <w:jc w:val="both"/>
      </w:pPr>
      <w:r>
        <w:t xml:space="preserve">Электронный ресурс «Глоссарий». Форма доступа:   </w:t>
      </w:r>
      <w:hyperlink r:id="rId11" w:history="1">
        <w:r w:rsidRPr="00FF4CE9">
          <w:rPr>
            <w:u w:val="single"/>
          </w:rPr>
          <w:t>www.glossary.ru</w:t>
        </w:r>
      </w:hyperlink>
      <w:r w:rsidR="00ED02BC">
        <w:rPr>
          <w:u w:val="single"/>
        </w:rPr>
        <w:t>.</w:t>
      </w:r>
    </w:p>
    <w:p w:rsidR="00336C03" w:rsidRDefault="00470A4D" w:rsidP="00FF4CE9">
      <w:pPr>
        <w:pStyle w:val="ae"/>
        <w:numPr>
          <w:ilvl w:val="0"/>
          <w:numId w:val="27"/>
        </w:numPr>
        <w:spacing w:before="100" w:beforeAutospacing="1" w:after="100" w:afterAutospacing="1" w:line="276" w:lineRule="auto"/>
        <w:jc w:val="both"/>
      </w:pPr>
      <w:r>
        <w:t xml:space="preserve">Электронный ресурс «Студенческая электронная библиотека «ВЕДА». Форма доступа:  </w:t>
      </w:r>
      <w:hyperlink r:id="rId12" w:history="1">
        <w:r w:rsidRPr="00FF4CE9">
          <w:rPr>
            <w:u w:val="single"/>
          </w:rPr>
          <w:t>www.lib.ua-ru.net</w:t>
        </w:r>
      </w:hyperlink>
      <w:r w:rsidR="00ED02BC">
        <w:rPr>
          <w:u w:val="single"/>
        </w:rPr>
        <w:t>.</w:t>
      </w:r>
    </w:p>
    <w:p w:rsidR="00336C03" w:rsidRDefault="00470A4D" w:rsidP="00FF4CE9">
      <w:pPr>
        <w:pStyle w:val="ae"/>
        <w:numPr>
          <w:ilvl w:val="0"/>
          <w:numId w:val="27"/>
        </w:numPr>
        <w:spacing w:before="100" w:beforeAutospacing="1" w:after="100" w:afterAutospacing="1" w:line="276" w:lineRule="auto"/>
        <w:jc w:val="both"/>
      </w:pPr>
      <w:r>
        <w:t xml:space="preserve">Электронный ресурс «Википедия». Форма доступа:  </w:t>
      </w:r>
      <w:hyperlink r:id="rId13" w:history="1">
        <w:r w:rsidRPr="00FF4CE9">
          <w:rPr>
            <w:u w:val="single"/>
          </w:rPr>
          <w:t>www.ru.wikipedia.org</w:t>
        </w:r>
      </w:hyperlink>
      <w:r w:rsidR="00ED02BC">
        <w:rPr>
          <w:u w:val="single"/>
        </w:rPr>
        <w:t>.</w:t>
      </w:r>
      <w:r>
        <w:t xml:space="preserve"> </w:t>
      </w:r>
    </w:p>
    <w:p w:rsidR="00336C03" w:rsidRDefault="00204680" w:rsidP="00FF4CE9">
      <w:pPr>
        <w:pStyle w:val="a3"/>
        <w:spacing w:before="0" w:beforeAutospacing="0" w:after="0" w:afterAutospacing="0" w:line="276" w:lineRule="auto"/>
        <w:jc w:val="both"/>
      </w:pPr>
      <w:r>
        <w:t xml:space="preserve">  </w:t>
      </w:r>
      <w:r w:rsidR="00470A4D">
        <w:t>Нормативный материал:</w:t>
      </w:r>
    </w:p>
    <w:p w:rsidR="00336C03" w:rsidRDefault="00470A4D" w:rsidP="00ED02BC">
      <w:pPr>
        <w:numPr>
          <w:ilvl w:val="0"/>
          <w:numId w:val="1"/>
        </w:numPr>
        <w:tabs>
          <w:tab w:val="clear" w:pos="720"/>
          <w:tab w:val="left" w:pos="567"/>
        </w:tabs>
        <w:spacing w:line="276" w:lineRule="auto"/>
        <w:ind w:left="567" w:hanging="207"/>
        <w:jc w:val="both"/>
      </w:pPr>
      <w:r>
        <w:t>Конституция РФ</w:t>
      </w:r>
      <w:r w:rsidR="008B285B">
        <w:t xml:space="preserve">, </w:t>
      </w:r>
      <w:r w:rsidR="00705339">
        <w:t>2009</w:t>
      </w:r>
      <w:r w:rsidR="00ED5D83">
        <w:t>.</w:t>
      </w:r>
    </w:p>
    <w:p w:rsidR="00336C03" w:rsidRDefault="00470A4D" w:rsidP="00ED02BC">
      <w:pPr>
        <w:numPr>
          <w:ilvl w:val="0"/>
          <w:numId w:val="1"/>
        </w:numPr>
        <w:tabs>
          <w:tab w:val="clear" w:pos="720"/>
          <w:tab w:val="left" w:pos="567"/>
        </w:tabs>
        <w:spacing w:before="100" w:beforeAutospacing="1" w:after="100" w:afterAutospacing="1" w:line="276" w:lineRule="auto"/>
        <w:ind w:left="567" w:hanging="207"/>
        <w:jc w:val="both"/>
      </w:pPr>
      <w:r>
        <w:t>Гражданский кодекс РФ / ч.1 и ч.2/</w:t>
      </w:r>
      <w:r w:rsidR="00B037DA">
        <w:t>,  2013</w:t>
      </w:r>
      <w:r w:rsidR="00ED5D83">
        <w:t>.</w:t>
      </w:r>
    </w:p>
    <w:p w:rsidR="00336C03" w:rsidRDefault="00470A4D" w:rsidP="00ED02BC">
      <w:pPr>
        <w:numPr>
          <w:ilvl w:val="0"/>
          <w:numId w:val="1"/>
        </w:numPr>
        <w:tabs>
          <w:tab w:val="clear" w:pos="720"/>
          <w:tab w:val="left" w:pos="567"/>
        </w:tabs>
        <w:spacing w:before="100" w:beforeAutospacing="1" w:after="100" w:afterAutospacing="1" w:line="276" w:lineRule="auto"/>
        <w:ind w:left="567" w:hanging="207"/>
        <w:jc w:val="both"/>
      </w:pPr>
      <w:r>
        <w:t>Федеральный закон «О несосто</w:t>
      </w:r>
      <w:r w:rsidR="00475B23">
        <w:t>ятельности / банкротстве/», 2006</w:t>
      </w:r>
      <w:r w:rsidR="00ED5D83">
        <w:t>.</w:t>
      </w:r>
    </w:p>
    <w:p w:rsidR="00336C03" w:rsidRDefault="00470A4D" w:rsidP="00ED02BC">
      <w:pPr>
        <w:numPr>
          <w:ilvl w:val="0"/>
          <w:numId w:val="1"/>
        </w:numPr>
        <w:tabs>
          <w:tab w:val="clear" w:pos="720"/>
          <w:tab w:val="left" w:pos="567"/>
        </w:tabs>
        <w:spacing w:before="100" w:beforeAutospacing="1" w:after="100" w:afterAutospacing="1" w:line="276" w:lineRule="auto"/>
        <w:ind w:left="567" w:hanging="207"/>
        <w:jc w:val="both"/>
      </w:pPr>
      <w:r>
        <w:t>Федеральный закон «Об обществах с ограниченной ответственностью»,</w:t>
      </w:r>
      <w:r w:rsidR="00322188">
        <w:t xml:space="preserve"> </w:t>
      </w:r>
      <w:r>
        <w:t>2008</w:t>
      </w:r>
      <w:r w:rsidR="00ED5D83">
        <w:t>.</w:t>
      </w:r>
    </w:p>
    <w:p w:rsidR="00336C03" w:rsidRDefault="00470A4D" w:rsidP="00ED02BC">
      <w:pPr>
        <w:numPr>
          <w:ilvl w:val="0"/>
          <w:numId w:val="1"/>
        </w:numPr>
        <w:tabs>
          <w:tab w:val="clear" w:pos="720"/>
          <w:tab w:val="left" w:pos="567"/>
        </w:tabs>
        <w:spacing w:before="100" w:beforeAutospacing="1" w:after="100" w:afterAutospacing="1" w:line="276" w:lineRule="auto"/>
        <w:ind w:left="567" w:hanging="207"/>
        <w:jc w:val="both"/>
      </w:pPr>
      <w:r>
        <w:t>Федеральный закон «Об акционерных обществах»,</w:t>
      </w:r>
      <w:r w:rsidR="00322188">
        <w:t xml:space="preserve"> </w:t>
      </w:r>
      <w:r>
        <w:t>2009</w:t>
      </w:r>
      <w:r w:rsidR="00ED5D83">
        <w:t>.</w:t>
      </w:r>
    </w:p>
    <w:p w:rsidR="00336C03" w:rsidRDefault="00470A4D" w:rsidP="00ED02BC">
      <w:pPr>
        <w:numPr>
          <w:ilvl w:val="0"/>
          <w:numId w:val="1"/>
        </w:numPr>
        <w:tabs>
          <w:tab w:val="clear" w:pos="720"/>
          <w:tab w:val="left" w:pos="567"/>
        </w:tabs>
        <w:spacing w:before="100" w:beforeAutospacing="1" w:after="100" w:afterAutospacing="1" w:line="276" w:lineRule="auto"/>
        <w:ind w:left="567" w:hanging="207"/>
        <w:jc w:val="both"/>
      </w:pPr>
      <w:r>
        <w:t>Федеральный закон «О производственных кооперативах»,</w:t>
      </w:r>
      <w:r w:rsidR="00322188">
        <w:t xml:space="preserve"> </w:t>
      </w:r>
      <w:r>
        <w:t>2009</w:t>
      </w:r>
      <w:r w:rsidR="00ED5D83">
        <w:t>.</w:t>
      </w:r>
    </w:p>
    <w:p w:rsidR="00336C03" w:rsidRDefault="00470A4D" w:rsidP="00ED02BC">
      <w:pPr>
        <w:numPr>
          <w:ilvl w:val="0"/>
          <w:numId w:val="1"/>
        </w:numPr>
        <w:tabs>
          <w:tab w:val="clear" w:pos="720"/>
          <w:tab w:val="left" w:pos="567"/>
        </w:tabs>
        <w:spacing w:before="100" w:beforeAutospacing="1" w:after="100" w:afterAutospacing="1" w:line="276" w:lineRule="auto"/>
        <w:ind w:left="567" w:hanging="207"/>
        <w:jc w:val="both"/>
      </w:pPr>
      <w:r>
        <w:t>Федеральный закон «О защите прав юридических лиц и индивидуальных предпринимателей при проведении государственного контроля (надзора)»,</w:t>
      </w:r>
      <w:r w:rsidR="00322188">
        <w:t xml:space="preserve"> </w:t>
      </w:r>
      <w:r>
        <w:t>2009</w:t>
      </w:r>
      <w:r w:rsidR="00ED5D83">
        <w:t>.</w:t>
      </w:r>
    </w:p>
    <w:p w:rsidR="00336C03" w:rsidRDefault="00470A4D" w:rsidP="00ED02BC">
      <w:pPr>
        <w:numPr>
          <w:ilvl w:val="0"/>
          <w:numId w:val="1"/>
        </w:numPr>
        <w:tabs>
          <w:tab w:val="clear" w:pos="720"/>
          <w:tab w:val="left" w:pos="567"/>
        </w:tabs>
        <w:spacing w:before="100" w:beforeAutospacing="1" w:after="100" w:afterAutospacing="1" w:line="276" w:lineRule="auto"/>
        <w:ind w:left="567" w:hanging="207"/>
        <w:jc w:val="both"/>
      </w:pPr>
      <w:r>
        <w:t>Федеральный закон «О защите прав потребителей»,</w:t>
      </w:r>
      <w:r w:rsidR="00322188">
        <w:t xml:space="preserve"> </w:t>
      </w:r>
      <w:r>
        <w:t>2009</w:t>
      </w:r>
      <w:r w:rsidR="00ED5D83">
        <w:t>.</w:t>
      </w:r>
    </w:p>
    <w:p w:rsidR="00ED02BC" w:rsidRDefault="00322188" w:rsidP="00ED02BC">
      <w:pPr>
        <w:numPr>
          <w:ilvl w:val="0"/>
          <w:numId w:val="1"/>
        </w:numPr>
        <w:tabs>
          <w:tab w:val="clear" w:pos="720"/>
          <w:tab w:val="left" w:pos="567"/>
        </w:tabs>
        <w:spacing w:before="100" w:beforeAutospacing="1" w:after="100" w:afterAutospacing="1" w:line="276" w:lineRule="auto"/>
        <w:ind w:left="567" w:hanging="207"/>
        <w:jc w:val="both"/>
      </w:pPr>
      <w:r>
        <w:t xml:space="preserve"> </w:t>
      </w:r>
      <w:r w:rsidR="00ED02BC">
        <w:t>Кодекс об административных правонарушениях, 2013</w:t>
      </w:r>
      <w:r w:rsidR="00ED5D83">
        <w:t>.</w:t>
      </w:r>
    </w:p>
    <w:p w:rsidR="00336C03" w:rsidRDefault="00B037DA" w:rsidP="00ED02BC">
      <w:pPr>
        <w:numPr>
          <w:ilvl w:val="0"/>
          <w:numId w:val="1"/>
        </w:numPr>
        <w:tabs>
          <w:tab w:val="clear" w:pos="720"/>
          <w:tab w:val="left" w:pos="567"/>
        </w:tabs>
        <w:spacing w:before="100" w:beforeAutospacing="1" w:after="100" w:afterAutospacing="1" w:line="276" w:lineRule="auto"/>
        <w:ind w:left="567" w:hanging="207"/>
        <w:jc w:val="both"/>
      </w:pPr>
      <w:r>
        <w:t>Трудовой кодекс РФ,</w:t>
      </w:r>
      <w:r w:rsidR="00ED02BC">
        <w:t xml:space="preserve"> </w:t>
      </w:r>
      <w:r>
        <w:t>2013</w:t>
      </w:r>
      <w:r w:rsidR="00ED5D83">
        <w:t>.</w:t>
      </w:r>
    </w:p>
    <w:p w:rsidR="00687FDE" w:rsidRPr="00687FDE" w:rsidRDefault="00ED02BC" w:rsidP="00ED02BC">
      <w:pPr>
        <w:tabs>
          <w:tab w:val="left" w:pos="284"/>
        </w:tabs>
        <w:spacing w:before="100" w:beforeAutospacing="1" w:after="100" w:afterAutospacing="1" w:line="276" w:lineRule="auto"/>
        <w:ind w:left="567"/>
        <w:jc w:val="both"/>
        <w:sectPr w:rsidR="00687FDE" w:rsidRPr="00687FDE" w:rsidSect="00687FDE">
          <w:pgSz w:w="11906" w:h="16838"/>
          <w:pgMar w:top="851" w:right="709" w:bottom="851" w:left="1134" w:header="720" w:footer="709" w:gutter="0"/>
          <w:cols w:space="720"/>
          <w:titlePg/>
          <w:docGrid w:linePitch="326"/>
        </w:sectPr>
      </w:pPr>
      <w:r>
        <w:t xml:space="preserve">  </w:t>
      </w:r>
      <w:bookmarkStart w:id="0" w:name="_GoBack"/>
      <w:bookmarkEnd w:id="0"/>
    </w:p>
    <w:p w:rsidR="00336C03" w:rsidRPr="00DE75ED" w:rsidRDefault="00470A4D" w:rsidP="00DE75ED">
      <w:pPr>
        <w:pStyle w:val="ae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DE75ED">
        <w:rPr>
          <w:b/>
          <w:caps/>
        </w:rPr>
        <w:lastRenderedPageBreak/>
        <w:t>Контроль и оценка результатов освоения УЧЕБНОЙ Дисциплины</w:t>
      </w:r>
    </w:p>
    <w:p w:rsidR="002419FF" w:rsidRPr="006E306F" w:rsidRDefault="002419FF" w:rsidP="00FF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276" w:lineRule="auto"/>
        <w:ind w:left="7514"/>
        <w:jc w:val="center"/>
        <w:rPr>
          <w:caps/>
        </w:rPr>
      </w:pPr>
    </w:p>
    <w:p w:rsidR="002419FF" w:rsidRDefault="00470A4D" w:rsidP="00FF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6E306F">
        <w:tab/>
        <w:t>Контроль и оценка</w:t>
      </w:r>
      <w: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заданий, </w:t>
      </w:r>
      <w:r w:rsidR="006E306F">
        <w:t>самостоятельных работ.</w:t>
      </w:r>
    </w:p>
    <w:p w:rsidR="006E306F" w:rsidRDefault="006E306F" w:rsidP="00FF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pacing w:line="276" w:lineRule="auto"/>
        <w:jc w:val="both"/>
      </w:pPr>
    </w:p>
    <w:tbl>
      <w:tblPr>
        <w:tblW w:w="9693" w:type="dxa"/>
        <w:jc w:val="center"/>
        <w:tblInd w:w="4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8"/>
        <w:gridCol w:w="5035"/>
      </w:tblGrid>
      <w:tr w:rsidR="00336C03" w:rsidTr="00FF4CE9">
        <w:trPr>
          <w:jc w:val="center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C03" w:rsidRDefault="00470A4D">
            <w:pPr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  <w:p w:rsidR="00336C03" w:rsidRDefault="00470A4D">
            <w:pPr>
              <w:jc w:val="center"/>
              <w:rPr>
                <w:b/>
              </w:rPr>
            </w:pPr>
            <w:r>
              <w:rPr>
                <w:b/>
              </w:rPr>
              <w:t>(освоенные умения, усвоенные знания)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C03" w:rsidRDefault="00470A4D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336C03" w:rsidTr="00FF4CE9">
        <w:trPr>
          <w:jc w:val="center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>
            <w:pPr>
              <w:jc w:val="center"/>
            </w:pPr>
            <w:r>
              <w:t>1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>
            <w:pPr>
              <w:jc w:val="center"/>
            </w:pPr>
            <w:r>
              <w:t>2</w:t>
            </w:r>
          </w:p>
        </w:tc>
      </w:tr>
      <w:tr w:rsidR="00336C03" w:rsidTr="00FF4CE9">
        <w:trPr>
          <w:jc w:val="center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>
            <w:pPr>
              <w:rPr>
                <w:b/>
              </w:rPr>
            </w:pPr>
            <w:r>
              <w:rPr>
                <w:b/>
              </w:rPr>
              <w:t xml:space="preserve">Умения: 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336C03">
            <w:pPr>
              <w:rPr>
                <w:b/>
              </w:rPr>
            </w:pPr>
          </w:p>
        </w:tc>
      </w:tr>
      <w:tr w:rsidR="00336C03" w:rsidTr="00FF4CE9">
        <w:trPr>
          <w:jc w:val="center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 w:rsidP="00475B23">
            <w:pPr>
              <w:numPr>
                <w:ilvl w:val="0"/>
                <w:numId w:val="6"/>
              </w:numPr>
              <w:tabs>
                <w:tab w:val="left" w:pos="720"/>
              </w:tabs>
              <w:spacing w:line="283" w:lineRule="exact"/>
              <w:ind w:left="0" w:right="699" w:firstLine="284"/>
            </w:pPr>
            <w:r>
              <w:t>защищать свои права в соответствии с гражданским, гражданско-процессуальным и  трудовым законодательством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5B23" w:rsidP="008F5D2A">
            <w:pPr>
              <w:ind w:right="699"/>
            </w:pPr>
            <w:r>
              <w:rPr>
                <w:lang w:eastAsia="x-none" w:bidi="ru-RU"/>
              </w:rPr>
              <w:t>индивидуально</w:t>
            </w:r>
            <w:r w:rsidR="008F5D2A">
              <w:rPr>
                <w:lang w:eastAsia="x-none" w:bidi="ru-RU"/>
              </w:rPr>
              <w:t>е задание</w:t>
            </w:r>
            <w:r w:rsidR="006E306F">
              <w:rPr>
                <w:lang w:eastAsia="x-none" w:bidi="ru-RU"/>
              </w:rPr>
              <w:t>,</w:t>
            </w:r>
            <w:r w:rsidR="008F5D2A">
              <w:rPr>
                <w:lang w:eastAsia="x-none" w:bidi="ru-RU"/>
              </w:rPr>
              <w:t xml:space="preserve"> </w:t>
            </w:r>
            <w:r w:rsidR="006E306F">
              <w:rPr>
                <w:lang w:eastAsia="x-none" w:bidi="ru-RU"/>
              </w:rPr>
              <w:t xml:space="preserve"> </w:t>
            </w:r>
            <w:r>
              <w:t>практическое занятие</w:t>
            </w:r>
            <w:r w:rsidR="006E306F">
              <w:t xml:space="preserve">  </w:t>
            </w:r>
          </w:p>
        </w:tc>
      </w:tr>
      <w:tr w:rsidR="00336C03" w:rsidTr="00FF4CE9">
        <w:trPr>
          <w:trHeight w:val="954"/>
          <w:jc w:val="center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>
            <w:pPr>
              <w:numPr>
                <w:ilvl w:val="0"/>
                <w:numId w:val="6"/>
              </w:numPr>
              <w:tabs>
                <w:tab w:val="left" w:pos="720"/>
              </w:tabs>
              <w:ind w:left="0" w:firstLine="327"/>
            </w:pPr>
            <w:r>
              <w:t>анализировать и оценивать результаты и последствия деятельности (бездействия) с правовой точки зрения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D2A" w:rsidRDefault="00475B23" w:rsidP="008F5D2A">
            <w:pPr>
              <w:ind w:right="-196"/>
            </w:pPr>
            <w:r>
              <w:rPr>
                <w:lang w:eastAsia="x-none" w:bidi="ru-RU"/>
              </w:rPr>
              <w:t>индивидуальное задание</w:t>
            </w:r>
            <w:r w:rsidR="006E306F">
              <w:rPr>
                <w:lang w:eastAsia="x-none" w:bidi="ru-RU"/>
              </w:rPr>
              <w:t xml:space="preserve">,  </w:t>
            </w:r>
            <w:r>
              <w:t>практическо</w:t>
            </w:r>
            <w:r w:rsidR="00470A4D">
              <w:t xml:space="preserve">е </w:t>
            </w:r>
          </w:p>
          <w:p w:rsidR="00336C03" w:rsidRDefault="008F5D2A" w:rsidP="008F5D2A">
            <w:pPr>
              <w:ind w:right="-196"/>
            </w:pPr>
            <w:r>
              <w:t>занятие</w:t>
            </w:r>
            <w:r w:rsidR="00470A4D">
              <w:t xml:space="preserve"> </w:t>
            </w:r>
          </w:p>
        </w:tc>
      </w:tr>
      <w:tr w:rsidR="00336C03" w:rsidTr="00FF4CE9">
        <w:trPr>
          <w:jc w:val="center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>
            <w:pPr>
              <w:rPr>
                <w:b/>
              </w:rPr>
            </w:pPr>
            <w:r>
              <w:rPr>
                <w:b/>
              </w:rPr>
              <w:t>Знания: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336C03">
            <w:pPr>
              <w:rPr>
                <w:b/>
                <w:i/>
              </w:rPr>
            </w:pPr>
          </w:p>
        </w:tc>
      </w:tr>
      <w:tr w:rsidR="00336C03" w:rsidTr="00FF4CE9">
        <w:trPr>
          <w:jc w:val="center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>
            <w:pPr>
              <w:numPr>
                <w:ilvl w:val="0"/>
                <w:numId w:val="5"/>
              </w:numPr>
              <w:tabs>
                <w:tab w:val="left" w:pos="540"/>
              </w:tabs>
              <w:spacing w:line="283" w:lineRule="exact"/>
              <w:ind w:left="0" w:firstLine="327"/>
            </w:pPr>
            <w:r>
              <w:t>основные положения Конституции Российской Федерации, действующие законодательные и иные нормативно-правовые акты, регулирующие правоотношения в сфере профессиональной (трудовой) деятельности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6E306F" w:rsidP="008F5D2A">
            <w:pPr>
              <w:shd w:val="clear" w:color="000000" w:fill="FFFFFF"/>
            </w:pPr>
            <w:r>
              <w:rPr>
                <w:lang w:eastAsia="x-none" w:bidi="ru-RU"/>
              </w:rPr>
              <w:t xml:space="preserve"> устный опрос, тестирование</w:t>
            </w:r>
          </w:p>
        </w:tc>
      </w:tr>
      <w:tr w:rsidR="00336C03" w:rsidTr="00FF4CE9">
        <w:trPr>
          <w:jc w:val="center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>
            <w:pPr>
              <w:numPr>
                <w:ilvl w:val="0"/>
                <w:numId w:val="5"/>
              </w:numPr>
              <w:tabs>
                <w:tab w:val="left" w:pos="540"/>
              </w:tabs>
              <w:spacing w:line="283" w:lineRule="exact"/>
              <w:ind w:left="0" w:firstLine="327"/>
            </w:pPr>
            <w:r>
              <w:t>классификацию, основные виды и правила составления нормативных документов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6E306F" w:rsidP="008F5D2A">
            <w:pPr>
              <w:shd w:val="clear" w:color="000000" w:fill="FFFFFF"/>
            </w:pPr>
            <w:r>
              <w:rPr>
                <w:lang w:eastAsia="x-none" w:bidi="ru-RU"/>
              </w:rPr>
              <w:t>устный опрос</w:t>
            </w:r>
          </w:p>
        </w:tc>
      </w:tr>
      <w:tr w:rsidR="00336C03" w:rsidTr="00FF4CE9">
        <w:trPr>
          <w:jc w:val="center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470A4D">
            <w:pPr>
              <w:numPr>
                <w:ilvl w:val="0"/>
                <w:numId w:val="5"/>
              </w:numPr>
              <w:tabs>
                <w:tab w:val="left" w:pos="0"/>
                <w:tab w:val="left" w:pos="540"/>
                <w:tab w:val="left" w:pos="7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4"/>
                <w:tab w:val="left" w:pos="12824"/>
                <w:tab w:val="left" w:pos="13740"/>
                <w:tab w:val="left" w:pos="14656"/>
              </w:tabs>
              <w:spacing w:line="283" w:lineRule="exact"/>
              <w:ind w:left="0" w:firstLine="284"/>
            </w:pPr>
            <w:r>
              <w:t>права и обязанности работников в сфере профессиональной деятельности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3" w:rsidRDefault="008B285B" w:rsidP="008F5D2A">
            <w:pPr>
              <w:shd w:val="clear" w:color="000000" w:fill="FFFFFF"/>
            </w:pPr>
            <w:r>
              <w:rPr>
                <w:lang w:eastAsia="x-none" w:bidi="ru-RU"/>
              </w:rPr>
              <w:t>устный опрос</w:t>
            </w:r>
            <w:r w:rsidR="008F5D2A">
              <w:rPr>
                <w:lang w:eastAsia="x-none" w:bidi="ru-RU"/>
              </w:rPr>
              <w:t xml:space="preserve">, </w:t>
            </w:r>
            <w:r>
              <w:rPr>
                <w:lang w:eastAsia="x-none" w:bidi="ru-RU"/>
              </w:rPr>
              <w:t>тестирование</w:t>
            </w:r>
          </w:p>
        </w:tc>
      </w:tr>
      <w:tr w:rsidR="00EB5A12" w:rsidTr="00FF4CE9">
        <w:trPr>
          <w:jc w:val="center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A12" w:rsidRDefault="00EB5A12" w:rsidP="00EB5A12">
            <w:pPr>
              <w:tabs>
                <w:tab w:val="left" w:pos="0"/>
                <w:tab w:val="left" w:pos="7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4"/>
                <w:tab w:val="left" w:pos="12824"/>
                <w:tab w:val="left" w:pos="13740"/>
                <w:tab w:val="left" w:pos="14656"/>
              </w:tabs>
              <w:spacing w:line="283" w:lineRule="exact"/>
            </w:pPr>
            <w:r w:rsidRPr="00DF530F">
              <w:rPr>
                <w:b/>
              </w:rPr>
              <w:t>Итоговая аттестация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A12" w:rsidRPr="00EB5A12" w:rsidRDefault="00204680" w:rsidP="00204680">
            <w:pPr>
              <w:shd w:val="clear" w:color="000000" w:fill="FFFFFF"/>
              <w:rPr>
                <w:b/>
                <w:lang w:eastAsia="x-none" w:bidi="ru-RU"/>
              </w:rPr>
            </w:pPr>
            <w:r>
              <w:rPr>
                <w:b/>
                <w:lang w:eastAsia="x-none" w:bidi="ru-RU"/>
              </w:rPr>
              <w:t>Дифференцированный  з</w:t>
            </w:r>
            <w:r w:rsidR="00EB5A12" w:rsidRPr="00EB5A12">
              <w:rPr>
                <w:b/>
                <w:lang w:eastAsia="x-none" w:bidi="ru-RU"/>
              </w:rPr>
              <w:t>ачет</w:t>
            </w:r>
          </w:p>
        </w:tc>
      </w:tr>
    </w:tbl>
    <w:p w:rsidR="00336C03" w:rsidRDefault="00336C03"/>
    <w:sectPr w:rsidR="00336C03" w:rsidSect="00D2007B">
      <w:pgSz w:w="11906" w:h="16838"/>
      <w:pgMar w:top="567" w:right="709" w:bottom="851" w:left="1134" w:header="720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4C0" w:rsidRDefault="00AB14C0">
      <w:r>
        <w:separator/>
      </w:r>
    </w:p>
  </w:endnote>
  <w:endnote w:type="continuationSeparator" w:id="0">
    <w:p w:rsidR="00AB14C0" w:rsidRDefault="00AB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C03" w:rsidRDefault="00AB14C0">
    <w:pPr>
      <w:tabs>
        <w:tab w:val="center" w:pos="4677"/>
        <w:tab w:val="right" w:pos="8994"/>
      </w:tabs>
      <w:ind w:right="360"/>
    </w:pPr>
    <w:r>
      <w:rPr>
        <w:noProof/>
      </w:rPr>
      <w:pict>
        <v:shapetype id="_x0000_m2051" coordsize="21600,21600" o:spt="202" path="m,l,21600r21600,l21600,xe">
          <v:stroke joinstyle="round"/>
          <v:path gradientshapeok="t" o:connecttype="rect"/>
        </v:shapetype>
      </w:pict>
    </w:r>
    <w:r>
      <w:rPr>
        <w:noProof/>
      </w:rPr>
      <w:pict>
        <v:shape id="БлокТекста1" o:spid="_x0000_s2050" type="#_x0000_m2051" style="position:absolute;margin-left:543.75pt;margin-top:.05pt;width:12pt;height:13.8pt;z-index:251658240;mso-wrap-style:none;mso-wrap-distance-left:0;mso-wrap-distance-top:0;mso-wrap-distance-right:0;mso-wrap-distance-bottom:0;mso-position-horizontal-relative:page" o:spt="202" path="m,l,21600r21600,l21600,xe" filled="f" stroked="f">
          <v:stroke joinstyle="round"/>
          <v:path gradientshapeok="t" o:connecttype="rect"/>
          <v:textbox style="mso-next-textbox:#БлокТекста1;mso-fit-shape-to-text:t" inset="0,0,0,0">
            <w:txbxContent>
              <w:p w:rsidR="00336C03" w:rsidRDefault="00470A4D">
                <w:r>
                  <w:fldChar w:fldCharType="begin"/>
                </w:r>
                <w:r>
                  <w:instrText xml:space="preserve"> PAGE \* Arabic </w:instrText>
                </w:r>
                <w:r>
                  <w:fldChar w:fldCharType="separate"/>
                </w:r>
                <w:r w:rsidR="00204680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4C0" w:rsidRDefault="00AB14C0">
      <w:r>
        <w:separator/>
      </w:r>
    </w:p>
  </w:footnote>
  <w:footnote w:type="continuationSeparator" w:id="0">
    <w:p w:rsidR="00AB14C0" w:rsidRDefault="00AB1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C03" w:rsidRDefault="00336C03">
    <w:pPr>
      <w:tabs>
        <w:tab w:val="center" w:pos="4677"/>
        <w:tab w:val="right" w:pos="8994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1E0"/>
    <w:multiLevelType w:val="singleLevel"/>
    <w:tmpl w:val="DA06C8CE"/>
    <w:name w:val="Bullet 1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/>
      </w:rPr>
    </w:lvl>
  </w:abstractNum>
  <w:abstractNum w:abstractNumId="1">
    <w:nsid w:val="0A602DFF"/>
    <w:multiLevelType w:val="multilevel"/>
    <w:tmpl w:val="6B90C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E7A6B"/>
    <w:multiLevelType w:val="multilevel"/>
    <w:tmpl w:val="6FFC8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5682"/>
        </w:tabs>
        <w:ind w:left="5682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>
    <w:nsid w:val="12810266"/>
    <w:multiLevelType w:val="multilevel"/>
    <w:tmpl w:val="4F5AB7E8"/>
    <w:name w:val="Нумерованный список 5"/>
    <w:lvl w:ilvl="0"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eastAsia="Wingdings" w:hAnsi="Wingdings" w:cs="Wingdings"/>
      </w:rPr>
    </w:lvl>
  </w:abstractNum>
  <w:abstractNum w:abstractNumId="4">
    <w:nsid w:val="157C5C16"/>
    <w:multiLevelType w:val="hybridMultilevel"/>
    <w:tmpl w:val="976EE41C"/>
    <w:lvl w:ilvl="0" w:tplc="707E2D6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C44C3E"/>
    <w:multiLevelType w:val="singleLevel"/>
    <w:tmpl w:val="5F4411D2"/>
    <w:name w:val="Bullet 1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6">
    <w:nsid w:val="288C4DF3"/>
    <w:multiLevelType w:val="singleLevel"/>
    <w:tmpl w:val="4350CBFA"/>
    <w:name w:val="Bullet 21"/>
    <w:lvl w:ilvl="0">
      <w:start w:val="1"/>
      <w:numFmt w:val="decimal"/>
      <w:lvlText w:val="%1"/>
      <w:lvlJc w:val="left"/>
      <w:pPr>
        <w:tabs>
          <w:tab w:val="num" w:pos="2160"/>
        </w:tabs>
        <w:ind w:left="2160" w:hanging="2160"/>
      </w:pPr>
    </w:lvl>
  </w:abstractNum>
  <w:abstractNum w:abstractNumId="7">
    <w:nsid w:val="28C428E9"/>
    <w:multiLevelType w:val="singleLevel"/>
    <w:tmpl w:val="649C1BF4"/>
    <w:name w:val="Bullet 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8">
    <w:nsid w:val="2B231EEC"/>
    <w:multiLevelType w:val="multilevel"/>
    <w:tmpl w:val="E14CD632"/>
    <w:name w:val="Нумерованный список 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F0687A"/>
    <w:multiLevelType w:val="singleLevel"/>
    <w:tmpl w:val="A7FA8B9E"/>
    <w:name w:val="Bullet 11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>
    <w:nsid w:val="3E1C072B"/>
    <w:multiLevelType w:val="hybridMultilevel"/>
    <w:tmpl w:val="6584DBDA"/>
    <w:lvl w:ilvl="0" w:tplc="707E2D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F6D7872"/>
    <w:multiLevelType w:val="singleLevel"/>
    <w:tmpl w:val="E4227802"/>
    <w:name w:val="Bullet 8"/>
    <w:lvl w:ilvl="0">
      <w:numFmt w:val="none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2">
    <w:nsid w:val="4FF532E7"/>
    <w:multiLevelType w:val="singleLevel"/>
    <w:tmpl w:val="EC5C245A"/>
    <w:name w:val="Bullet 12"/>
    <w:lvl w:ilvl="0">
      <w:start w:val="1"/>
      <w:numFmt w:val="lowerRoman"/>
      <w:lvlText w:val="%1"/>
      <w:lvlJc w:val="left"/>
      <w:pPr>
        <w:tabs>
          <w:tab w:val="num" w:pos="180"/>
        </w:tabs>
        <w:ind w:left="180" w:hanging="180"/>
      </w:pPr>
    </w:lvl>
  </w:abstractNum>
  <w:abstractNum w:abstractNumId="13">
    <w:nsid w:val="56C45A18"/>
    <w:multiLevelType w:val="singleLevel"/>
    <w:tmpl w:val="171A8900"/>
    <w:name w:val="Bullet 20"/>
    <w:lvl w:ilvl="0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58A158C6"/>
    <w:multiLevelType w:val="singleLevel"/>
    <w:tmpl w:val="E1B0A420"/>
    <w:name w:val="Bullet 15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15">
    <w:nsid w:val="5B050D66"/>
    <w:multiLevelType w:val="multilevel"/>
    <w:tmpl w:val="7AACB8C8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6">
    <w:nsid w:val="61C757CD"/>
    <w:multiLevelType w:val="multilevel"/>
    <w:tmpl w:val="52528894"/>
    <w:name w:val="Нумерованный список 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628725FB"/>
    <w:multiLevelType w:val="singleLevel"/>
    <w:tmpl w:val="86E0AB72"/>
    <w:name w:val="Bullet 14"/>
    <w:lvl w:ilvl="0"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eastAsia="Courier New" w:hAnsi="Courier New" w:cs="Courier New"/>
      </w:rPr>
    </w:lvl>
  </w:abstractNum>
  <w:abstractNum w:abstractNumId="18">
    <w:nsid w:val="631450FA"/>
    <w:multiLevelType w:val="singleLevel"/>
    <w:tmpl w:val="B18CB55A"/>
    <w:name w:val="Bullet 19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</w:lvl>
  </w:abstractNum>
  <w:abstractNum w:abstractNumId="19">
    <w:nsid w:val="65A07611"/>
    <w:multiLevelType w:val="multilevel"/>
    <w:tmpl w:val="6B90C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CF5812"/>
    <w:multiLevelType w:val="singleLevel"/>
    <w:tmpl w:val="F78E9BF4"/>
    <w:name w:val="Bullet 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1">
    <w:nsid w:val="67CC499E"/>
    <w:multiLevelType w:val="hybridMultilevel"/>
    <w:tmpl w:val="D8E20090"/>
    <w:lvl w:ilvl="0" w:tplc="707E2D6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87C24"/>
    <w:multiLevelType w:val="multilevel"/>
    <w:tmpl w:val="678CC02C"/>
    <w:name w:val="Нумерованный список 2"/>
    <w:lvl w:ilvl="0">
      <w:start w:val="1"/>
      <w:numFmt w:val="decimal"/>
      <w:lvlText w:val="%1."/>
      <w:lvlJc w:val="left"/>
      <w:pPr>
        <w:tabs>
          <w:tab w:val="num" w:pos="7874"/>
        </w:tabs>
        <w:ind w:left="787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23">
    <w:nsid w:val="6EC12934"/>
    <w:multiLevelType w:val="singleLevel"/>
    <w:tmpl w:val="B37621D0"/>
    <w:name w:val="Bullet 2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/>
        <w:b w:val="0"/>
      </w:rPr>
    </w:lvl>
  </w:abstractNum>
  <w:abstractNum w:abstractNumId="24">
    <w:nsid w:val="72643A60"/>
    <w:multiLevelType w:val="multilevel"/>
    <w:tmpl w:val="5FA0DDD6"/>
    <w:name w:val="Нумерованный список 6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/>
      </w:rPr>
    </w:lvl>
  </w:abstractNum>
  <w:abstractNum w:abstractNumId="25">
    <w:nsid w:val="775B1FAA"/>
    <w:multiLevelType w:val="singleLevel"/>
    <w:tmpl w:val="FBB2813E"/>
    <w:name w:val="Bullet 1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</w:lvl>
  </w:abstractNum>
  <w:abstractNum w:abstractNumId="26">
    <w:nsid w:val="78DD0F5B"/>
    <w:multiLevelType w:val="singleLevel"/>
    <w:tmpl w:val="AD426038"/>
    <w:name w:val="Bullet 13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/>
      </w:rPr>
    </w:lvl>
  </w:abstractNum>
  <w:num w:numId="1">
    <w:abstractNumId w:val="8"/>
  </w:num>
  <w:num w:numId="2">
    <w:abstractNumId w:val="22"/>
  </w:num>
  <w:num w:numId="3">
    <w:abstractNumId w:val="19"/>
  </w:num>
  <w:num w:numId="4">
    <w:abstractNumId w:val="16"/>
  </w:num>
  <w:num w:numId="5">
    <w:abstractNumId w:val="3"/>
  </w:num>
  <w:num w:numId="6">
    <w:abstractNumId w:val="24"/>
  </w:num>
  <w:num w:numId="7">
    <w:abstractNumId w:val="2"/>
  </w:num>
  <w:num w:numId="8">
    <w:abstractNumId w:val="11"/>
  </w:num>
  <w:num w:numId="9">
    <w:abstractNumId w:val="7"/>
  </w:num>
  <w:num w:numId="10">
    <w:abstractNumId w:val="20"/>
  </w:num>
  <w:num w:numId="11">
    <w:abstractNumId w:val="9"/>
  </w:num>
  <w:num w:numId="12">
    <w:abstractNumId w:val="12"/>
  </w:num>
  <w:num w:numId="13">
    <w:abstractNumId w:val="26"/>
  </w:num>
  <w:num w:numId="14">
    <w:abstractNumId w:val="17"/>
  </w:num>
  <w:num w:numId="15">
    <w:abstractNumId w:val="14"/>
  </w:num>
  <w:num w:numId="16">
    <w:abstractNumId w:val="0"/>
  </w:num>
  <w:num w:numId="17">
    <w:abstractNumId w:val="5"/>
  </w:num>
  <w:num w:numId="18">
    <w:abstractNumId w:val="25"/>
  </w:num>
  <w:num w:numId="19">
    <w:abstractNumId w:val="18"/>
  </w:num>
  <w:num w:numId="20">
    <w:abstractNumId w:val="13"/>
  </w:num>
  <w:num w:numId="21">
    <w:abstractNumId w:val="6"/>
  </w:num>
  <w:num w:numId="22">
    <w:abstractNumId w:val="23"/>
  </w:num>
  <w:num w:numId="23">
    <w:abstractNumId w:val="15"/>
  </w:num>
  <w:num w:numId="24">
    <w:abstractNumId w:val="4"/>
  </w:num>
  <w:num w:numId="25">
    <w:abstractNumId w:val="21"/>
  </w:num>
  <w:num w:numId="26">
    <w:abstractNumId w:val="1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0"/>
  <w:drawingGridVerticalSpacing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compatSetting w:name="compatibilityMode" w:uri="http://schemas.microsoft.com/office/word" w:val="12"/>
  </w:compat>
  <w:rsids>
    <w:rsidRoot w:val="00336C03"/>
    <w:rsid w:val="000B18CD"/>
    <w:rsid w:val="000C584C"/>
    <w:rsid w:val="000D07AD"/>
    <w:rsid w:val="00114D08"/>
    <w:rsid w:val="00125C5B"/>
    <w:rsid w:val="001455D1"/>
    <w:rsid w:val="00166C19"/>
    <w:rsid w:val="00191361"/>
    <w:rsid w:val="001966EE"/>
    <w:rsid w:val="001B5FBE"/>
    <w:rsid w:val="001D1B69"/>
    <w:rsid w:val="001E54C4"/>
    <w:rsid w:val="00204680"/>
    <w:rsid w:val="002419FF"/>
    <w:rsid w:val="002B1E11"/>
    <w:rsid w:val="00322188"/>
    <w:rsid w:val="00336C03"/>
    <w:rsid w:val="0036012D"/>
    <w:rsid w:val="00365EC1"/>
    <w:rsid w:val="00376E7D"/>
    <w:rsid w:val="003B4605"/>
    <w:rsid w:val="00430AC9"/>
    <w:rsid w:val="0045357A"/>
    <w:rsid w:val="00470A4D"/>
    <w:rsid w:val="00475B23"/>
    <w:rsid w:val="004C7073"/>
    <w:rsid w:val="00532456"/>
    <w:rsid w:val="00542C84"/>
    <w:rsid w:val="00586683"/>
    <w:rsid w:val="00687FDE"/>
    <w:rsid w:val="006B2729"/>
    <w:rsid w:val="006C0724"/>
    <w:rsid w:val="006E306F"/>
    <w:rsid w:val="006F603D"/>
    <w:rsid w:val="00705339"/>
    <w:rsid w:val="007A66FB"/>
    <w:rsid w:val="007D6CB7"/>
    <w:rsid w:val="008138E1"/>
    <w:rsid w:val="00851BEB"/>
    <w:rsid w:val="008B285B"/>
    <w:rsid w:val="008F5D2A"/>
    <w:rsid w:val="0091290C"/>
    <w:rsid w:val="00915A82"/>
    <w:rsid w:val="00932CBC"/>
    <w:rsid w:val="00946E47"/>
    <w:rsid w:val="009718AD"/>
    <w:rsid w:val="00AB14C0"/>
    <w:rsid w:val="00B037DA"/>
    <w:rsid w:val="00B10D77"/>
    <w:rsid w:val="00B16DD2"/>
    <w:rsid w:val="00B52591"/>
    <w:rsid w:val="00B55735"/>
    <w:rsid w:val="00BE29B9"/>
    <w:rsid w:val="00BF6068"/>
    <w:rsid w:val="00C72EA2"/>
    <w:rsid w:val="00D2007B"/>
    <w:rsid w:val="00D7314D"/>
    <w:rsid w:val="00D83C09"/>
    <w:rsid w:val="00DB676E"/>
    <w:rsid w:val="00DC0259"/>
    <w:rsid w:val="00DC36C5"/>
    <w:rsid w:val="00DE75ED"/>
    <w:rsid w:val="00E037B6"/>
    <w:rsid w:val="00EB5A12"/>
    <w:rsid w:val="00ED02BC"/>
    <w:rsid w:val="00ED5D83"/>
    <w:rsid w:val="00FD750D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Plain Text" w:uiPriority="0"/>
  </w:latentStyles>
  <w:style w:type="paragraph" w:default="1" w:styleId="a">
    <w:name w:val="Normal"/>
    <w:qFormat/>
  </w:style>
  <w:style w:type="paragraph" w:styleId="1">
    <w:name w:val="heading 1"/>
    <w:qFormat/>
    <w:pPr>
      <w:keepNext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firstLine="284"/>
      <w:outlineLvl w:val="0"/>
    </w:pPr>
  </w:style>
  <w:style w:type="paragraph" w:styleId="2">
    <w:name w:val="heading 2"/>
    <w:basedOn w:val="1"/>
    <w:qFormat/>
    <w:pPr>
      <w:keepLines/>
      <w:widowControl w:val="0"/>
      <w:spacing w:before="240" w:after="60"/>
      <w:ind w:firstLine="0"/>
      <w:outlineLvl w:val="1"/>
    </w:pPr>
    <w:rPr>
      <w:sz w:val="32"/>
      <w:szCs w:val="32"/>
    </w:rPr>
  </w:style>
  <w:style w:type="paragraph" w:styleId="3">
    <w:name w:val="heading 3"/>
    <w:basedOn w:val="2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/>
    </w:pPr>
  </w:style>
  <w:style w:type="paragraph" w:styleId="20">
    <w:name w:val="Body Text Indent 2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120" w:line="480" w:lineRule="auto"/>
      <w:ind w:left="283"/>
    </w:pPr>
  </w:style>
  <w:style w:type="paragraph" w:styleId="a4">
    <w:name w:val="footer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677"/>
        <w:tab w:val="right" w:pos="9354"/>
      </w:tabs>
    </w:pPr>
  </w:style>
  <w:style w:type="paragraph" w:customStyle="1" w:styleId="10">
    <w:name w:val="Основной текст1"/>
    <w:qFormat/>
    <w:pPr>
      <w:shd w:val="clear" w:color="000000" w:fill="FFFFFF"/>
      <w:spacing w:line="278" w:lineRule="exact"/>
    </w:pPr>
    <w:rPr>
      <w:rFonts w:ascii="Calibri" w:eastAsia="Calibri" w:hAnsi="Calibri" w:cs="Calibri"/>
      <w:sz w:val="23"/>
      <w:szCs w:val="23"/>
      <w:lang w:eastAsia="en-US"/>
    </w:rPr>
  </w:style>
  <w:style w:type="paragraph" w:styleId="a5">
    <w:name w:val="Plain Text"/>
    <w:qFormat/>
    <w:rPr>
      <w:rFonts w:ascii="Courier New" w:hAnsi="Courier New" w:cs="Courier New"/>
      <w:sz w:val="20"/>
      <w:szCs w:val="20"/>
    </w:rPr>
  </w:style>
  <w:style w:type="character" w:customStyle="1" w:styleId="11">
    <w:name w:val="Заголовок 1 Знак"/>
  </w:style>
  <w:style w:type="character" w:customStyle="1" w:styleId="21">
    <w:name w:val="Основной текст с отступом 2 Знак"/>
  </w:style>
  <w:style w:type="character" w:styleId="a6">
    <w:name w:val="Strong"/>
    <w:rPr>
      <w:b/>
    </w:rPr>
  </w:style>
  <w:style w:type="character" w:customStyle="1" w:styleId="a7">
    <w:name w:val="Нижний колонтитул Знак"/>
  </w:style>
  <w:style w:type="character" w:styleId="a8">
    <w:name w:val="page number"/>
  </w:style>
  <w:style w:type="character" w:styleId="a9">
    <w:name w:val="Hyperlink"/>
    <w:rPr>
      <w:color w:val="0000FF"/>
      <w:u w:val="single"/>
    </w:rPr>
  </w:style>
  <w:style w:type="character" w:customStyle="1" w:styleId="Bodytext2Bold">
    <w:name w:val="Body text (2) + Bold"/>
    <w:rPr>
      <w:b/>
      <w:sz w:val="27"/>
      <w:szCs w:val="27"/>
    </w:rPr>
  </w:style>
  <w:style w:type="character" w:customStyle="1" w:styleId="Bodytext">
    <w:name w:val="Body text_"/>
    <w:rPr>
      <w:sz w:val="23"/>
      <w:szCs w:val="23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6C072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C0724"/>
  </w:style>
  <w:style w:type="paragraph" w:styleId="ac">
    <w:name w:val="Balloon Text"/>
    <w:basedOn w:val="a"/>
    <w:link w:val="ad"/>
    <w:uiPriority w:val="99"/>
    <w:semiHidden/>
    <w:unhideWhenUsed/>
    <w:rsid w:val="00C72EA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72EA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unhideWhenUsed/>
    <w:rsid w:val="00241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pp:exechttp://www.ru.wikipedia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p:exechttp://www.lib.ua-ru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p:exechttp://www.glossary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2E179-98BE-4F37-9E9D-72320B639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11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26</cp:revision>
  <dcterms:created xsi:type="dcterms:W3CDTF">2012-12-03T19:33:00Z</dcterms:created>
  <dcterms:modified xsi:type="dcterms:W3CDTF">2013-12-10T20:50:00Z</dcterms:modified>
</cp:coreProperties>
</file>