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96" w:rsidRPr="00993D96" w:rsidRDefault="00572D9C" w:rsidP="009F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 на педсовете: «Влияния личности педагога на  формирование  эстетической культуры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строительном колледже».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3D96" w:rsidRPr="00B7060F" w:rsidRDefault="00993D96" w:rsidP="0044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«Воспитание - дело совести, обучение </w:t>
      </w:r>
      <w:proofErr w:type="gramStart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 нау</w:t>
      </w:r>
      <w:r w:rsidR="00572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Позднее, уже в сложившем</w:t>
      </w:r>
      <w:r w:rsidR="00572D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 человеке, 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эти вида познания дополняют друг друга».</w:t>
      </w:r>
    </w:p>
    <w:p w:rsidR="00993D96" w:rsidRPr="00B7060F" w:rsidRDefault="004411CB" w:rsidP="0044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Гюго</w:t>
      </w:r>
    </w:p>
    <w:p w:rsidR="00993D96" w:rsidRPr="00B7060F" w:rsidRDefault="00993D96" w:rsidP="009F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D96" w:rsidRPr="00B7060F" w:rsidRDefault="007879D4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учебные заведения, являясь неотъемлемым ин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411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ститутом общества, ориентирован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становление духовного облика наиболее образованных его членов, способных не только развивать избран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сферы деятельности, но и руководить прогрессом самого общества.</w:t>
      </w:r>
    </w:p>
    <w:p w:rsidR="00993D96" w:rsidRPr="00B7060F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формируется и развивается под влиянием многочисленных фак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торов, объективных и субъективных, природных и общественных, внутренних и внешних, независимых и зависимых от воли и сознания людей, действующих стихийно или согласно определенным целям </w:t>
      </w:r>
    </w:p>
    <w:p w:rsidR="00993D96" w:rsidRPr="00B7060F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Л.С Выготского, личность это целостная психическая сис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тема, которая выполняет определенные функции и возникает у человека, чтобы об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служивать эти функ</w:t>
      </w:r>
      <w:r w:rsidR="0025190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А.Н. Леонтьев утверждает, чт</w:t>
      </w:r>
      <w:bookmarkStart w:id="0" w:name="_GoBack"/>
      <w:bookmarkEnd w:id="0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личность не только "момент деятельности, но и ее продукт", "ею не родятся, а становятся" </w:t>
      </w:r>
    </w:p>
    <w:p w:rsidR="00993D96" w:rsidRPr="00B7060F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79D4" w:rsidRP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целостно воспринимает, осознает себя в этом мире как "Я". Путь к творчеству студентов начинается с осознания, а главное, с создания Я-концепции" творческого саморазвития.</w:t>
      </w:r>
    </w:p>
    <w:p w:rsidR="00993D96" w:rsidRPr="00B7060F" w:rsidRDefault="007879D4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открытие собственного "Я" происходит в са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мовыражении (самопознание, саморазвитие, самовоспитание) каждой конкрет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личности, раскрытии ее творческого потенциала </w:t>
      </w:r>
    </w:p>
    <w:p w:rsidR="00993D96" w:rsidRPr="00B7060F" w:rsidRDefault="007879D4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третье тысячелетие вступило в жизнь и новое поколение студенческой молодежи с принципиально иными качествами личности, </w:t>
      </w:r>
      <w:proofErr w:type="spellStart"/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ценноными</w:t>
      </w:r>
      <w:proofErr w:type="spellEnd"/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установками, жизненными ориентирами.</w:t>
      </w:r>
    </w:p>
    <w:p w:rsidR="00993D96" w:rsidRPr="00572D9C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79D4" w:rsidRP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 современной цивилизации оказывает очень мощное воздействие молодого человека, начинающего свой жизненный путь, предлагая ему реализовать свои творческие потенции в рыночной деятельности, в борьбе с конкурентами, в погоне за наживой, в достижении успеха любой ценой, в господстве над природой, в преодолении традиционной культуры, в модернизации произ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водства, т.е. в создании еще более мощной техники, производящей еще больше негативных изменений в</w:t>
      </w:r>
      <w:proofErr w:type="gramEnd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природе. "Человек-господин", "человек-супермен", "человек-миллионер", "человек-робот" - вот современные кумиры. Это го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ворит о том, что сегодня нарастает тенденция дегуманизации общества, когда нормальные человеческие чувства, мысли и устремления искажаются и подменяются </w:t>
      </w:r>
      <w:proofErr w:type="spellStart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дегуманизированным</w:t>
      </w:r>
      <w:proofErr w:type="spellEnd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фарсом. За примерами далеко ходить не приходится, достаточно посмотреть газеты, телевидение, видеопродукцию, ки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но, литературу и т.д. </w:t>
      </w:r>
    </w:p>
    <w:p w:rsidR="00993D96" w:rsidRPr="00B7060F" w:rsidRDefault="007879D4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1322B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взять во внимание тот факт, что наши студенты в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новном  выходцы не из столицы. т</w:t>
      </w:r>
      <w:r w:rsidR="00D1322B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каждый преподаватель понимает</w:t>
      </w:r>
      <w:proofErr w:type="gramStart"/>
      <w:r w:rsidR="00D1322B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1322B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ответственность ложится на  его плечи воспитать не только прекрасного </w:t>
      </w:r>
      <w:r w:rsidR="00D1322B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специалиста, но и раскрыть способности каждого из воспитанников. И личный пример является неоспоримым фактом для личностного влияния педагога на студентов, на формирование эстетической культуры, в частности.</w:t>
      </w:r>
    </w:p>
    <w:p w:rsidR="00993D96" w:rsidRPr="00B7060F" w:rsidRDefault="001A08EC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овременному человеку приходится делать трудный выбор: принять идеологию общества, пронизанную категориями "обладать", "присвоить", "потребить", но при этом чаще всего остаться, по выражению известного русского философа И.А. Ильина, "духовно никем], или прислушать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 мнению духовенства, философов, художников, лучших писателей, деяте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культуры и пойти по пути духовного развития.</w:t>
      </w:r>
      <w:proofErr w:type="gramEnd"/>
    </w:p>
    <w:p w:rsidR="00993D96" w:rsidRPr="00B7060F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путь легкий, общепризнанный. Это путь человека массы, по нему сегодня идут многие. Движение по это</w:t>
      </w:r>
      <w:r w:rsid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пути дает человеку ощуще</w:t>
      </w:r>
      <w:r w:rsid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 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бщенности</w:t>
      </w:r>
      <w:proofErr w:type="spellEnd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современным формам жизни, достижениям цивилиза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включенности в большие массы единомышленников, ощущение ком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форта от солидарности с подобными себе конформистами. При этом человек массы испытывает почти всегда полное равнодушие к пробле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мам, которые выходят за пределы его "частных", "индивидуальных", "личных" интересов. Фундаментальные основания жизни и культуры чело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век массы обосновывает не обращением к духовным критериям и истокам, а ссылкой на биологические инстинкты. </w:t>
      </w:r>
    </w:p>
    <w:p w:rsidR="00993D96" w:rsidRPr="00B7060F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Самосохранение, частная собствен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сть, материальное благополучие 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требительство</w:t>
      </w:r>
      <w:proofErr w:type="spellEnd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желание опередить конкурентов, занять "место под солнцем" - все это инстинкты</w:t>
      </w:r>
      <w:proofErr w:type="gramStart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ослушать многочисленных людей массы - и мы больше не найдем в истории человеческой цивилизации никаких духовных исканий и устремлений человека, творческих мук, поиска смысла жизни, самопожерт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вования и нравственного самоусовершенствования.</w:t>
      </w:r>
    </w:p>
    <w:p w:rsidR="00993D96" w:rsidRPr="00B7060F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возникает вопрос: стоило ли человечеству прилагать титанические усилия в ходе социального прогресса, чтобы прийти к тако</w:t>
      </w:r>
      <w:r w:rsidR="00D1322B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примитивному результату.</w:t>
      </w:r>
      <w:proofErr w:type="gramStart"/>
      <w:r w:rsidR="00D1322B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22B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человеческий дух все равно будет раз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виваться, но только без нас, не "через нас", как сказал бы Гегель. Он будет развиваться в другом месте и в другое время, но он совершит все великое, что ему положено совершить, он двинет вперед общество и создаст новые ценности Подлинной культуры.</w:t>
      </w:r>
    </w:p>
    <w:p w:rsidR="00993D96" w:rsidRPr="00B7060F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одной из задач российского образования является, по утвержде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современного ученого философа Л.Ю. </w:t>
      </w:r>
      <w:proofErr w:type="spellStart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Писарчик</w:t>
      </w:r>
      <w:proofErr w:type="spellEnd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: "переведение человека из мира повседневности в мир культуры</w:t>
      </w:r>
      <w:proofErr w:type="gramStart"/>
      <w:r w:rsidR="007879D4" w:rsidRP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End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роль колледжа в воспитании студенческой молодежи очень велика.</w:t>
      </w:r>
    </w:p>
    <w:p w:rsidR="00993D96" w:rsidRPr="00B7060F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5E1B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заставляет по</w:t>
      </w:r>
      <w:r w:rsidR="007879D4" w:rsidRP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иному взглянуть на формирование и воспи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тание личности студентов. </w:t>
      </w:r>
    </w:p>
    <w:p w:rsidR="00993D96" w:rsidRPr="00B7060F" w:rsidRDefault="007879D4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Студенческая пора — отличное время для подготовки к будущей деловой и предпринимательской деятельности. </w:t>
      </w:r>
      <w:r w:rsidR="00A95E1B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этом неоценимую роль оказывает влияние личности педагога  на формирование не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</w:t>
      </w:r>
      <w:r w:rsidR="00A95E1B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95E1B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A95E1B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эстетической культуры  наших воспитанников.</w:t>
      </w:r>
    </w:p>
    <w:p w:rsidR="00993D96" w:rsidRPr="00B7060F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Бесполезных знаний нет. Это уже важно само по себе. А процесс получения умственного багажа - прекрасное условие для развития </w:t>
      </w:r>
      <w:proofErr w:type="spellStart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</w:t>
      </w:r>
      <w:proofErr w:type="spellEnd"/>
      <w:r w:rsid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мира чувств. Студенчество — это особая социальная категория, специфическа</w:t>
      </w:r>
      <w:r w:rsid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общность людей, их возраст (16-22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 представляет особый период в жизни </w:t>
      </w:r>
      <w:proofErr w:type="gramStart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proofErr w:type="gramEnd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силу того, что "по общему смыслу и по основн</w:t>
      </w:r>
      <w:r w:rsid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закономерностям возраст от 16 до 22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составляет, скорее, начальное звено в цепи зрелых возрастов., чем заключитель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в цепи периодов детского развития", характеризуемая наивысшей социаль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активностью и достаточно гармоничным сочетанием интелл</w:t>
      </w:r>
      <w:r w:rsidR="00D1322B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ектуальной социальной зрелости</w:t>
      </w:r>
      <w:proofErr w:type="gramStart"/>
      <w:r w:rsidR="00D1322B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3D96" w:rsidRPr="00B7060F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группа населения, отличающа</w:t>
      </w:r>
      <w:r w:rsidR="00A95E1B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яся наиболее высоким </w:t>
      </w:r>
      <w:proofErr w:type="spellStart"/>
      <w:r w:rsidR="00A95E1B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уровнем, активным потреблением к</w:t>
      </w:r>
      <w:r w:rsidR="00A95E1B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 и высоким уровнем позна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мотивации.</w:t>
      </w:r>
    </w:p>
    <w:p w:rsidR="00993D96" w:rsidRPr="00B7060F" w:rsidRDefault="007879D4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ученые в области современной педагогики и психологии обра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зования и воспитания утверждают, что основным приоритетом в </w:t>
      </w:r>
      <w:r w:rsidR="00A95E1B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колледже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именно воспитательная деятельность (воспитатель не: воспи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тывает - у него воспитываются) </w:t>
      </w:r>
    </w:p>
    <w:p w:rsidR="00993D96" w:rsidRPr="00B7060F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воспитание на сегодняшний день рассматриваете» как продол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жение концепции </w:t>
      </w:r>
      <w:proofErr w:type="spellStart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гуманитаризации</w:t>
      </w:r>
      <w:proofErr w:type="spellEnd"/>
      <w:r w:rsid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8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раскрывающей сущно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стные силы человека.</w:t>
      </w:r>
    </w:p>
    <w:p w:rsidR="00A95E1B" w:rsidRPr="00B7060F" w:rsidRDefault="007879D4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154D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 начинается</w:t>
      </w:r>
      <w:r w:rsidR="000B17E7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54D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вешалки,</w:t>
      </w:r>
      <w:r w:rsidR="00BC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колледж с нашего двора и фо</w:t>
      </w:r>
      <w:r w:rsidR="0047154D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йе. В этом году после капитального ремонта   этажи колледжа засияли божественной  </w:t>
      </w:r>
      <w:proofErr w:type="spellStart"/>
      <w:r w:rsidR="0047154D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54D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47154D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коридоров холлов приятной цветовой гаммой и необыкновенно-положительной аурой добра</w:t>
      </w:r>
      <w:r w:rsidR="00BD2E2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света и пространства. А глядя на такую изысканность, большинству студентов тоже хочется быть поопрятнее,</w:t>
      </w:r>
      <w:r w:rsidR="00BC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E2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более</w:t>
      </w:r>
      <w:proofErr w:type="gramStart"/>
      <w:r w:rsidR="00BD2E2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D2E2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 внешний вид преподавателей подталкивает к этому.</w:t>
      </w:r>
    </w:p>
    <w:p w:rsidR="00BD2E26" w:rsidRPr="00B7060F" w:rsidRDefault="00BD2E2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 нашего колледжа в республике велик, и поэтому студенты приходят к нам с установкой на добро. Вспомните  торжественную линейку, по</w:t>
      </w:r>
      <w:r w:rsidR="000B17E7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ященную Дню Знаний в этом учебном году</w:t>
      </w:r>
      <w:proofErr w:type="gramStart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 стане</w:t>
      </w:r>
      <w:r w:rsidR="000B17E7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т ясно эстетическое восприятие о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кружающих.</w:t>
      </w:r>
    </w:p>
    <w:p w:rsidR="00993D96" w:rsidRPr="00B7060F" w:rsidRDefault="00BD2E2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современного образования процесс </w:t>
      </w:r>
      <w:proofErr w:type="spellStart"/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гуманитаризации</w:t>
      </w:r>
      <w:proofErr w:type="spellEnd"/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 и очень широко - как стратегическая программа всей образовательной по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литики, и более конкретно - как особая педагогическая "тактика", обладающая своей спецификой в зависимости от профессиональной специализации учебно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заведения. Нами же под </w:t>
      </w:r>
      <w:proofErr w:type="spellStart"/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гуманизацией</w:t>
      </w:r>
      <w:proofErr w:type="spellEnd"/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признание ценности вос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питанника как личности, его прав на свободу, счастье, социальную защиту, развитие и проявление его способностей, индивидуальности.</w:t>
      </w:r>
    </w:p>
    <w:p w:rsidR="00993D96" w:rsidRPr="00B7060F" w:rsidRDefault="00B423E0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5E1B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лишним в данной связи будет вспомнить о еще одной замечательной российской традиции, когда высшие учебные заведения не только обучали, но и воспитывали истинных интеллигентов - гордость России.</w:t>
      </w:r>
    </w:p>
    <w:p w:rsidR="00BD2E26" w:rsidRPr="00B7060F" w:rsidRDefault="00B423E0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D2E2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по праву гордимся успехами наших студентов</w:t>
      </w:r>
      <w:r w:rsidR="00E54038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 конкурсы, вечера, классные часы по данному вопросу. Иногда  додумываем</w:t>
      </w:r>
      <w:r w:rsidR="000B17E7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4038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</w:t>
      </w:r>
      <w:proofErr w:type="gramStart"/>
      <w:r w:rsidR="00E54038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</w:t>
      </w:r>
      <w:proofErr w:type="gramEnd"/>
      <w:r w:rsidR="00E54038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студентам </w:t>
      </w:r>
      <w:r w:rsidR="000B17E7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Одним из главных  помощников</w:t>
      </w:r>
      <w:r w:rsidR="00E54038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воспитании эстетической культуры может стать </w:t>
      </w:r>
      <w:r w:rsidR="000B17E7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литература..Передо мной </w:t>
      </w:r>
      <w:r w:rsidR="00E54038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 по объему, но безмерная по содержанию в эстетическо-нравственном</w:t>
      </w:r>
      <w:r w:rsidR="000B17E7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038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книга Д.Лихачева «Письма о добром и прекрасном».</w:t>
      </w:r>
    </w:p>
    <w:p w:rsidR="00E54038" w:rsidRPr="00B7060F" w:rsidRDefault="000B17E7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4038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студентами-первокурсниками в группах СН-11 и СН-12 на уроках русского языка мы размышляли над вопросом «Кто такой культурный человек»,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038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одну из статей Д.Лихачева</w:t>
      </w:r>
    </w:p>
    <w:p w:rsidR="001E46A8" w:rsidRPr="00B7060F" w:rsidRDefault="00B423E0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46A8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«Культурным человеком считают человека, который много читает, получает хорошее образование, знает несколько языков. Но есть люди, которые имеют все эти качества, но бывают некультурными.</w:t>
      </w:r>
    </w:p>
    <w:p w:rsidR="001E46A8" w:rsidRPr="00B7060F" w:rsidRDefault="001E46A8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моем понимании</w:t>
      </w:r>
      <w:r w:rsidR="000B17E7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культурный человек – это тот, кто не позволяет нахамить человеку, который просто хочет помочь ему  или дать совет, не пропустить девушку  в дверь, не помочь ей надеть пальто, если они одеваются вместе.</w:t>
      </w:r>
      <w:proofErr w:type="gramStart"/>
      <w:r w:rsidR="00A34DC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7E7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B17E7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нахамить старшим, не поздоро</w:t>
      </w:r>
      <w:r w:rsidR="004B53F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B17E7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ся,</w:t>
      </w:r>
      <w:r w:rsidR="00A34DC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уступить место в транспорте. Он не сможет позволить себе, посещая культурное заведение,</w:t>
      </w:r>
      <w:r w:rsidR="00B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мусорить, громко разговаривать</w:t>
      </w:r>
      <w:r w:rsidR="00A34DC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не будет себя хвалить,</w:t>
      </w:r>
      <w:r w:rsidR="004B53F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DC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уверен</w:t>
      </w:r>
      <w:r w:rsidR="00B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 хорошем пусть люди  скажут</w:t>
      </w:r>
      <w:r w:rsidR="00A34DC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2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DC6" w:rsidRPr="00B7060F" w:rsidRDefault="00B423E0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4DC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«Культурный человек – это тот, кто отличается  своим поведением, манерами общения, благородными  поступками, </w:t>
      </w:r>
      <w:r w:rsidR="004B53F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уважением не столько себя сколько окружающих</w:t>
      </w:r>
      <w:proofErr w:type="gramStart"/>
      <w:r w:rsidR="004B53F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A95E1B" w:rsidRPr="00572D9C" w:rsidRDefault="00B423E0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53F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«Культурный человек всегда поможет донести сумку девушке даже если она и не очень тяжелая. Проводит ее до дома. Защитит, если она этого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сит. Но таких людей, к  сожалению</w:t>
      </w:r>
      <w:r w:rsidRPr="00B423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53F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5E1B" w:rsidRPr="00B7060F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23E0" w:rsidRPr="00B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аудиториях студенты должны получать опыт организации воспитательной работы. Она предполагает не только создание в вузе педагоги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 воспитывающей среды, но и общей атмосферы, способствующей развитию умений, навыков, талантов молодежи. Особо важную роль в этом процессе играет общение студентов с преподавателями. Совместная деятельность спо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собствует участникам делать что-то важное для каждого из них.</w:t>
      </w:r>
    </w:p>
    <w:p w:rsidR="00A95E1B" w:rsidRPr="00B423E0" w:rsidRDefault="00B423E0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Вместе со студентами мы посещаем краеведческий музей</w:t>
      </w:r>
      <w:r w:rsidRPr="00B423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знакомимся с талантом местных художников</w:t>
      </w:r>
      <w:r w:rsidRPr="00B423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выездные экскурсии   же проводили только в СИЗО  в Потьму с группами юристов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бы не съездить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Норовчат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единственный в мире музей А.Куприна? Или в Болдино или Тарханы? Прекрасный повод не только поговорить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</w:t>
      </w:r>
      <w:proofErr w:type="gramEnd"/>
      <w:r w:rsidRPr="00B423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увидеть все своими глазами</w:t>
      </w:r>
      <w:r w:rsidRPr="00B423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насладиться эстетическим восприятием художественных ценностей русской культуры.</w:t>
      </w:r>
    </w:p>
    <w:p w:rsidR="00993D96" w:rsidRDefault="00B423E0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стороной педагогической деятельности является эстети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ческое воспитание как целенаправленное 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на опре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собственно человеческий уровень практической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целью эстетического воспитания выступает становление эсте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тической культуры личности.</w:t>
      </w:r>
    </w:p>
    <w:p w:rsidR="00993D96" w:rsidRPr="00B7060F" w:rsidRDefault="001A08EC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напр</w:t>
      </w:r>
      <w:r w:rsid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2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велика сила слова</w:t>
      </w:r>
      <w:r w:rsid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Студенты как маленькие дети</w:t>
      </w:r>
      <w:r w:rsidR="00B42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радостью рассказывают</w:t>
      </w:r>
      <w:r w:rsidR="00AB133C" w:rsidRP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за что их отметили</w:t>
      </w:r>
      <w:r w:rsidR="00AB133C" w:rsidRP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поддержали</w:t>
      </w:r>
      <w:proofErr w:type="gramStart"/>
      <w:r w:rsid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доброе слово</w:t>
      </w:r>
      <w:r w:rsidR="00AB133C" w:rsidRP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улыбка» и больше человеку ничего и не надо. Потому что при  положительной установке на добро он всегда стремиться до </w:t>
      </w:r>
      <w:proofErr w:type="spellStart"/>
      <w:r w:rsid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</w:t>
      </w:r>
      <w:proofErr w:type="spellEnd"/>
      <w:r w:rsid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твования</w:t>
      </w:r>
      <w:proofErr w:type="spellEnd"/>
      <w:r w:rsid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Недопустимы крик</w:t>
      </w:r>
      <w:r w:rsidR="00AB133C" w:rsidRP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грубые оскорбления</w:t>
      </w:r>
      <w:r w:rsidR="00AB133C" w:rsidRP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бы странными или своеобразными ни были наши воспитанники. Мы получаем то</w:t>
      </w:r>
      <w:r w:rsidR="00AB133C" w:rsidRP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отдаем своим воспитанникам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D96" w:rsidRPr="00B7060F" w:rsidRDefault="00AB133C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логика формирования эстетической культуры состоит в том, чтобы показать, как общие законы красоты проявляются в многогранных сферах человеческой деятельности и в искусстве, актуализировать заложен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в человеке потребность общения с красотой и способность бескорыстно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ее переживания.</w:t>
      </w:r>
    </w:p>
    <w:p w:rsidR="00993D96" w:rsidRPr="00B7060F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процесс требует как можно более широкого непосредственного общения студенческой молодежи с высокими образцами художественно-эстетического творчества в его классических и современных проявлениях, ибо только в прямом чувственном соприкосновении с воплощенной в произведениях искусства художе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ственно-эстетической реальностью обретается ее понимание.</w:t>
      </w:r>
      <w:proofErr w:type="gramEnd"/>
    </w:p>
    <w:p w:rsidR="00993D96" w:rsidRPr="00B7060F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Значимая роль в формировании художественно-эстетического вкуса от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водится опыту общения молодого человека с искусством, который обретается им за пределами содержания учебных предметов: при восприятии телевизион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программ и видеофильмов, посещении концертов, выставок, чтении книг</w:t>
      </w:r>
      <w:proofErr w:type="gramStart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стетическом оформлении городской и учебной среды, собственного жилья.</w:t>
      </w:r>
    </w:p>
    <w:p w:rsidR="004B53F9" w:rsidRPr="00B7060F" w:rsidRDefault="00AB133C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53F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</w:t>
      </w:r>
      <w:r w:rsidR="00B7060F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53F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студентов – это привитие вкуса,</w:t>
      </w:r>
      <w:r w:rsidR="00B7060F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стиля</w:t>
      </w:r>
      <w:r w:rsidRPr="00AB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53F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законов гармонии и основ современной моды.</w:t>
      </w:r>
    </w:p>
    <w:p w:rsidR="00B7060F" w:rsidRPr="00B7060F" w:rsidRDefault="00AB133C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53F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общежитии первокурсницы в самом начале учебы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тараются применить в полном объе</w:t>
      </w:r>
      <w:r w:rsidR="004B53F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все возможности макияжа и парфюмерной </w:t>
      </w:r>
      <w:proofErr w:type="spellStart"/>
      <w:r w:rsidR="004B53F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</w:t>
      </w:r>
      <w:r w:rsidR="00DB25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</w:t>
      </w:r>
      <w:proofErr w:type="spellEnd"/>
      <w:r w:rsidR="00DB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25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4B53F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4B53F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4B53F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под чутким и очень тактичным руководство</w:t>
      </w:r>
      <w:r w:rsidR="00B7060F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воспитателя Надежды Алексеевны  </w:t>
      </w:r>
      <w:proofErr w:type="spellStart"/>
      <w:r w:rsidR="00B7060F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Докторовой</w:t>
      </w:r>
      <w:proofErr w:type="spellEnd"/>
      <w:r w:rsidR="00B7060F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кураторов и преподавателей колледжа уже к концу 1 семестра приходят в состояние, близкое к норме, а к концу учебного года их трудно отличить от городских девушек.</w:t>
      </w:r>
      <w:r w:rsidR="001A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60F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преподавателей, беседы кураторов и нашей администрации, всегда идущей в ногу со временем, добрый тому пример.</w:t>
      </w:r>
    </w:p>
    <w:p w:rsidR="00993D96" w:rsidRPr="00B7060F" w:rsidRDefault="00DB25A3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060F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ф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эстетической культуры студентов </w:t>
      </w:r>
      <w:r w:rsidR="00B7060F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предметы</w:t>
      </w:r>
      <w:proofErr w:type="gramStart"/>
      <w:r w:rsidR="00B7060F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7060F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060F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B7060F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системно и методично. Почти в каждой теме любого учеб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предмета преподаватель должен найти нишу, которую можно заполнить информацией о </w:t>
      </w:r>
      <w:proofErr w:type="gramStart"/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</w:t>
      </w:r>
      <w:proofErr w:type="gramEnd"/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области музыки, живописи, литературы. Напри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мер, в математике есть тема "Симметрия". Данное занятие начинается с утвер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ждения практической значимости изучаемого материала, демонстрации изо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бражения различных орнаментов, ваз, балясин балконных решеток, фасадов зданий. Секрет красоты этих предметов и сооружений</w:t>
      </w:r>
      <w:proofErr w:type="gramStart"/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скрытой геометри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форм, ее строгости и точности. Говоря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эстетики, они выполнены с уче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математического закона красоты - закона осевой симметрии.</w:t>
      </w:r>
    </w:p>
    <w:p w:rsidR="00ED10D3" w:rsidRPr="00B7060F" w:rsidRDefault="00B7060F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Изящество математической формулы или научной теории, грациозный бег спортсмена, гармония металла и конструкция самолета, изящное решение зада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 - своеобразная красота, которую очень трудно определить и выразить.</w:t>
      </w:r>
    </w:p>
    <w:p w:rsidR="00993D96" w:rsidRPr="00B7060F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0D3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стетическ</w:t>
      </w:r>
      <w:r w:rsidR="00ED10D3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ий  потенциал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дисциплин </w:t>
      </w:r>
      <w:r w:rsidR="00ED10D3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следующее:</w:t>
      </w:r>
    </w:p>
    <w:p w:rsidR="00993D96" w:rsidRPr="00B7060F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эстетического потенциала учебных дисциплин</w:t>
      </w:r>
    </w:p>
    <w:p w:rsidR="00993D96" w:rsidRPr="00B7060F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625"/>
        <w:gridCol w:w="5191"/>
      </w:tblGrid>
      <w:tr w:rsidR="00993D96" w:rsidRPr="00B7060F" w:rsidTr="00B7060F">
        <w:trPr>
          <w:tblCellSpacing w:w="0" w:type="dxa"/>
          <w:jc w:val="center"/>
        </w:trPr>
        <w:tc>
          <w:tcPr>
            <w:tcW w:w="645" w:type="dxa"/>
            <w:vMerge w:val="restart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25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дисциплины</w:t>
            </w:r>
          </w:p>
        </w:tc>
        <w:tc>
          <w:tcPr>
            <w:tcW w:w="5191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Эстетический потенциал</w:t>
            </w:r>
          </w:p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3D96" w:rsidRPr="00B7060F" w:rsidTr="00B7060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Философия.</w:t>
            </w:r>
          </w:p>
        </w:tc>
        <w:tc>
          <w:tcPr>
            <w:tcW w:w="5191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 и строгость мысли, её высота, благород</w:t>
            </w: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ство, истинность; логика и аргументированность концепции; понятийная ясность и точность языка.</w:t>
            </w:r>
          </w:p>
        </w:tc>
      </w:tr>
      <w:tr w:rsidR="00993D96" w:rsidRPr="00B7060F" w:rsidTr="00B7060F">
        <w:trPr>
          <w:tblCellSpacing w:w="0" w:type="dxa"/>
          <w:jc w:val="center"/>
        </w:trPr>
        <w:tc>
          <w:tcPr>
            <w:tcW w:w="645" w:type="dxa"/>
            <w:hideMark/>
          </w:tcPr>
          <w:p w:rsidR="00993D96" w:rsidRPr="00B7060F" w:rsidRDefault="00ED10D3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93D96"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5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Правоведение.</w:t>
            </w:r>
          </w:p>
        </w:tc>
        <w:tc>
          <w:tcPr>
            <w:tcW w:w="5191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Эстетика истины и справедливости; красота За</w:t>
            </w: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кона.</w:t>
            </w:r>
          </w:p>
        </w:tc>
      </w:tr>
      <w:tr w:rsidR="00993D96" w:rsidRPr="00B7060F" w:rsidTr="00B7060F">
        <w:trPr>
          <w:tblCellSpacing w:w="0" w:type="dxa"/>
          <w:jc w:val="center"/>
        </w:trPr>
        <w:tc>
          <w:tcPr>
            <w:tcW w:w="645" w:type="dxa"/>
            <w:hideMark/>
          </w:tcPr>
          <w:p w:rsidR="00993D96" w:rsidRPr="00B7060F" w:rsidRDefault="00ED10D3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93D96"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5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культура речи.</w:t>
            </w:r>
          </w:p>
        </w:tc>
        <w:tc>
          <w:tcPr>
            <w:tcW w:w="5191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Богатство, разнообразие, меткость русского язы</w:t>
            </w: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ка; графическая красота - каллиграфия; ритори</w:t>
            </w: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ческая красота - красноречие; красота </w:t>
            </w:r>
            <w:r w:rsidR="00DB2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</w:t>
            </w:r>
            <w:proofErr w:type="gramEnd"/>
          </w:p>
        </w:tc>
      </w:tr>
      <w:tr w:rsidR="00993D96" w:rsidRPr="00B7060F" w:rsidTr="00B7060F">
        <w:trPr>
          <w:tblCellSpacing w:w="0" w:type="dxa"/>
          <w:jc w:val="center"/>
        </w:trPr>
        <w:tc>
          <w:tcPr>
            <w:tcW w:w="645" w:type="dxa"/>
            <w:hideMark/>
          </w:tcPr>
          <w:p w:rsidR="00993D96" w:rsidRPr="00B7060F" w:rsidRDefault="00ED10D3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25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язык.</w:t>
            </w:r>
          </w:p>
        </w:tc>
        <w:tc>
          <w:tcPr>
            <w:tcW w:w="5191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 "компаративистики"; поэтика фонетиче</w:t>
            </w: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ских, семантических, идеологических и </w:t>
            </w:r>
            <w:proofErr w:type="spellStart"/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</w:t>
            </w:r>
            <w:proofErr w:type="spellEnd"/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-этнокультурных "повторений" и "различений" (оппозиции свое — чужое; </w:t>
            </w:r>
            <w:r w:rsidR="001A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A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A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Другой).</w:t>
            </w:r>
            <w:proofErr w:type="gramEnd"/>
          </w:p>
        </w:tc>
      </w:tr>
      <w:tr w:rsidR="00993D96" w:rsidRPr="00B7060F" w:rsidTr="00B7060F">
        <w:trPr>
          <w:tblCellSpacing w:w="0" w:type="dxa"/>
          <w:jc w:val="center"/>
        </w:trPr>
        <w:tc>
          <w:tcPr>
            <w:tcW w:w="645" w:type="dxa"/>
            <w:hideMark/>
          </w:tcPr>
          <w:p w:rsidR="00993D96" w:rsidRPr="00B7060F" w:rsidRDefault="00ED10D3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93D96"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5" w:type="dxa"/>
            <w:hideMark/>
          </w:tcPr>
          <w:p w:rsidR="00993D96" w:rsidRPr="00B7060F" w:rsidRDefault="00ED10D3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Культурология</w:t>
            </w:r>
          </w:p>
        </w:tc>
        <w:tc>
          <w:tcPr>
            <w:tcW w:w="5191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 "исторического"; эстетические ценности различных эпох и народов; становление "красо</w:t>
            </w: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ты" как эстетической категории; эстетическая картина мира как предмет специального исследования.</w:t>
            </w:r>
          </w:p>
        </w:tc>
      </w:tr>
      <w:tr w:rsidR="00993D96" w:rsidRPr="00B7060F" w:rsidTr="00B7060F">
        <w:trPr>
          <w:tblCellSpacing w:w="0" w:type="dxa"/>
          <w:jc w:val="center"/>
        </w:trPr>
        <w:tc>
          <w:tcPr>
            <w:tcW w:w="645" w:type="dxa"/>
            <w:hideMark/>
          </w:tcPr>
          <w:p w:rsidR="00993D96" w:rsidRPr="00B7060F" w:rsidRDefault="00ED10D3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93D96"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5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культура.</w:t>
            </w:r>
          </w:p>
        </w:tc>
        <w:tc>
          <w:tcPr>
            <w:tcW w:w="5191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Тело как эстетический объект; антропоморфизм и антропоцентризм эстетических оценок; идеалы физической красоты в различных культурах; фи</w:t>
            </w: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зически-медицинские критерии красоты (красота</w:t>
            </w:r>
            <w:r w:rsidR="001A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здоровье).</w:t>
            </w:r>
          </w:p>
        </w:tc>
      </w:tr>
      <w:tr w:rsidR="00993D96" w:rsidRPr="00B7060F" w:rsidTr="00B7060F">
        <w:trPr>
          <w:tblCellSpacing w:w="0" w:type="dxa"/>
          <w:jc w:val="center"/>
        </w:trPr>
        <w:tc>
          <w:tcPr>
            <w:tcW w:w="645" w:type="dxa"/>
            <w:hideMark/>
          </w:tcPr>
          <w:p w:rsidR="00993D96" w:rsidRPr="00B7060F" w:rsidRDefault="00ED10D3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93D96"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5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жизнедеятельности.</w:t>
            </w:r>
          </w:p>
        </w:tc>
        <w:tc>
          <w:tcPr>
            <w:tcW w:w="5191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"Витальная" эстетика; биологические, природные критерии красоты (оппозиция живое - неживое)</w:t>
            </w:r>
          </w:p>
        </w:tc>
      </w:tr>
      <w:tr w:rsidR="00993D96" w:rsidRPr="00B7060F" w:rsidTr="00B7060F">
        <w:trPr>
          <w:tblCellSpacing w:w="0" w:type="dxa"/>
          <w:jc w:val="center"/>
        </w:trPr>
        <w:tc>
          <w:tcPr>
            <w:tcW w:w="645" w:type="dxa"/>
            <w:hideMark/>
          </w:tcPr>
          <w:p w:rsidR="00993D96" w:rsidRPr="00B7060F" w:rsidRDefault="00ED10D3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93D96"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5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Физика.</w:t>
            </w:r>
          </w:p>
        </w:tc>
        <w:tc>
          <w:tcPr>
            <w:tcW w:w="5191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красота мира</w:t>
            </w:r>
            <w:proofErr w:type="gramStart"/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;; </w:t>
            </w:r>
            <w:proofErr w:type="gramEnd"/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"неизбежность" идеального.</w:t>
            </w:r>
          </w:p>
        </w:tc>
      </w:tr>
      <w:tr w:rsidR="00993D96" w:rsidRPr="00B7060F" w:rsidTr="00B7060F">
        <w:trPr>
          <w:tblCellSpacing w:w="0" w:type="dxa"/>
          <w:jc w:val="center"/>
        </w:trPr>
        <w:tc>
          <w:tcPr>
            <w:tcW w:w="645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D10D3"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5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графика.</w:t>
            </w:r>
          </w:p>
        </w:tc>
        <w:tc>
          <w:tcPr>
            <w:tcW w:w="5191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Геометрический код культуры; красота линии;</w:t>
            </w:r>
            <w:r w:rsidR="00DB2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геометрическая матрица</w:t>
            </w:r>
            <w:proofErr w:type="gramStart"/>
            <w:r w:rsidR="00DB2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скусства.</w:t>
            </w:r>
          </w:p>
        </w:tc>
      </w:tr>
      <w:tr w:rsidR="00993D96" w:rsidRPr="00B7060F" w:rsidTr="00B7060F">
        <w:trPr>
          <w:tblCellSpacing w:w="0" w:type="dxa"/>
          <w:jc w:val="center"/>
        </w:trPr>
        <w:tc>
          <w:tcPr>
            <w:tcW w:w="645" w:type="dxa"/>
            <w:hideMark/>
          </w:tcPr>
          <w:p w:rsidR="00993D96" w:rsidRPr="00B7060F" w:rsidRDefault="00ED10D3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93D96"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5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</w:t>
            </w: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нологии.</w:t>
            </w:r>
          </w:p>
        </w:tc>
        <w:tc>
          <w:tcPr>
            <w:tcW w:w="5191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как феномен культуры; эстетика перспективного знания (программирование); информационная футурология; красота структуры.</w:t>
            </w:r>
          </w:p>
        </w:tc>
      </w:tr>
      <w:tr w:rsidR="00993D96" w:rsidRPr="00B7060F" w:rsidTr="00B7060F">
        <w:trPr>
          <w:tblCellSpacing w:w="0" w:type="dxa"/>
          <w:jc w:val="center"/>
        </w:trPr>
        <w:tc>
          <w:tcPr>
            <w:tcW w:w="645" w:type="dxa"/>
            <w:hideMark/>
          </w:tcPr>
          <w:p w:rsidR="00993D96" w:rsidRPr="00B7060F" w:rsidRDefault="00ED10D3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93D96"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5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экономики.</w:t>
            </w:r>
          </w:p>
        </w:tc>
        <w:tc>
          <w:tcPr>
            <w:tcW w:w="5191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"Базисная" эс</w:t>
            </w:r>
            <w:r w:rsidR="00B7060F"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тетика; экономическая обеспечен</w:t>
            </w: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ность </w:t>
            </w:r>
            <w:r w:rsidR="00B7060F"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эстетической картины мира.</w:t>
            </w:r>
          </w:p>
        </w:tc>
      </w:tr>
      <w:tr w:rsidR="00993D96" w:rsidRPr="00B7060F" w:rsidTr="00B7060F">
        <w:trPr>
          <w:tblCellSpacing w:w="0" w:type="dxa"/>
          <w:jc w:val="center"/>
        </w:trPr>
        <w:tc>
          <w:tcPr>
            <w:tcW w:w="645" w:type="dxa"/>
            <w:hideMark/>
          </w:tcPr>
          <w:p w:rsidR="00993D96" w:rsidRPr="00B7060F" w:rsidRDefault="00ED10D3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93D96"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5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дисципли</w:t>
            </w: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 профильного обуче</w:t>
            </w: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ния.</w:t>
            </w:r>
          </w:p>
        </w:tc>
        <w:tc>
          <w:tcPr>
            <w:tcW w:w="5191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Красота и </w:t>
            </w:r>
            <w:r w:rsidR="00DB2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целостность; эстетика отдельны</w:t>
            </w:r>
            <w:proofErr w:type="gramStart"/>
            <w:r w:rsidR="00DB2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gramEnd"/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предметов"; "т</w:t>
            </w:r>
            <w:r w:rsidR="00B7060F"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ехнологическая" эстетика; эсте</w:t>
            </w: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тические пара</w:t>
            </w:r>
            <w:r w:rsidR="00B7060F"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ллели природного и технического </w:t>
            </w: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совершенства.</w:t>
            </w:r>
          </w:p>
        </w:tc>
      </w:tr>
      <w:tr w:rsidR="00993D96" w:rsidRPr="00B7060F" w:rsidTr="00B7060F">
        <w:trPr>
          <w:tblCellSpacing w:w="0" w:type="dxa"/>
          <w:jc w:val="center"/>
        </w:trPr>
        <w:tc>
          <w:tcPr>
            <w:tcW w:w="645" w:type="dxa"/>
            <w:hideMark/>
          </w:tcPr>
          <w:p w:rsidR="00993D96" w:rsidRPr="00B7060F" w:rsidRDefault="00ED10D3" w:rsidP="001A0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93D96"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5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Экология.</w:t>
            </w:r>
          </w:p>
        </w:tc>
        <w:tc>
          <w:tcPr>
            <w:tcW w:w="5191" w:type="dxa"/>
            <w:hideMark/>
          </w:tcPr>
          <w:p w:rsidR="00993D96" w:rsidRPr="00B7060F" w:rsidRDefault="00993D96" w:rsidP="001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Красота живой </w:t>
            </w:r>
            <w:r w:rsidR="00DB2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природы, чистого мира; </w:t>
            </w:r>
            <w:proofErr w:type="spellStart"/>
            <w:r w:rsidR="00DB2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proofErr w:type="spellEnd"/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условие </w:t>
            </w:r>
            <w:proofErr w:type="spellStart"/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жизнеобеспече</w:t>
            </w:r>
            <w:proofErr w:type="gramStart"/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="00DB2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DB2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B2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r w:rsidR="00DB2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красота </w:t>
            </w: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"единства противоположностей" - Природы и</w:t>
            </w:r>
            <w:r w:rsidRPr="00B7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Культуры</w:t>
            </w:r>
          </w:p>
        </w:tc>
      </w:tr>
    </w:tbl>
    <w:p w:rsidR="00993D96" w:rsidRPr="00B7060F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D96" w:rsidRPr="00B7060F" w:rsidRDefault="00ED10D3" w:rsidP="001A08EC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14.    Литература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Эстетический потенциал </w:t>
      </w:r>
      <w:proofErr w:type="spellStart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неиисякаем</w:t>
      </w:r>
      <w:proofErr w:type="spellEnd"/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D10D3" w:rsidRPr="00B7060F" w:rsidRDefault="00DB25A3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Широкие возможности открываются также и в случае дополнения учебно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процесса эстетическим самовоспитанием, самообразованием и самообучени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ем, </w:t>
      </w:r>
      <w:r w:rsidR="00BB3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работу кружков и даже секций.</w:t>
      </w:r>
    </w:p>
    <w:p w:rsidR="00ED10D3" w:rsidRPr="00B7060F" w:rsidRDefault="009549A8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замечательный праздник подарил нам в этом году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студсовет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проведя по-новому «Посвящение в студенты»: новые дарования групп СН-11.СН-12, их эмоциональные переживания и волнения перед выступлением. А танец при свечах очаровал всех. И трудно было сосредоточиться на выступлении артистов из-за бесконечных бликов фотоаппаратов зрителей:  наши студенты способны чувствовать красоту!</w:t>
      </w:r>
    </w:p>
    <w:p w:rsidR="00ED10D3" w:rsidRPr="009549A8" w:rsidRDefault="00DB25A3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4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 уроке русского языка первокурсники в мини-сочинениях переда-вали  свое психологическое состояние</w:t>
      </w:r>
      <w:r w:rsidR="009549A8" w:rsidRPr="009549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было все: и восторг</w:t>
      </w:r>
      <w:r w:rsidRPr="00DB25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гордость</w:t>
      </w:r>
      <w:r w:rsidR="009549A8" w:rsidRPr="0095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своих </w:t>
      </w:r>
      <w:proofErr w:type="spellStart"/>
      <w:r w:rsidR="00954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одногруппников</w:t>
      </w:r>
      <w:proofErr w:type="spellEnd"/>
      <w:r w:rsidR="009549A8" w:rsidRPr="0095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желание тоже участвовать в </w:t>
      </w:r>
      <w:proofErr w:type="spellStart"/>
      <w:r w:rsidR="00954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праздниках</w:t>
      </w:r>
      <w:proofErr w:type="gramStart"/>
      <w:r w:rsidR="009549A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9549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95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всего </w:t>
      </w:r>
      <w:r w:rsidR="00572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поразил староста группы СН-11, к</w:t>
      </w:r>
      <w:r w:rsidR="00954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 вышел</w:t>
      </w:r>
      <w:r w:rsidR="008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зачетных книжек  в свитере. В своей работе он написал</w:t>
      </w:r>
      <w:proofErr w:type="gramStart"/>
      <w:r w:rsidR="00862342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="008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понял. Что мой буднично-рабочий свитер был очень </w:t>
      </w:r>
      <w:proofErr w:type="spellStart"/>
      <w:r w:rsidR="00862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нектати</w:t>
      </w:r>
      <w:proofErr w:type="spellEnd"/>
      <w:r w:rsidR="008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торжественный </w:t>
      </w:r>
      <w:proofErr w:type="spellStart"/>
      <w:r w:rsidR="00862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proofErr w:type="gramStart"/>
      <w:r w:rsidR="00862342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spellEnd"/>
      <w:proofErr w:type="gramEnd"/>
      <w:r w:rsidR="008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так больше не поступлю!».</w:t>
      </w:r>
    </w:p>
    <w:p w:rsidR="00993D96" w:rsidRPr="00B7060F" w:rsidRDefault="00DB25A3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воспитательная работа, с одной стороны является динамичным, по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стоянно развивающимся и совершенствующимся процессом, а с другой - это относительно осмысленное и целенаправленное взращивание человека в соот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со спецификой целей, групп и организаций, в которых оно осуществ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ляется.</w:t>
      </w:r>
    </w:p>
    <w:p w:rsidR="00993D96" w:rsidRPr="00B7060F" w:rsidRDefault="00DB25A3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Особая роль в эстетическом воспитании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отводится условиям, в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непосредственно осуществляется учебно-трудовая деятельность. Надо стремились к тому, чтобы среда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от интерьера помещения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бели, одежды, инструментов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была бы максимально удобной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ветст-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вовала</w:t>
      </w:r>
      <w:proofErr w:type="spellEnd"/>
      <w:proofErr w:type="gramEnd"/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эстетическим требованиям.</w:t>
      </w:r>
    </w:p>
    <w:p w:rsidR="00993D96" w:rsidRDefault="00DB25A3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воспитание как процесс управления развития личности, мы утверждаем, что только через создание благоприятной воспитательной среды, наполнение разнообразными формами и методами, предоставляется такая воз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можность каждому студенту реализовать свои способности и дарования.</w:t>
      </w:r>
    </w:p>
    <w:p w:rsidR="00862342" w:rsidRPr="00BF665B" w:rsidRDefault="00DB25A3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в группе СН-21 производственная практика превратилась в настоящий праздник благодаря  преподавателю  Сергею Владимировичу </w:t>
      </w:r>
      <w:proofErr w:type="gramStart"/>
      <w:r w:rsidR="0086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Оськину</w:t>
      </w:r>
      <w:proofErr w:type="gramEnd"/>
      <w:r w:rsidR="00862342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Ребята с таким старанием и увлечением осваивали азы и секреты мастерства! Всегда аккуратно разложенные необходимые инструменты</w:t>
      </w:r>
      <w:r w:rsidR="00862342" w:rsidRPr="008623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чистота после выполненных работ</w:t>
      </w:r>
      <w:r w:rsidR="00862342" w:rsidRPr="008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яркие фрагменты запечатлены на фотографиях. А Сергей Владимирович еще и непревзойденный мастер </w:t>
      </w:r>
      <w:proofErr w:type="spellStart"/>
      <w:r w:rsidR="00862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подхвалить</w:t>
      </w:r>
      <w:proofErr w:type="spellEnd"/>
      <w:r w:rsidR="00862342" w:rsidRPr="008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2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подбодрить! Эти восторги второкурсников многого стоят! Но главное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3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proofErr w:type="gramStart"/>
      <w:r w:rsidR="0086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66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6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роведенное </w:t>
      </w:r>
      <w:r w:rsidR="00BF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практики</w:t>
      </w:r>
      <w:r w:rsidR="00BF665B" w:rsidRPr="00BF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F665B" w:rsidRPr="00BF665B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</w:p>
    <w:p w:rsidR="00ED10D3" w:rsidRPr="00B7060F" w:rsidRDefault="00BF665B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укрепило желание  студентов успешно осваивать профессию строителя.</w:t>
      </w:r>
    </w:p>
    <w:p w:rsidR="00993D96" w:rsidRPr="00B7060F" w:rsidRDefault="00DB25A3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Общечеловеческие нормы человеческой морали, культивирование нравст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венности и интеллигентности как меры воспитания должны стать приоритетами в формировании и развитии такой личности. Ибо сегодня, по утверждению ака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демика Д. С. Лихачёва, социальный долг человека - быть интеллигентным, а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редполагает бескорыстное служение своему народу, абсолютный приоритет Истины, уважение к мнению оппонентов, непримиримость к социальной не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справедливости и другие нравственные ценности.</w:t>
      </w:r>
    </w:p>
    <w:p w:rsidR="00993D96" w:rsidRPr="00B7060F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воспитание может и должно бы</w:t>
      </w:r>
      <w:r w:rsidR="00ED10D3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понято не как одновременная п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ередача опыта от старшего поколения к младшему, но и как взаимодействие и сотрудничество преподавателей и студентов в сфере их совместной учебной и </w:t>
      </w:r>
      <w:r w:rsidR="00BF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25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неучебной</w:t>
      </w:r>
      <w:proofErr w:type="spellEnd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ED10D3" w:rsidRDefault="00DB25A3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6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служит подготовка конкурсных программ</w:t>
      </w:r>
      <w:r w:rsidR="00BF665B" w:rsidRPr="00BF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6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смотров. Великолепные праздники</w:t>
      </w:r>
      <w:r w:rsidR="00BF665B" w:rsidRPr="00BF66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зажигательные конкурсы прошлых лет.</w:t>
      </w:r>
      <w:r w:rsidR="0057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6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этом году традиционный капустник отменили из-за нежелания готовиться к нему самими же студентами.</w:t>
      </w:r>
    </w:p>
    <w:p w:rsidR="00BF665B" w:rsidRDefault="00DB25A3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6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Start"/>
      <w:r w:rsidR="00BF6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F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66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F66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де-то мы. преподаватели колледжа.</w:t>
      </w:r>
      <w:r w:rsidR="0057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недоработали. не смогли стать эстетическим примером для воспитанников.</w:t>
      </w:r>
    </w:p>
    <w:p w:rsidR="00DB25A3" w:rsidRDefault="00DB25A3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не всегда объективное отношение к нашим признанным талантам? В группе СН-31 талантливые певцы</w:t>
      </w:r>
      <w:r w:rsidRPr="00DB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поэты</w:t>
      </w:r>
      <w:r w:rsidRPr="00DB25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из-за личностного недоразуме</w:t>
      </w:r>
      <w:r w:rsidR="0095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председателя </w:t>
      </w:r>
      <w:proofErr w:type="spellStart"/>
      <w:r w:rsidR="00956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студсовета</w:t>
      </w:r>
      <w:proofErr w:type="spellEnd"/>
      <w:r w:rsidR="0095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на одном  празднике мы их не увидели.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 </w:t>
      </w:r>
      <w:proofErr w:type="gramStart"/>
      <w:r w:rsidR="00416AF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</w:t>
      </w:r>
      <w:proofErr w:type="gramEnd"/>
      <w:r w:rsidR="0041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куратора</w:t>
      </w:r>
      <w:r w:rsidR="00416AF8" w:rsidRPr="0041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6A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для самих студентов. Значит</w:t>
      </w:r>
      <w:r w:rsidR="00416AF8" w:rsidRPr="00416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степень эстетической культуры необходимо и педагогам и помнить</w:t>
      </w:r>
      <w:r w:rsidR="00416AF8" w:rsidRPr="00416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ребята могут перегореть.</w:t>
      </w:r>
    </w:p>
    <w:p w:rsidR="00993D96" w:rsidRPr="00B7060F" w:rsidRDefault="00416AF8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важных субъекто</w:t>
      </w:r>
      <w:r w:rsidR="00ED10D3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воспитания, оказывающих на сту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денческую молодежь опосредованное влияние, является вся </w:t>
      </w:r>
      <w:r w:rsidR="00ED10D3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колледжа</w:t>
      </w:r>
      <w:proofErr w:type="gramStart"/>
      <w:r w:rsidR="00ED10D3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воспитательная среда формируется силами всех сотрудников</w:t>
      </w:r>
    </w:p>
    <w:p w:rsidR="00993D96" w:rsidRPr="00B7060F" w:rsidRDefault="00416AF8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0D3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к </w:t>
      </w:r>
      <w:proofErr w:type="gramStart"/>
      <w:r w:rsidR="00ED10D3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рекрасному</w:t>
      </w:r>
      <w:proofErr w:type="gramEnd"/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пролегает через очищение, окружающей жизни сердец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лодежи от всего негативного, мелкого, недостойного их самих. Он пролегает через упорную и самоотверженную борьбу против всех тех косных сил, которые хотят отнять у общества, у всего человечества пе</w:t>
      </w:r>
      <w:r w:rsidR="00ED10D3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рспективу луч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будущего.</w:t>
      </w:r>
    </w:p>
    <w:p w:rsidR="00993D96" w:rsidRPr="00B7060F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1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студенческой молодежи к ценностям, их созданию, потребле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сохранению и распространению - непременное условие формирования общей и эстетической культуры.</w:t>
      </w:r>
    </w:p>
    <w:p w:rsidR="00993D96" w:rsidRPr="00B7060F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эстетической культуры меняется в зависимости от индивидуаль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развития, формирования и удовлетворения эстетических потребностей, интересов и вкусов молодежи. Формирование эстетического отношения и эсте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тической деятельности во всех проявлениях (труд, общение, религия, отноше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 природе) способствует развитию духовного мира, т.е. является средством всестороннего развития личности.</w:t>
      </w:r>
    </w:p>
    <w:p w:rsidR="00993D96" w:rsidRPr="00B7060F" w:rsidRDefault="00416AF8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проявляющаяся в суждениях молодежи общая и эс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тетическая культура не всегда соответствует и совпадает с поступками и делами.</w:t>
      </w:r>
    </w:p>
    <w:p w:rsidR="00AE1494" w:rsidRDefault="00416AF8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Л.А.Волович утверждал, что в сл</w:t>
      </w:r>
      <w:r w:rsidR="00BF66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успешного приобщения  будущ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специалистов к эстетическим ценностям речь может идти о раскрытии мощных личностных ресурсов производителей материальных ценностей.</w:t>
      </w:r>
      <w:r w:rsidR="00ED10D3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нельзя не согласиться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F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отому что фамилии студентов </w:t>
      </w:r>
      <w:r w:rsidR="00AE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1494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Дычек</w:t>
      </w:r>
      <w:proofErr w:type="spellEnd"/>
      <w:r w:rsidRPr="00416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10D3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149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Буруков</w:t>
      </w:r>
      <w:proofErr w:type="spellEnd"/>
      <w:r w:rsidRPr="0041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0D3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1494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Лесина</w:t>
      </w:r>
      <w:proofErr w:type="spellEnd"/>
      <w:r w:rsidRPr="00416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В.Чекашкина</w:t>
      </w:r>
      <w:proofErr w:type="spellEnd"/>
      <w:r w:rsidRPr="00416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Ж.Куколев на слуху у всего колледжа.</w:t>
      </w:r>
    </w:p>
    <w:p w:rsidR="00ED10D3" w:rsidRPr="00AE1494" w:rsidRDefault="00416AF8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AE1494">
        <w:rPr>
          <w:rFonts w:ascii="Times New Roman" w:eastAsia="Times New Roman" w:hAnsi="Times New Roman" w:cs="Times New Roman"/>
          <w:sz w:val="28"/>
          <w:szCs w:val="28"/>
          <w:lang w:eastAsia="ru-RU"/>
        </w:rPr>
        <w:t>Ж.Куколев-рэперист</w:t>
      </w:r>
      <w:proofErr w:type="spellEnd"/>
      <w:r w:rsidR="00AE1494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прошлом году  мрачный. замкнутый молодой человек</w:t>
      </w:r>
      <w:proofErr w:type="gramStart"/>
      <w:r w:rsidR="00AE1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10D3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E1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приобщился к общественной жизни</w:t>
      </w:r>
      <w:r w:rsidRPr="0041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1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писать стихи. Потом подбирать музыку. Робко демонстрир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свои творения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замдиректору</w:t>
      </w:r>
      <w:proofErr w:type="spellEnd"/>
      <w:r w:rsidR="00AE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воспитательной работе и 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ихологу. Заручившись поддержкой старших и заинтересованных в его делах</w:t>
      </w:r>
      <w:r w:rsidRPr="0041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победил дважды! Он занял </w:t>
      </w:r>
      <w:r w:rsidR="00AE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место в </w:t>
      </w:r>
      <w:proofErr w:type="spellStart"/>
      <w:r w:rsidR="00AE1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</w:t>
      </w:r>
      <w:proofErr w:type="gramStart"/>
      <w:r w:rsidR="00AE14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4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лике на смотре вокально-инструментальных групп и немыслимый с эстетической точки зрения поступок для нашего колледжа! – посвятить девушке песню и при всех подарить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</w:t>
      </w:r>
      <w:r w:rsidR="00AE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цветы!!!</w:t>
      </w:r>
    </w:p>
    <w:p w:rsidR="00993D96" w:rsidRPr="00B7060F" w:rsidRDefault="00416AF8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дает свои ответы на запро</w:t>
      </w:r>
      <w:r w:rsidR="008941C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сы времени, но ответам этим спо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собна внять и использовать их в своей жизни и деятельности лишь духовная, творческая личность.</w:t>
      </w:r>
    </w:p>
    <w:p w:rsidR="00993D96" w:rsidRPr="00B7060F" w:rsidRDefault="00416AF8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Идеалы люди не только формируют в своем сознании, не только избира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ют. Они претворяют их в жизнь своим труд</w:t>
      </w:r>
      <w:r w:rsidR="008941C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поведением, всем своим быти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ем. За них борются, сколько достанет сил. Это обстоятельство решающее.</w:t>
      </w:r>
    </w:p>
    <w:p w:rsidR="00993D96" w:rsidRPr="00B7060F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Искусство, литература не ограничиваю</w:t>
      </w:r>
      <w:r w:rsidR="008941C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изображением носителей пере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дового эстетического идеала. Они раскрыв</w:t>
      </w:r>
      <w:r w:rsidR="008941C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сложность достижения челове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степени эстетического совершенства. Вед</w:t>
      </w:r>
      <w:r w:rsidR="008941C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 пути к идеалу человеку нуж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преодолеть и внешние препятствия, и во мн</w:t>
      </w:r>
      <w:r w:rsidR="008941C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огом себя самого, свои собствен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слабости, недостатки.</w:t>
      </w:r>
    </w:p>
    <w:p w:rsidR="00993D96" w:rsidRPr="00B7060F" w:rsidRDefault="00936E8B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Красота воспринимается молодежью эмоционально, а не логически. Она </w:t>
      </w:r>
      <w:r w:rsidR="008941C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941C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ряет свой идеал, прежде всего чувством; последнее должно быть умным, проницательным. Если указанное условие не обеспечено, то такое чувство может сыграть с человеком злую шутку. Ложный эстетический идеал мо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 </w:t>
      </w:r>
      <w:proofErr w:type="spellStart"/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дегуманизировать</w:t>
      </w:r>
      <w:proofErr w:type="spellEnd"/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внутренний мир человека, увести его с правильного жизненного пути.</w:t>
      </w:r>
    </w:p>
    <w:p w:rsidR="00993D96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идет о борьбе за умы и сердца </w:t>
      </w:r>
      <w:r w:rsidR="008941C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в которой участвуют лите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ратура, искусство, культура в целом.</w:t>
      </w:r>
      <w:proofErr w:type="gramEnd"/>
    </w:p>
    <w:p w:rsidR="00936E8B" w:rsidRDefault="00936E8B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149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читаются по необходимости. Большинство телепередач – развлекательного плана. Уши закрыты плейерами – это сейчас модно!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</w:t>
      </w:r>
      <w:r w:rsidR="00AE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Start"/>
      <w:r w:rsidR="00AE1494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="00AE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Найдут ли они в своей взрослой</w:t>
      </w:r>
      <w:r w:rsidR="00BC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время для прочтения романа Л.Н.Толстого «Война и мир»?- утвердительный ответ дали только 27% в группе СН-11 и. правда. 79% в группе СН-12.хотя в работе по </w:t>
      </w:r>
      <w:proofErr w:type="spellStart"/>
      <w:r w:rsidR="00BC3A3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</w:t>
      </w:r>
      <w:proofErr w:type="spellEnd"/>
      <w:r w:rsidR="00BC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="00BC3A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ческому</w:t>
      </w:r>
      <w:proofErr w:type="spellEnd"/>
      <w:r w:rsidR="00BC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восприятию романа студенты выделяли и эпизод с дубом в имении Ростовых. И определяли роль пейзажа</w:t>
      </w:r>
      <w:proofErr w:type="gramStart"/>
      <w:r w:rsidR="00BC3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C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3A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C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давали оценку нелепой смерти Пети Ростова. Но ведь эстетическому восприятию за 111 часов не научишь</w:t>
      </w:r>
      <w:proofErr w:type="gramStart"/>
      <w:r w:rsidR="00BC3A33">
        <w:rPr>
          <w:rFonts w:ascii="Times New Roman" w:eastAsia="Times New Roman" w:hAnsi="Times New Roman" w:cs="Times New Roman"/>
          <w:sz w:val="28"/>
          <w:szCs w:val="28"/>
          <w:lang w:eastAsia="ru-RU"/>
        </w:rPr>
        <w:t>!.</w:t>
      </w:r>
      <w:proofErr w:type="gramEnd"/>
    </w:p>
    <w:p w:rsidR="00993D96" w:rsidRPr="00B7060F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важно выбрать преимущественно то искусство, которое наиболее "массово" действует на молодежь, наиболее ей доступно и легко ус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ваивается. Таким искусством нам представляется искусство музыкальное.</w:t>
      </w:r>
    </w:p>
    <w:p w:rsidR="00993D96" w:rsidRPr="00B7060F" w:rsidRDefault="00936E8B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ряду искусств музыка обладает особо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высоким "педагогическим" пот</w:t>
      </w:r>
      <w:r w:rsidR="008941C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="008941C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циалом</w:t>
      </w:r>
      <w:proofErr w:type="spellEnd"/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каким бы векам, эпохам, народам, расам мы ни обратились - живи тельное искусство музыки стоит на первом месте или в ряду са</w:t>
      </w:r>
      <w:r w:rsidR="008941C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доро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человеку искусств </w:t>
      </w:r>
    </w:p>
    <w:p w:rsidR="00993D96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назвать такую область человеческого мироощущения, на которую не откликнулась бы музыка. Чутко резонируя на человека, всегда стремясь быть "как человек", музыка стала глубочайшим "</w:t>
      </w:r>
      <w:proofErr w:type="spellStart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человековедом</w:t>
      </w:r>
      <w:proofErr w:type="spellEnd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" или, подобно литературе, - "</w:t>
      </w:r>
      <w:proofErr w:type="spellStart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человековедением</w:t>
      </w:r>
      <w:proofErr w:type="spellEnd"/>
      <w:proofErr w:type="gramStart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6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36E8B" w:rsidRPr="00936E8B" w:rsidRDefault="00936E8B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 многих студентов с ушными плейерами</w:t>
      </w:r>
      <w:r w:rsidRPr="00936E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мы ведь не знаем</w:t>
      </w:r>
      <w:r w:rsidRPr="0093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они слушают ежедневно</w:t>
      </w:r>
      <w:r w:rsidRPr="00936E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ежечасно. А это тоже минус</w:t>
      </w:r>
      <w:r w:rsidRPr="0093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иногда современная музыка провоцирует на отрицательные эмоции и даже агрессию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1A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эстетическом восприятии может идти речь?</w:t>
      </w:r>
    </w:p>
    <w:p w:rsidR="00993D96" w:rsidRPr="00B7060F" w:rsidRDefault="00936E8B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еще находятся в юношеском возрасте, и поэтому существенное значение у них приобретают средства массовой информации. Что же касается музыкальных интересов, то здесь особенно сильно сказывается влияние теле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видения и видеопродукции. Музыкальный канал на телевидении пользуется большим успехом.</w:t>
      </w:r>
    </w:p>
    <w:p w:rsidR="00993D96" w:rsidRPr="00B7060F" w:rsidRDefault="00936E8B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успеха (музыкальных передач и видеофильмов заключается в </w:t>
      </w:r>
      <w:proofErr w:type="gramStart"/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магнитофонными записями, созданием фонотек и дискотек, видеотек, возможностями приобретения компакт-дисков.</w:t>
      </w:r>
    </w:p>
    <w:p w:rsidR="00993D96" w:rsidRPr="00B7060F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музыкальное искусство, </w:t>
      </w:r>
      <w:r w:rsidR="008941C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одним из компонентов це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лостного педагогического процесса, способно формировать у студентов стремление и умение строить свою жизнь "по законам Красоты".</w:t>
      </w:r>
    </w:p>
    <w:p w:rsidR="00993D96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средством организации разнообразной творческой деятельности </w:t>
      </w:r>
      <w:r w:rsidR="008941C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тудентов являются различные формы внеа</w:t>
      </w:r>
      <w:r w:rsidR="008941C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удиторной работы: кружки и худо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жественная самодеятельность, организация встреч с работниками искусства, </w:t>
      </w:r>
      <w:r w:rsidR="00936E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художественно-творческих конкурсов, олимпиад, </w:t>
      </w:r>
      <w:proofErr w:type="spellStart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-рингов. В процессе этой работы студенты приобщ</w:t>
      </w:r>
      <w:r w:rsidR="008941C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к творчеству и делают пер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шаги в искусстве. Результаты художественной деятельности оформляются в виде организации музыкальных концертов, выставок творческих работ.</w:t>
      </w:r>
    </w:p>
    <w:p w:rsidR="00936E8B" w:rsidRPr="009F3712" w:rsidRDefault="00936E8B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Ставшими традиционными  итоговые творческие работы по дисциплине «Введение в специальность»</w:t>
      </w:r>
      <w:r w:rsidRPr="00936E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93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 Году семьи</w:t>
      </w:r>
      <w:r w:rsidRPr="0093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и победы на них требуют качественной подготовки и работы не только в умственном плане</w:t>
      </w:r>
      <w:r w:rsidRPr="00936E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эстетическом</w:t>
      </w:r>
      <w:r w:rsidR="009F371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внешний вид</w:t>
      </w:r>
      <w:r w:rsidR="009F3712" w:rsidRPr="009F37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речи</w:t>
      </w:r>
      <w:r w:rsidR="009F3712" w:rsidRPr="009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владеть аудиторией – яркий пример влияния личности педагога на формирование эстетической культуры в колледже.</w:t>
      </w:r>
      <w:proofErr w:type="gramEnd"/>
    </w:p>
    <w:p w:rsidR="009F3712" w:rsidRDefault="00993D96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цель всей системы воспитания </w:t>
      </w:r>
      <w:proofErr w:type="spellStart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</w:t>
      </w:r>
      <w:proofErr w:type="spellEnd"/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 в науче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человека жить в мире прекрасного, чтобы красота мира творила красо</w:t>
      </w:r>
      <w:r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 в нем самом. Он утверждал, что каждое мгновение той работы, которая называется воспитанием, - это творение будущего...</w:t>
      </w:r>
    </w:p>
    <w:p w:rsidR="00993D96" w:rsidRDefault="009F3712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Исходя из всего сказанного</w:t>
      </w:r>
      <w:r w:rsidRPr="009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следует, что эстетическое воспитание, явля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ясь в образовательном пространстве </w:t>
      </w:r>
      <w:r w:rsidR="008941C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путеводной звездой, раскроет в современной молодежи творческий потенциал, расширит горизонты в по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знании мировой культуры, отразившей факт интенсивной, многоплановой уст</w:t>
      </w:r>
      <w:r w:rsidR="00993D96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ремленности</w:t>
      </w:r>
      <w:r w:rsidR="008941C9" w:rsidRPr="00B7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к абсолютной Гармонии только под влиянием и в тес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сотрудничестве с педагогами</w:t>
      </w:r>
      <w:r w:rsidRPr="009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их чутким руководством.</w:t>
      </w:r>
    </w:p>
    <w:p w:rsidR="009F3712" w:rsidRDefault="009F3712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Педагог- новатор</w:t>
      </w:r>
      <w:r w:rsidRPr="009F37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педагог-творец!</w:t>
      </w:r>
    </w:p>
    <w:p w:rsidR="009F3712" w:rsidRDefault="009F3712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Истинный строитель студенческих сердец!</w:t>
      </w:r>
    </w:p>
    <w:p w:rsidR="009F3712" w:rsidRDefault="009F3712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Чтобы понимания расплескался стиль</w:t>
      </w:r>
      <w:r w:rsidRPr="00572D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3712" w:rsidRDefault="009F3712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Выработать нужно эстетичный стиль.</w:t>
      </w:r>
    </w:p>
    <w:p w:rsidR="009F3712" w:rsidRDefault="009F3712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F3712" w:rsidRDefault="009F3712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окажется вмиг перед тобой.</w:t>
      </w:r>
    </w:p>
    <w:p w:rsidR="009F3712" w:rsidRDefault="009F3712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научишься управлять собой. </w:t>
      </w:r>
    </w:p>
    <w:p w:rsidR="009F3712" w:rsidRPr="009F3712" w:rsidRDefault="009F3712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время быстрое ты поймаешь в беге</w:t>
      </w:r>
      <w:r w:rsidRPr="009F37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3712" w:rsidRDefault="009F3712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сможешь студентов учить в ХХ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веке!</w:t>
      </w:r>
    </w:p>
    <w:p w:rsidR="009F3712" w:rsidRDefault="009F3712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712" w:rsidRPr="009F3712" w:rsidRDefault="009F3712" w:rsidP="001A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не пример влияния личности педагога на  формирование  эстетической культуры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строительном колледже?</w:t>
      </w:r>
    </w:p>
    <w:p w:rsidR="00711190" w:rsidRPr="00B7060F" w:rsidRDefault="00711190" w:rsidP="001A08EC">
      <w:pPr>
        <w:rPr>
          <w:rFonts w:ascii="Times New Roman" w:hAnsi="Times New Roman" w:cs="Times New Roman"/>
          <w:sz w:val="28"/>
          <w:szCs w:val="28"/>
        </w:rPr>
      </w:pPr>
    </w:p>
    <w:sectPr w:rsidR="00711190" w:rsidRPr="00B7060F" w:rsidSect="001D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12C"/>
    <w:multiLevelType w:val="multilevel"/>
    <w:tmpl w:val="0A40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518D3"/>
    <w:multiLevelType w:val="multilevel"/>
    <w:tmpl w:val="999E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D05BB"/>
    <w:multiLevelType w:val="multilevel"/>
    <w:tmpl w:val="04F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E6951"/>
    <w:multiLevelType w:val="multilevel"/>
    <w:tmpl w:val="1D4C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E4A54"/>
    <w:multiLevelType w:val="multilevel"/>
    <w:tmpl w:val="78E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93D96"/>
    <w:rsid w:val="000B17E7"/>
    <w:rsid w:val="001A08EC"/>
    <w:rsid w:val="001D019F"/>
    <w:rsid w:val="001E46A8"/>
    <w:rsid w:val="00235EFC"/>
    <w:rsid w:val="00251902"/>
    <w:rsid w:val="00416AF8"/>
    <w:rsid w:val="004411CB"/>
    <w:rsid w:val="0047154D"/>
    <w:rsid w:val="004B53F9"/>
    <w:rsid w:val="00572D9C"/>
    <w:rsid w:val="005F3E4C"/>
    <w:rsid w:val="00643736"/>
    <w:rsid w:val="006D1854"/>
    <w:rsid w:val="00711190"/>
    <w:rsid w:val="007879D4"/>
    <w:rsid w:val="00862342"/>
    <w:rsid w:val="008941C9"/>
    <w:rsid w:val="00936E8B"/>
    <w:rsid w:val="009549A8"/>
    <w:rsid w:val="00956587"/>
    <w:rsid w:val="00993D96"/>
    <w:rsid w:val="009F3712"/>
    <w:rsid w:val="00A34DC6"/>
    <w:rsid w:val="00A95E1B"/>
    <w:rsid w:val="00AB133C"/>
    <w:rsid w:val="00AE1494"/>
    <w:rsid w:val="00B423E0"/>
    <w:rsid w:val="00B7060F"/>
    <w:rsid w:val="00BB3A8D"/>
    <w:rsid w:val="00BC3A33"/>
    <w:rsid w:val="00BD2E26"/>
    <w:rsid w:val="00BF665B"/>
    <w:rsid w:val="00D1322B"/>
    <w:rsid w:val="00DB25A3"/>
    <w:rsid w:val="00E54038"/>
    <w:rsid w:val="00EA1E36"/>
    <w:rsid w:val="00E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4156</Words>
  <Characters>23691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5</cp:revision>
  <cp:lastPrinted>2009-03-04T08:07:00Z</cp:lastPrinted>
  <dcterms:created xsi:type="dcterms:W3CDTF">2014-02-17T12:19:00Z</dcterms:created>
  <dcterms:modified xsi:type="dcterms:W3CDTF">2014-02-18T20:57:00Z</dcterms:modified>
</cp:coreProperties>
</file>