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color w:val="000000"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АНАЛИЗ ВОСПИТАТЕЛЬНОЙ РАБОТЫ 9»Б» КЛАССА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color w:val="000000"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«ПУТЬ ПОЗНАЙ СЕБЯ»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color w:val="000000"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МОНГУЛ-ООЛ СВЕТЛАНА САРЫГЛАРОВНА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color w:val="000000"/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Что же такое воспитание? В своей педагогической деятельности я исхожу из нескольких определений воспитания: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851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воспитание - процесс целенаправленного управления развитием личности, основанный на эффективном взаимодействии воспитателей и воспитанников, направленный на достижение поставленной цели.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851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воспитание - это искусство. Искусство прикосновения к ребенку, которое помогает, стимулирует его </w:t>
      </w:r>
      <w:proofErr w:type="spellStart"/>
      <w:r w:rsidRPr="00E95213">
        <w:rPr>
          <w:color w:val="000000"/>
          <w:sz w:val="28"/>
          <w:szCs w:val="28"/>
        </w:rPr>
        <w:t>самоизменение</w:t>
      </w:r>
      <w:proofErr w:type="spellEnd"/>
      <w:r w:rsidRPr="00E95213">
        <w:rPr>
          <w:color w:val="000000"/>
          <w:sz w:val="28"/>
          <w:szCs w:val="28"/>
        </w:rPr>
        <w:t>, самосовершенствование.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851"/>
        </w:tabs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воспитание - это чувство, голос души и сердца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Девятый класс...</w:t>
      </w:r>
      <w:r w:rsidRPr="00E95213">
        <w:rPr>
          <w:sz w:val="28"/>
          <w:szCs w:val="28"/>
        </w:rPr>
        <w:t xml:space="preserve"> </w:t>
      </w:r>
      <w:r w:rsidRPr="00E95213">
        <w:rPr>
          <w:color w:val="000000"/>
          <w:sz w:val="28"/>
          <w:szCs w:val="28"/>
        </w:rPr>
        <w:t>Особенностью данного возраста является то, что его называют переходным периодом от детства к юности. Психологи именуют этот возраст критическим, так как это связано с кардинальными изменениями в физиологии и психике ребенка.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Характерной чертой подростков в этом возрасте является противоречивость поведения.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Противоречивость поведения вызвана, в первую очередь, изменениями в физиологическом развитии. Рост, вес, изменения внешности влекут за собой тревогу, неуверенность в себе, зажатость и закрытость поведения.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Л.С.</w:t>
      </w:r>
      <w:r w:rsidRPr="00E95213">
        <w:rPr>
          <w:sz w:val="28"/>
          <w:szCs w:val="28"/>
        </w:rPr>
        <w:t xml:space="preserve"> </w:t>
      </w:r>
      <w:proofErr w:type="spellStart"/>
      <w:r w:rsidRPr="00E95213">
        <w:rPr>
          <w:color w:val="000000"/>
          <w:sz w:val="28"/>
          <w:szCs w:val="28"/>
        </w:rPr>
        <w:t>Выготский</w:t>
      </w:r>
      <w:proofErr w:type="spellEnd"/>
      <w:r w:rsidRPr="00E95213">
        <w:rPr>
          <w:color w:val="000000"/>
          <w:sz w:val="28"/>
          <w:szCs w:val="28"/>
        </w:rPr>
        <w:t xml:space="preserve"> отметил, что в этом возрасте происходят большие изменения в сфере интересов ребенка. Старые интересы отмирают и им на смену приходят новые интересы. Он определил несколько групп интересов, которые, являясь, доминантными, влияют на поведение подростка.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- «Эгоцентрическая доминанта» - интерес к себе, к собственной личности.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>- «Доминанта дали» - установка подростка на дальние, масштабные перспективы, которые для него более важны, чем текущие.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- «Доминанта усилия» - стремление подростка к борьбе, к сопротивлению, которые проявляются в упрямстве, протесте против взрослых.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- «Доминанта романтики» - стремление к новому, рискованному, на первый план выходят различного рода фантазии.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Подросток этого возраста требует к себе отношения как к взрослому человек</w:t>
      </w:r>
      <w:r w:rsidRPr="00E95213">
        <w:rPr>
          <w:sz w:val="28"/>
          <w:szCs w:val="28"/>
        </w:rPr>
        <w:t>у</w:t>
      </w:r>
      <w:r w:rsidRPr="00E95213">
        <w:rPr>
          <w:color w:val="000000"/>
          <w:sz w:val="28"/>
          <w:szCs w:val="28"/>
        </w:rPr>
        <w:t>, Равнение подростка на взрослых проявляется в стремлении походить на них внешне, приобщиться к разным сторонам их жизни и деятельности, приобрести их особенности, качества, умения, привычки и привилегии.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7586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Интеллектуальная взрослость выражается в стремлении подростка знать и уметь что-то по-настоящему.</w:t>
      </w:r>
      <w:r w:rsidRPr="00E95213">
        <w:rPr>
          <w:sz w:val="28"/>
          <w:szCs w:val="28"/>
        </w:rPr>
        <w:t xml:space="preserve"> Желание подражать в положительном плане взрослым людям приводит к </w:t>
      </w:r>
      <w:r w:rsidRPr="00E95213">
        <w:rPr>
          <w:color w:val="000000"/>
          <w:sz w:val="28"/>
          <w:szCs w:val="28"/>
        </w:rPr>
        <w:t xml:space="preserve">тому, что подростки начинают усиленно усваивать учебную </w:t>
      </w:r>
      <w:r w:rsidRPr="00E95213">
        <w:rPr>
          <w:sz w:val="28"/>
          <w:szCs w:val="28"/>
        </w:rPr>
        <w:t>программу,</w:t>
      </w:r>
      <w:r w:rsidRPr="00E95213">
        <w:rPr>
          <w:color w:val="000000"/>
          <w:sz w:val="28"/>
          <w:szCs w:val="28"/>
        </w:rPr>
        <w:t xml:space="preserve"> выходят за рамки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школьной </w:t>
      </w:r>
      <w:r w:rsidRPr="00E95213">
        <w:rPr>
          <w:rStyle w:val="a4"/>
          <w:i w:val="0"/>
          <w:spacing w:val="-1"/>
          <w:sz w:val="28"/>
          <w:szCs w:val="28"/>
        </w:rPr>
        <w:t>программы.</w:t>
      </w:r>
      <w:r w:rsidRPr="00E95213">
        <w:rPr>
          <w:color w:val="000000"/>
          <w:sz w:val="28"/>
          <w:szCs w:val="28"/>
        </w:rPr>
        <w:t xml:space="preserve"> Однако, это подражание взрослому может иметь и отрицательное значение, в зависимости от того, кто из значимых взрослых является для подростка идеалом.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Процесс самоутверждения подростков может протекать по-разному</w:t>
      </w:r>
      <w:r w:rsidRPr="00E95213">
        <w:rPr>
          <w:sz w:val="28"/>
          <w:szCs w:val="28"/>
        </w:rPr>
        <w:t>.</w:t>
      </w:r>
      <w:r w:rsidRPr="00E95213">
        <w:rPr>
          <w:color w:val="000000"/>
          <w:sz w:val="28"/>
          <w:szCs w:val="28"/>
        </w:rPr>
        <w:t xml:space="preserve"> Это во многом зависит от тех социально-значимых ролей, которые играет подросток. Наиболее характерными являются следующие: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«Интеллектуалы» - претендуют на признание своих интеллектуальных способностей. На эту роль претендуют не только те учащиеся, которые учатся на «отлично», но также и те ребята, которые имеют много знаний в той или иной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709"/>
          <w:tab w:val="left" w:pos="971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«Силачи - смельчаки» - они выделяются в классе своей силой и ловкостью, спортивными успехами.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709"/>
          <w:tab w:val="left" w:pos="824"/>
        </w:tabs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«Лидеры» - подростки, которых привлекает общественная деятельность.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709"/>
          <w:tab w:val="left" w:pos="824"/>
        </w:tabs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«Таланты» - подростки, которые имеют ярко выраженные способности.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709"/>
          <w:tab w:val="left" w:pos="904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>«Увлеченные» - подростки, которые имеют сильные увлечения в своей жизни. Это может быть коллекционирование, моделирование, сильное увлечение спортом, который влияет полностью на их жизнь.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709"/>
          <w:tab w:val="left" w:pos="894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«Надежные» - это подростки, для которых главным достоинством человека является умение дружить, хранить верность дружбе. (Приложение № 1)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Ученики проводят в школе большую часть своей жизни. Насыщенная про</w:t>
      </w:r>
      <w:r w:rsidRPr="00E95213">
        <w:rPr>
          <w:rStyle w:val="1"/>
          <w:sz w:val="28"/>
          <w:szCs w:val="28"/>
        </w:rPr>
        <w:t>грамм</w:t>
      </w:r>
      <w:r w:rsidRPr="00E95213">
        <w:rPr>
          <w:color w:val="000000"/>
          <w:sz w:val="28"/>
          <w:szCs w:val="28"/>
        </w:rPr>
        <w:t xml:space="preserve">а, появление новых учебных дисциплин, дополнительные занятия, элективные курсы, научно - практические конференции - все эти интеллектуальные усилия требуют </w:t>
      </w:r>
      <w:proofErr w:type="spellStart"/>
      <w:r w:rsidRPr="00E95213">
        <w:rPr>
          <w:color w:val="000000"/>
          <w:sz w:val="28"/>
          <w:szCs w:val="28"/>
        </w:rPr>
        <w:t>внеучебной</w:t>
      </w:r>
      <w:proofErr w:type="spellEnd"/>
      <w:r w:rsidRPr="00E95213">
        <w:rPr>
          <w:color w:val="000000"/>
          <w:sz w:val="28"/>
          <w:szCs w:val="28"/>
        </w:rPr>
        <w:t xml:space="preserve"> разрядки. Служить этому может интересная внеклассная работа, которая обеспечивает всестороннее развитие личности.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 своей работе я обращаю внимание на соблюдение следующих методологических принципов воспитания: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851"/>
        </w:tabs>
        <w:spacing w:line="360" w:lineRule="auto"/>
        <w:ind w:left="142" w:right="20" w:firstLine="527"/>
        <w:rPr>
          <w:color w:val="000000"/>
          <w:sz w:val="28"/>
          <w:szCs w:val="28"/>
        </w:rPr>
      </w:pPr>
      <w:r w:rsidRPr="00E95213">
        <w:rPr>
          <w:sz w:val="28"/>
          <w:szCs w:val="28"/>
        </w:rPr>
        <w:t xml:space="preserve">1. </w:t>
      </w:r>
      <w:r w:rsidRPr="00E95213">
        <w:rPr>
          <w:color w:val="000000"/>
          <w:sz w:val="28"/>
          <w:szCs w:val="28"/>
        </w:rPr>
        <w:t xml:space="preserve">Личностно-ориентированный подход - проявление уважения к личности ребенка; учет индивидуально-психологических и личных особенностей ребенка ( типа нервной системы, темперамента, особенностей восприятия, памяти и мышления, самооценки, активности, </w:t>
      </w:r>
      <w:proofErr w:type="spellStart"/>
      <w:r w:rsidRPr="00E95213">
        <w:rPr>
          <w:color w:val="000000"/>
          <w:sz w:val="28"/>
          <w:szCs w:val="28"/>
        </w:rPr>
        <w:t>сформированности</w:t>
      </w:r>
      <w:proofErr w:type="spellEnd"/>
      <w:r w:rsidRPr="00E95213">
        <w:rPr>
          <w:color w:val="000000"/>
          <w:sz w:val="28"/>
          <w:szCs w:val="28"/>
        </w:rPr>
        <w:t xml:space="preserve"> положительной </w:t>
      </w:r>
      <w:proofErr w:type="spellStart"/>
      <w:r w:rsidRPr="00E95213">
        <w:rPr>
          <w:color w:val="000000"/>
          <w:sz w:val="28"/>
          <w:szCs w:val="28"/>
        </w:rPr>
        <w:t>Я-концепции</w:t>
      </w:r>
      <w:proofErr w:type="spellEnd"/>
      <w:r w:rsidRPr="00E95213">
        <w:rPr>
          <w:color w:val="000000"/>
          <w:sz w:val="28"/>
          <w:szCs w:val="28"/>
        </w:rPr>
        <w:t xml:space="preserve"> и т.д.).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851"/>
        </w:tabs>
        <w:spacing w:line="360" w:lineRule="auto"/>
        <w:ind w:left="142" w:right="20" w:firstLine="527"/>
        <w:rPr>
          <w:color w:val="000000"/>
          <w:sz w:val="28"/>
          <w:szCs w:val="28"/>
        </w:rPr>
      </w:pPr>
      <w:r w:rsidRPr="00E95213">
        <w:rPr>
          <w:sz w:val="28"/>
          <w:szCs w:val="28"/>
        </w:rPr>
        <w:t xml:space="preserve">2. </w:t>
      </w:r>
      <w:r w:rsidRPr="00E95213">
        <w:rPr>
          <w:color w:val="000000"/>
          <w:sz w:val="28"/>
          <w:szCs w:val="28"/>
        </w:rPr>
        <w:t>Культурологический</w:t>
      </w:r>
      <w:r w:rsidRPr="00E95213">
        <w:rPr>
          <w:color w:val="000000"/>
          <w:sz w:val="28"/>
          <w:szCs w:val="28"/>
        </w:rPr>
        <w:tab/>
        <w:t>(или принцип толерантности) - гармоническое развитие общества возможно только на принципах равноправия и равноценности разных культур, толерантного отношения к самым разным проявлениям человеческой самобытности. Учитывая многонациональную среду воспитания, культурные традиции региона, необходимо найти такие педагогические средства, которые бы способствовали принятию другого, проявлению сочувствия и сострадания к другому, признанию ценности многообразия человеческих культур.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851"/>
        </w:tabs>
        <w:spacing w:line="360" w:lineRule="auto"/>
        <w:ind w:left="142" w:right="20" w:firstLine="527"/>
        <w:rPr>
          <w:sz w:val="28"/>
          <w:szCs w:val="28"/>
        </w:rPr>
      </w:pPr>
      <w:r w:rsidRPr="00E95213">
        <w:rPr>
          <w:sz w:val="28"/>
          <w:szCs w:val="28"/>
        </w:rPr>
        <w:t>3.</w:t>
      </w:r>
      <w:r w:rsidRPr="00E95213">
        <w:rPr>
          <w:color w:val="000000"/>
          <w:sz w:val="28"/>
          <w:szCs w:val="28"/>
        </w:rPr>
        <w:t xml:space="preserve"> </w:t>
      </w:r>
      <w:proofErr w:type="spellStart"/>
      <w:r w:rsidRPr="00E95213">
        <w:rPr>
          <w:color w:val="000000"/>
          <w:sz w:val="28"/>
          <w:szCs w:val="28"/>
        </w:rPr>
        <w:t>Природосообразность</w:t>
      </w:r>
      <w:proofErr w:type="spellEnd"/>
      <w:r w:rsidRPr="00E95213">
        <w:rPr>
          <w:color w:val="000000"/>
          <w:sz w:val="28"/>
          <w:szCs w:val="28"/>
        </w:rPr>
        <w:tab/>
        <w:t>воспитания. Этот принцип имеет две стороны: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auto"/>
        <w:ind w:left="40" w:firstLine="64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во-первых, обязательный учет природы ребенка, его половозрастных особенностей;</w:t>
      </w:r>
    </w:p>
    <w:p w:rsidR="00E95213" w:rsidRPr="00E95213" w:rsidRDefault="00E95213" w:rsidP="00E95213">
      <w:pPr>
        <w:pStyle w:val="6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auto"/>
        <w:ind w:left="40" w:firstLine="64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во-вторых, максимальное сближение развития и жизни детей с жизнью природы.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5226"/>
        </w:tabs>
        <w:spacing w:line="360" w:lineRule="auto"/>
        <w:ind w:left="40" w:firstLine="64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Pr="00E95213">
        <w:rPr>
          <w:color w:val="000000"/>
          <w:sz w:val="28"/>
          <w:szCs w:val="28"/>
        </w:rPr>
        <w:t>Здоровьесберегающий</w:t>
      </w:r>
      <w:proofErr w:type="spellEnd"/>
      <w:r w:rsidRPr="00E95213">
        <w:rPr>
          <w:color w:val="000000"/>
          <w:sz w:val="28"/>
          <w:szCs w:val="28"/>
        </w:rPr>
        <w:t xml:space="preserve"> - этот принцип направлен на формирование культуры индивидуального развития школьника.</w:t>
      </w:r>
    </w:p>
    <w:p w:rsidR="00E95213" w:rsidRPr="00E95213" w:rsidRDefault="00E95213" w:rsidP="00E95213">
      <w:pPr>
        <w:pStyle w:val="6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left="40" w:right="20" w:firstLine="64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 Философический</w:t>
      </w:r>
      <w:r w:rsidRPr="00E95213">
        <w:rPr>
          <w:color w:val="000000"/>
          <w:sz w:val="28"/>
          <w:szCs w:val="28"/>
        </w:rPr>
        <w:tab/>
        <w:t>подход - призван формировать рефлексивные (аналитические) способности детей.</w:t>
      </w:r>
    </w:p>
    <w:p w:rsidR="00E95213" w:rsidRPr="00E95213" w:rsidRDefault="00E95213" w:rsidP="00E95213">
      <w:pPr>
        <w:pStyle w:val="6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left="40" w:right="20" w:firstLine="64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 Принцип</w:t>
      </w:r>
      <w:r w:rsidRPr="00E95213">
        <w:rPr>
          <w:color w:val="000000"/>
          <w:sz w:val="28"/>
          <w:szCs w:val="28"/>
        </w:rPr>
        <w:tab/>
        <w:t>субъективности - осознанного участия классного руководителя в проектировании и осуществлении воспитательной деятельности.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Именно поэтому целью моей воспитательной деятельности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способной адаптироваться к условиям современной жизни.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Эта цель реализуется на основе введения в воспитательный процесс современных технологий воспитания и диагностики. Дифференцированный, личностно ориентированный подход осуществляется через создание оптимальных психолого-педагогических условий для развития и реализации индивидуальных способностей каждого школьника.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Используя СЛОВО, ДЕЛО, НАБЛЮДЕНИЕ и диагностику я создаю условия, чтобы ребенок проявил себя. Для этого я определила для себя основное правило 7-У: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Уверенность</w:t>
      </w:r>
      <w:r w:rsidRPr="00E95213">
        <w:rPr>
          <w:color w:val="000000"/>
          <w:sz w:val="28"/>
          <w:szCs w:val="28"/>
        </w:rPr>
        <w:t xml:space="preserve"> - знание своих прав и прав ребенка, способность защитить его. Классный руководитель - гарант соблюдения прав ученика.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Успешность</w:t>
      </w:r>
      <w:r w:rsidRPr="00E95213">
        <w:rPr>
          <w:color w:val="000000"/>
          <w:sz w:val="28"/>
          <w:szCs w:val="28"/>
        </w:rPr>
        <w:t xml:space="preserve"> - берясь за любое дело, воспитатель должен предвидеть положительный результат, то есть быть уверен, что оно под силу детям и ему.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Удивительность -</w:t>
      </w:r>
      <w:r w:rsidRPr="00E95213">
        <w:rPr>
          <w:color w:val="000000"/>
          <w:sz w:val="28"/>
          <w:szCs w:val="28"/>
        </w:rPr>
        <w:t xml:space="preserve"> надо развивать в себе незаурядность, дети не любят «пирожки ни с чем».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Убедительность</w:t>
      </w:r>
      <w:r w:rsidRPr="00E95213">
        <w:rPr>
          <w:color w:val="000000"/>
          <w:sz w:val="28"/>
          <w:szCs w:val="28"/>
        </w:rPr>
        <w:t xml:space="preserve"> - уметь зажечь детские сердца, убедить их в важности дела.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Уважительность</w:t>
      </w:r>
      <w:r w:rsidRPr="00E95213">
        <w:rPr>
          <w:color w:val="000000"/>
          <w:sz w:val="28"/>
          <w:szCs w:val="28"/>
        </w:rPr>
        <w:t xml:space="preserve"> - необходимо взаимное уважение.«Уважаешь мнение детей- они уважают твое. Воспитание без </w:t>
      </w:r>
      <w:r w:rsidRPr="00E95213">
        <w:rPr>
          <w:color w:val="000000"/>
          <w:sz w:val="28"/>
          <w:szCs w:val="28"/>
        </w:rPr>
        <w:lastRenderedPageBreak/>
        <w:t>уважения - подавление».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Уравновешенность</w:t>
      </w:r>
      <w:r w:rsidRPr="00E95213">
        <w:rPr>
          <w:color w:val="000000"/>
          <w:sz w:val="28"/>
          <w:szCs w:val="28"/>
        </w:rPr>
        <w:t xml:space="preserve"> - в классе нужно быть готовым ко всему, не падать в обморок, а анализировать и работать.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rStyle w:val="a4"/>
          <w:spacing w:val="-1"/>
          <w:sz w:val="28"/>
          <w:szCs w:val="28"/>
        </w:rPr>
        <w:t>Улыбчивость</w:t>
      </w:r>
      <w:r w:rsidRPr="00E95213">
        <w:rPr>
          <w:color w:val="000000"/>
          <w:sz w:val="28"/>
          <w:szCs w:val="28"/>
        </w:rPr>
        <w:t xml:space="preserve"> - без чувства юмора в школе жить невозможно. Улыбка - это и оценка, и одобрение, и подбадривание.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И тогда РАДУГА чувств, осветив душу и сердце ребенка, направит его на путь познания себя.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Конечно же, моя концепция является компонентом системы нашей школы. Основная задача, которой является «внедрение инновационных технологий в образовательный процесс на основе глубокой дифференциации и индивидуализации обучения».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sz w:val="28"/>
          <w:szCs w:val="28"/>
        </w:rPr>
      </w:pPr>
      <w:r w:rsidRPr="00E95213">
        <w:rPr>
          <w:b/>
          <w:sz w:val="28"/>
          <w:szCs w:val="28"/>
        </w:rPr>
        <w:t>Система воспитательной работы «Путь познания себя»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380" w:firstLine="108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Для достижения цели необходимо решение основных задач воспитания, направленных на развитие:</w:t>
      </w:r>
    </w:p>
    <w:p w:rsidR="00E95213" w:rsidRPr="00E95213" w:rsidRDefault="00E95213" w:rsidP="00E95213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360" w:lineRule="auto"/>
        <w:ind w:left="20" w:firstLine="600"/>
        <w:rPr>
          <w:i w:val="0"/>
          <w:sz w:val="28"/>
          <w:szCs w:val="28"/>
        </w:rPr>
      </w:pPr>
      <w:r w:rsidRPr="00E95213">
        <w:rPr>
          <w:i w:val="0"/>
          <w:color w:val="000000"/>
          <w:sz w:val="28"/>
          <w:szCs w:val="28"/>
        </w:rPr>
        <w:t>- познавательных интересов каждого ученика.</w:t>
      </w:r>
    </w:p>
    <w:p w:rsidR="00E95213" w:rsidRPr="00E95213" w:rsidRDefault="00E95213" w:rsidP="00E95213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line="360" w:lineRule="auto"/>
        <w:ind w:left="20" w:firstLine="600"/>
        <w:rPr>
          <w:i w:val="0"/>
          <w:sz w:val="28"/>
          <w:szCs w:val="28"/>
        </w:rPr>
      </w:pPr>
      <w:r w:rsidRPr="00E95213">
        <w:rPr>
          <w:i w:val="0"/>
          <w:color w:val="000000"/>
          <w:sz w:val="28"/>
          <w:szCs w:val="28"/>
        </w:rPr>
        <w:t xml:space="preserve"> - формирование потребности к самообразованию и саморазвитию.</w:t>
      </w:r>
    </w:p>
    <w:p w:rsidR="00E95213" w:rsidRPr="00E95213" w:rsidRDefault="00E95213" w:rsidP="00E95213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line="360" w:lineRule="auto"/>
        <w:ind w:left="20" w:firstLine="600"/>
        <w:rPr>
          <w:i w:val="0"/>
          <w:sz w:val="28"/>
          <w:szCs w:val="28"/>
        </w:rPr>
      </w:pPr>
      <w:r w:rsidRPr="00E95213">
        <w:rPr>
          <w:i w:val="0"/>
          <w:color w:val="000000"/>
          <w:sz w:val="28"/>
          <w:szCs w:val="28"/>
        </w:rPr>
        <w:t>- формирование собственной позиции жизни ученика.</w:t>
      </w:r>
    </w:p>
    <w:p w:rsidR="00E95213" w:rsidRPr="00E95213" w:rsidRDefault="00E95213" w:rsidP="00E95213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line="360" w:lineRule="auto"/>
        <w:ind w:left="20" w:firstLine="600"/>
        <w:rPr>
          <w:i w:val="0"/>
          <w:sz w:val="28"/>
          <w:szCs w:val="28"/>
        </w:rPr>
      </w:pPr>
      <w:r w:rsidRPr="00E95213">
        <w:rPr>
          <w:i w:val="0"/>
          <w:color w:val="000000"/>
          <w:sz w:val="28"/>
          <w:szCs w:val="28"/>
        </w:rPr>
        <w:t>- определение профильной ориентации.</w:t>
      </w:r>
    </w:p>
    <w:p w:rsidR="00E95213" w:rsidRPr="00E95213" w:rsidRDefault="00E95213" w:rsidP="00E95213">
      <w:pPr>
        <w:pStyle w:val="20"/>
        <w:numPr>
          <w:ilvl w:val="0"/>
          <w:numId w:val="3"/>
        </w:numPr>
        <w:shd w:val="clear" w:color="auto" w:fill="auto"/>
        <w:tabs>
          <w:tab w:val="left" w:pos="855"/>
        </w:tabs>
        <w:spacing w:line="360" w:lineRule="auto"/>
        <w:ind w:left="20" w:firstLine="600"/>
        <w:rPr>
          <w:i w:val="0"/>
          <w:sz w:val="28"/>
          <w:szCs w:val="28"/>
        </w:rPr>
      </w:pPr>
      <w:r w:rsidRPr="00E95213">
        <w:rPr>
          <w:i w:val="0"/>
          <w:color w:val="000000"/>
          <w:sz w:val="28"/>
          <w:szCs w:val="28"/>
        </w:rPr>
        <w:t>- сохранение и укрепление здоровья.</w:t>
      </w:r>
    </w:p>
    <w:p w:rsidR="00E95213" w:rsidRPr="00E95213" w:rsidRDefault="00E95213" w:rsidP="00E95213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line="360" w:lineRule="auto"/>
        <w:ind w:left="20" w:firstLine="600"/>
        <w:rPr>
          <w:i w:val="0"/>
          <w:sz w:val="28"/>
          <w:szCs w:val="28"/>
        </w:rPr>
      </w:pPr>
      <w:r w:rsidRPr="00E95213">
        <w:rPr>
          <w:i w:val="0"/>
          <w:color w:val="000000"/>
          <w:sz w:val="28"/>
          <w:szCs w:val="28"/>
        </w:rPr>
        <w:t>- стремление к здоровому образу жизни.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380" w:firstLine="54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Задачи реализуются через стратегию, которая вырабатывается на основе педагогической диагностики и анализа ежегодной воспитательной работы воспитателя главное место в котором занимает анализ уровня воспитанности учащихся. Под воспитанностью подразумевается уровень </w:t>
      </w:r>
      <w:proofErr w:type="spellStart"/>
      <w:r w:rsidRPr="00E95213">
        <w:rPr>
          <w:color w:val="000000"/>
          <w:sz w:val="28"/>
          <w:szCs w:val="28"/>
        </w:rPr>
        <w:t>сформированности</w:t>
      </w:r>
      <w:proofErr w:type="spellEnd"/>
      <w:r w:rsidRPr="00E95213">
        <w:rPr>
          <w:color w:val="000000"/>
          <w:sz w:val="28"/>
          <w:szCs w:val="28"/>
        </w:rPr>
        <w:t xml:space="preserve"> основного комплекса социально значимых качеств, характеризующих систему отношений человека к обществу и коллективу, умственному и физическому труду, к людям и к самому себе.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380" w:firstLine="54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>Исходя из основной цели, были мною проставлены следующие воспитательные задачи.</w:t>
      </w:r>
    </w:p>
    <w:p w:rsidR="00E95213" w:rsidRPr="00E95213" w:rsidRDefault="00E95213" w:rsidP="00E95213">
      <w:pPr>
        <w:pStyle w:val="20"/>
        <w:shd w:val="clear" w:color="auto" w:fill="auto"/>
        <w:tabs>
          <w:tab w:val="left" w:pos="6001"/>
        </w:tabs>
        <w:spacing w:line="360" w:lineRule="auto"/>
        <w:ind w:left="20" w:right="380" w:firstLine="600"/>
        <w:rPr>
          <w:i w:val="0"/>
          <w:sz w:val="28"/>
          <w:szCs w:val="28"/>
        </w:rPr>
      </w:pP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Для реализации воспитательной системы «Путь познания себя» я использую </w:t>
      </w:r>
      <w:r w:rsidRPr="00E95213">
        <w:rPr>
          <w:i w:val="0"/>
          <w:color w:val="000000"/>
          <w:sz w:val="28"/>
          <w:szCs w:val="28"/>
        </w:rPr>
        <w:t xml:space="preserve">такие технологии, как педагогическая поддержка (с целью создания условий личностного становления ученика), </w:t>
      </w:r>
      <w:proofErr w:type="spellStart"/>
      <w:r w:rsidRPr="00E95213">
        <w:rPr>
          <w:i w:val="0"/>
          <w:color w:val="000000"/>
          <w:sz w:val="28"/>
          <w:szCs w:val="28"/>
        </w:rPr>
        <w:t>здоровьесберегающие</w:t>
      </w:r>
      <w:proofErr w:type="spellEnd"/>
      <w:r w:rsidRPr="00E95213">
        <w:rPr>
          <w:i w:val="0"/>
          <w:color w:val="000000"/>
          <w:sz w:val="28"/>
          <w:szCs w:val="28"/>
        </w:rPr>
        <w:t>, деятельность (с целью расширения кругозора, повышения познавательного интереса), информационно - коммуникативные (с целью развития информационной грамотности), а также технологию педагогического сотрудничества.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3" w:right="380" w:firstLine="601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Таким образом, вся воспитательная система в классе создает условия для самосовершенствования и самореализации ребенка по следующим направлениям: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3" w:right="380" w:firstLine="601"/>
        <w:rPr>
          <w:sz w:val="28"/>
          <w:szCs w:val="28"/>
        </w:rPr>
      </w:pPr>
      <w:r w:rsidRPr="00E95213">
        <w:rPr>
          <w:sz w:val="28"/>
          <w:szCs w:val="28"/>
        </w:rPr>
        <w:t>«ЗНАНИЕ» через проект «Поиск и творчество».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3" w:right="380" w:firstLine="601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«ЗДОРОВЬЕ</w:t>
      </w:r>
      <w:r w:rsidRPr="00E95213">
        <w:rPr>
          <w:rStyle w:val="a4"/>
          <w:spacing w:val="-1"/>
          <w:sz w:val="28"/>
          <w:szCs w:val="28"/>
        </w:rPr>
        <w:t xml:space="preserve">» - </w:t>
      </w:r>
      <w:r w:rsidRPr="00E95213">
        <w:rPr>
          <w:color w:val="000000"/>
          <w:sz w:val="28"/>
          <w:szCs w:val="28"/>
        </w:rPr>
        <w:t>«Береги здоровье смолоду»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3" w:right="380" w:firstLine="601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«СЕМЬЯ» - «Отцы и дети»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4521"/>
        </w:tabs>
        <w:spacing w:line="360" w:lineRule="auto"/>
        <w:ind w:left="20" w:firstLine="560"/>
        <w:jc w:val="left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«ПРОФОРИЕНТАЦИЯ» - «Моя будущая профессия»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firstLine="560"/>
        <w:jc w:val="left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«ОТЕЧЕСТВО»  - «</w:t>
      </w:r>
      <w:r w:rsidRPr="00E95213">
        <w:rPr>
          <w:rStyle w:val="a4"/>
          <w:i w:val="0"/>
          <w:spacing w:val="-1"/>
          <w:sz w:val="28"/>
          <w:szCs w:val="28"/>
        </w:rPr>
        <w:t xml:space="preserve">Я </w:t>
      </w:r>
      <w:r w:rsidRPr="00E95213">
        <w:rPr>
          <w:rStyle w:val="a4"/>
          <w:spacing w:val="-1"/>
          <w:sz w:val="28"/>
          <w:szCs w:val="28"/>
        </w:rPr>
        <w:t>-</w:t>
      </w:r>
      <w:r w:rsidRPr="00E95213">
        <w:rPr>
          <w:color w:val="000000"/>
          <w:sz w:val="28"/>
          <w:szCs w:val="28"/>
        </w:rPr>
        <w:t xml:space="preserve"> гражданин России»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firstLine="560"/>
        <w:jc w:val="left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«ФЕНОМЕН» - «Одаренные дети»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firstLine="560"/>
        <w:jc w:val="left"/>
        <w:rPr>
          <w:sz w:val="28"/>
          <w:szCs w:val="28"/>
        </w:rPr>
      </w:pPr>
      <w:r w:rsidRPr="00E95213">
        <w:rPr>
          <w:rStyle w:val="a5"/>
          <w:sz w:val="28"/>
          <w:szCs w:val="28"/>
        </w:rPr>
        <w:t xml:space="preserve">«ДОСУГ» - </w:t>
      </w:r>
      <w:r w:rsidRPr="00E95213">
        <w:rPr>
          <w:color w:val="000000"/>
          <w:sz w:val="28"/>
          <w:szCs w:val="28"/>
        </w:rPr>
        <w:t xml:space="preserve"> «Ступени»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3134"/>
        </w:tabs>
        <w:spacing w:line="360" w:lineRule="auto"/>
        <w:ind w:left="20" w:firstLine="56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Каждому воспитательной системы соответствует свое определенное содержание, направленное на достижение его цели. Все органично взаимосвязаны между собой, взаимопроникаемы, и содержание одного дополняет содержание другого. Возьмем направление «Семья» он тесно связан с такими направлениями как «Здоровье», «Знание». В свою очередь содержание - «Досуг» переплетается с «Одаренные дети», «Отцы и дети».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3134"/>
        </w:tabs>
        <w:spacing w:line="360" w:lineRule="auto"/>
        <w:ind w:left="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Как правило, включают в себя различные формы деятельности: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4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«Знание» - конкурсы, интеллектуальные игры, научно-практические конференции, факультативы, элективные </w:t>
      </w:r>
      <w:r w:rsidRPr="00E95213">
        <w:rPr>
          <w:color w:val="000000"/>
          <w:sz w:val="28"/>
          <w:szCs w:val="28"/>
        </w:rPr>
        <w:lastRenderedPageBreak/>
        <w:t>курсы, спецкурсы;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4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«Здоровье» - дни Здоровья, спартакиады, конкурсы, КТД, предметные вечера, встречи с врачами, походы, выезды на природу, индивидуальные и групповые беседы с девушками и юношами.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2929"/>
        </w:tabs>
        <w:spacing w:line="360" w:lineRule="auto"/>
        <w:ind w:left="20" w:right="4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«Досуг» - классные часы, КТД, участие в праздновании Дня города, </w:t>
      </w:r>
      <w:proofErr w:type="spellStart"/>
      <w:r w:rsidRPr="00E95213">
        <w:rPr>
          <w:color w:val="000000"/>
          <w:sz w:val="28"/>
          <w:szCs w:val="28"/>
        </w:rPr>
        <w:t>Шагаа</w:t>
      </w:r>
      <w:proofErr w:type="spellEnd"/>
      <w:r w:rsidRPr="00E95213">
        <w:rPr>
          <w:color w:val="000000"/>
          <w:sz w:val="28"/>
          <w:szCs w:val="28"/>
        </w:rPr>
        <w:t>, Рождества, Масленицы, дискуссии, встречи с известными в городе людьми, посещение кинотеатра, филармонии;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4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«Семья» - творческие отчеты перед родителями (собрания - концерты), родительский лекторий, привлечения психолога к работе с родителями, индивидуальные беседы, посещение семей, формирование данных о семьях и семейном воспитании.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754"/>
        </w:tabs>
        <w:spacing w:line="360" w:lineRule="auto"/>
        <w:ind w:right="420" w:firstLine="58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«Отечество» - классные часы, родительские собрания, праздник получения паспорта, встреча с ветеранами ВОВ, встречи с представителями силовых структур;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3767"/>
        </w:tabs>
        <w:spacing w:line="360" w:lineRule="auto"/>
        <w:ind w:left="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 основе всей моей воспитательной системы лежит технология коллективных творческих дел, разработанная И.П.Ивановым. Результат, на достижение которого она направлена, заключается в формировании гуманистических отношений между участниками. КТД - это способ организации яркой, наполненной трудом, творчеством и общением жизни единого коллектива воспитателей и воспитанников. Это совместный поиск лучших решений, который осуществляется сообща - не только выполняется, но и организуется, задумывается, планируется, оценивается. КТД позволяет каждому проявить и совершенствовать свои лучшие задатки, расти нравственно и духовно. Содержание КТД отвечает возрастным особенностям членов коллектива и процессам обновления, которые происходят во всех областях нашей жизни. КТД строятся на принципах сотрудничества. КТД имеют определенные этапы подготовки и проведение, коллективное подведение итогов и планы на будущее.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4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Не секрет, что только развитый коллектив может оказать мощное воспитывающее воздействие. Несмотря на </w:t>
      </w:r>
      <w:r w:rsidRPr="00E95213">
        <w:rPr>
          <w:color w:val="000000"/>
          <w:sz w:val="28"/>
          <w:szCs w:val="28"/>
        </w:rPr>
        <w:lastRenderedPageBreak/>
        <w:t xml:space="preserve">личностно-ориентированную направленность воспитательного процесса, необходимо понять, что жить в коллективе и быть свободным невозможно. Личность развивается только в коллективе. Только в коллективе, как малой социальной группе, учащиеся усваивают значимые ценности, приобретают опыт самоорганизации. И важнейшим средством развития растущей личности является тоже коллектив. А </w:t>
      </w:r>
      <w:r w:rsidRPr="00E95213">
        <w:rPr>
          <w:rStyle w:val="a4"/>
          <w:i w:val="0"/>
          <w:iCs w:val="0"/>
          <w:sz w:val="28"/>
          <w:szCs w:val="28"/>
        </w:rPr>
        <w:t>главным средством развития детского коллектива является организация самоуправления.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42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Вслед за В.А. </w:t>
      </w:r>
      <w:proofErr w:type="spellStart"/>
      <w:r w:rsidRPr="00E95213">
        <w:rPr>
          <w:color w:val="000000"/>
          <w:sz w:val="28"/>
          <w:szCs w:val="28"/>
        </w:rPr>
        <w:t>Караковским</w:t>
      </w:r>
      <w:proofErr w:type="spellEnd"/>
      <w:r w:rsidRPr="00E95213">
        <w:rPr>
          <w:color w:val="000000"/>
          <w:sz w:val="28"/>
          <w:szCs w:val="28"/>
        </w:rPr>
        <w:t>, я пониманию самоуправление как, в первую очередь, управление ребенка самим собой, своим поведением, собственной жизнедеятельностью. Участие в работе ученического самоуправления способствует развитию чувства соперничества ко всему происходящему в классе, школе, а значит, и к происходящему в стране. Уверена в том, что участие в органах самоуправления является своеобразной ступенькой, подготавливающей подростков к последующей гражданской деятельности, здесь они приобретают социальный опыт, учатся сотрудничеству с людьми, получают возможность выражения и защиты своих прав и интересов.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3" w:right="380" w:firstLine="601"/>
        <w:rPr>
          <w:sz w:val="28"/>
          <w:szCs w:val="28"/>
        </w:rPr>
      </w:pPr>
      <w:r w:rsidRPr="00E95213">
        <w:rPr>
          <w:sz w:val="28"/>
          <w:szCs w:val="28"/>
        </w:rPr>
        <w:t>Самоуправление в современной педагогике рассматривается, как демократический способ организации общественной жизни. Основные принципы самоуправления – гласность, отчетность, согласованность в работе, обязательное выполнение решений.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20" w:right="380" w:firstLine="54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Высшим органом классного самоуправления является </w:t>
      </w:r>
      <w:r w:rsidRPr="00E95213">
        <w:rPr>
          <w:rStyle w:val="a6"/>
          <w:sz w:val="28"/>
          <w:szCs w:val="28"/>
        </w:rPr>
        <w:t>классное собрание,</w:t>
      </w:r>
      <w:r w:rsidRPr="00E95213">
        <w:rPr>
          <w:rStyle w:val="a4"/>
          <w:i w:val="0"/>
          <w:iCs w:val="0"/>
          <w:sz w:val="28"/>
          <w:szCs w:val="28"/>
        </w:rPr>
        <w:t xml:space="preserve"> </w:t>
      </w:r>
      <w:r w:rsidRPr="00E95213">
        <w:rPr>
          <w:color w:val="000000"/>
          <w:sz w:val="28"/>
          <w:szCs w:val="28"/>
        </w:rPr>
        <w:t xml:space="preserve">в котором участвуют все учащиеся нашего класса и я, как классный руководитель, а в случае рассмотрения особо важных вопросов - родительский комитет. Собрание мы проводим раз в четверть. Главное и основное в работе классных собраний - это обсуждение и принятие важных решений о деятельности классного коллектива, рассмотрение и утверждение плана его работы, выборы ученического актива, заслушивание отчетов о выполнении решений класса отдельными учащимися. Ведет классное собрание классный руководитель - председатель классного собрания, который определяет вопросы для </w:t>
      </w:r>
      <w:r w:rsidRPr="00E95213">
        <w:rPr>
          <w:color w:val="000000"/>
          <w:sz w:val="28"/>
          <w:szCs w:val="28"/>
        </w:rPr>
        <w:lastRenderedPageBreak/>
        <w:t>обсуждения и выносит их на Совет класса. В Совет класса входят ответственные групп и активные, инициативные ребята, каждый из которых отвечает за свой сектор.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сектор «Коллективное творческое дело» (КТД)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сектор «Пресс-центр» - он состоит из двух направлений работы: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ГАЗЕТА - (издание классных газет). Хочу отметить, что в этом секторе работают очень умные и серьезные ребята, которые создают прекрасные газеты. Например: «Наука, я и окружающая среда», «Народные игры к празднику </w:t>
      </w:r>
      <w:proofErr w:type="spellStart"/>
      <w:r w:rsidRPr="00E95213">
        <w:rPr>
          <w:color w:val="000000"/>
          <w:sz w:val="28"/>
          <w:szCs w:val="28"/>
        </w:rPr>
        <w:t>Шагаа</w:t>
      </w:r>
      <w:proofErr w:type="spellEnd"/>
      <w:r w:rsidRPr="00E95213">
        <w:rPr>
          <w:color w:val="000000"/>
          <w:sz w:val="28"/>
          <w:szCs w:val="28"/>
        </w:rPr>
        <w:t>», «Что такое Масленица?» и т.д.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ОФОРМИТЕЛЬСКАЯ работа - оформление школы, класса для проведения праздничных мероприятий, оформление классного уголка.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сектор «Учеба» - в их обязанности входит следить за заполнением экрана успеваемости, проведение в классе акций «Внимание портфель!», «А где твоя расческа и носовой платок?», «Кто забыл дневник?» Подсчет качества успеваемости в конце четверти и года «Кто самый лучший». Ребята делают это с большим удовольствием, и каждый следит за своими успехами очень внимательно. Учебная сфера включает в себя подготовку классных часов, бесед, помощь ребятам при подготовке домашних заданий.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сектор « Милосердие» - помощь ветеранам, акции «Помоги другу»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- сектор « Дружина» - они оказывают помощь в организации дежурства по школе и классу, в проведении субботников и трудовых десантов.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Командир класса избирается в классном собрании, но каждый ученик может выдвинуть и свою кандидатуру. В среднем звене командир переизбирается часто, а в старшем – реже, потому что в классе уже есть лидер, которому ребята доверяют. В нашем классном коллективе практикуется проведение коротких «оперативок» по – 15 минут, на которых </w:t>
      </w:r>
      <w:r w:rsidRPr="00E95213">
        <w:rPr>
          <w:color w:val="000000"/>
          <w:sz w:val="28"/>
          <w:szCs w:val="28"/>
        </w:rPr>
        <w:lastRenderedPageBreak/>
        <w:t>обсуждаются злободневные вопросы. Уверена, что такая практика делает классные собрания действительно важнейшей формой коллективного самоуправления.  Организация работы по нравственному воспитанию: ежедневно проводились 15-тиминутные «уроки нравственности», на которых основное место уделяется нравственному воспитанию, беседы по профилактике вредных привычек, по поведению в общественных местах и на общественном транспорте.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В классе осуществляется чередование традиционных поручений, которое предусматривает возможность каждого попробовать себя в различных направлениях.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color w:val="000000"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«ОДАРЕННЫЕ ДЕТИ»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Особое внимание в своей концепции «Путь познания себя» я хочу обратить на проект «Одаренные дети». На современном этапе развития нашего общества, внимание к детям, опережающим сверстников, с признаками незаурядного интеллекта, - актуальнейшая задача школы.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При этом проблема одаренности на организационном уровне обычно решается путем создания специальных школ для одаренных и талантливых.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Это, безусловно, позитивное решение.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Убеждена, что существует возможность и другого решения - не удалять одаренного ребенка из естественной для него микросреды. Обучать и воспитывать, не выводя его из круга обычных сверстников, создав там условия для развития и максимальной реализации его возможностей.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Описание</w:t>
      </w:r>
    </w:p>
    <w:p w:rsidR="00E95213" w:rsidRPr="00E95213" w:rsidRDefault="00E95213" w:rsidP="00E95213">
      <w:pPr>
        <w:pStyle w:val="30"/>
        <w:shd w:val="clear" w:color="auto" w:fill="auto"/>
        <w:tabs>
          <w:tab w:val="left" w:pos="2608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Для реализации своего замысла я </w:t>
      </w:r>
      <w:r w:rsidRPr="00E95213">
        <w:rPr>
          <w:color w:val="000000"/>
          <w:sz w:val="28"/>
          <w:szCs w:val="28"/>
        </w:rPr>
        <w:t>использовала технологию педагогической поддержки деятельности личностно</w:t>
      </w: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>-</w:t>
      </w:r>
      <w:r w:rsidRPr="00E95213">
        <w:rPr>
          <w:color w:val="000000"/>
          <w:sz w:val="28"/>
          <w:szCs w:val="28"/>
        </w:rPr>
        <w:t xml:space="preserve">ориентированного подхода. </w:t>
      </w: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Методом </w:t>
      </w:r>
      <w:r w:rsidRPr="00E95213">
        <w:rPr>
          <w:color w:val="000000"/>
          <w:spacing w:val="0"/>
          <w:sz w:val="28"/>
          <w:szCs w:val="28"/>
        </w:rPr>
        <w:t xml:space="preserve">личных наблюдений, посещения семей, беседы с учителями - предметниками, анализа диагностики уровня воспитанности и </w:t>
      </w:r>
      <w:proofErr w:type="spellStart"/>
      <w:r w:rsidRPr="00E95213">
        <w:rPr>
          <w:color w:val="000000"/>
          <w:spacing w:val="0"/>
          <w:sz w:val="28"/>
          <w:szCs w:val="28"/>
        </w:rPr>
        <w:t>обученности</w:t>
      </w:r>
      <w:proofErr w:type="spellEnd"/>
      <w:r w:rsidRPr="00E95213">
        <w:rPr>
          <w:color w:val="000000"/>
          <w:spacing w:val="0"/>
          <w:sz w:val="28"/>
          <w:szCs w:val="28"/>
        </w:rPr>
        <w:t xml:space="preserve"> класса </w:t>
      </w:r>
      <w:r w:rsidRPr="00E95213">
        <w:rPr>
          <w:color w:val="000000"/>
          <w:sz w:val="28"/>
          <w:szCs w:val="28"/>
        </w:rPr>
        <w:t xml:space="preserve">ставит своей целью выявление, </w:t>
      </w:r>
      <w:r w:rsidRPr="00E95213">
        <w:rPr>
          <w:color w:val="000000"/>
          <w:sz w:val="28"/>
          <w:szCs w:val="28"/>
        </w:rPr>
        <w:lastRenderedPageBreak/>
        <w:t xml:space="preserve">обучение, воспитание и поддержку одаренных детей, повышение социального статуса творческой личности, </w:t>
      </w: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>предусматривает решение следующих задач:</w:t>
      </w:r>
    </w:p>
    <w:p w:rsidR="00E95213" w:rsidRPr="00E95213" w:rsidRDefault="00E95213" w:rsidP="00E95213">
      <w:pPr>
        <w:pStyle w:val="40"/>
        <w:numPr>
          <w:ilvl w:val="0"/>
          <w:numId w:val="4"/>
        </w:numPr>
        <w:shd w:val="clear" w:color="auto" w:fill="auto"/>
        <w:tabs>
          <w:tab w:val="left" w:pos="851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не терять потенциально одаренных детей</w:t>
      </w:r>
      <w:r w:rsidRPr="00E95213">
        <w:rPr>
          <w:rStyle w:val="a4"/>
          <w:b w:val="0"/>
          <w:bCs w:val="0"/>
          <w:i w:val="0"/>
          <w:iCs w:val="0"/>
          <w:sz w:val="28"/>
          <w:szCs w:val="28"/>
        </w:rPr>
        <w:t xml:space="preserve">, </w:t>
      </w:r>
      <w:r w:rsidRPr="00E95213">
        <w:rPr>
          <w:color w:val="000000"/>
          <w:sz w:val="28"/>
          <w:szCs w:val="28"/>
        </w:rPr>
        <w:t>дать шанс тем, у кого способности проявляются на более поздних возрастных этапах;</w:t>
      </w:r>
    </w:p>
    <w:p w:rsidR="00E95213" w:rsidRPr="00E95213" w:rsidRDefault="00E95213" w:rsidP="00E95213">
      <w:pPr>
        <w:pStyle w:val="40"/>
        <w:numPr>
          <w:ilvl w:val="0"/>
          <w:numId w:val="4"/>
        </w:numPr>
        <w:shd w:val="clear" w:color="auto" w:fill="auto"/>
        <w:tabs>
          <w:tab w:val="left" w:pos="904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создать адекватные условия для развития психосоциальной сферы одаренных детей;</w:t>
      </w:r>
    </w:p>
    <w:p w:rsidR="00E95213" w:rsidRPr="00E95213" w:rsidRDefault="00E95213" w:rsidP="00E95213">
      <w:pPr>
        <w:pStyle w:val="40"/>
        <w:numPr>
          <w:ilvl w:val="0"/>
          <w:numId w:val="4"/>
        </w:numPr>
        <w:shd w:val="clear" w:color="auto" w:fill="auto"/>
        <w:tabs>
          <w:tab w:val="left" w:pos="918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позитивное отношение к различиям умственным и творческих способностей людей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состоит из 3 ступеней: « Помоги своему ребенку найти себя», «Твои победы впереди», «Ты сам строишь свое будущее».</w:t>
      </w:r>
      <w:bookmarkStart w:id="0" w:name="bookmark2"/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jc w:val="center"/>
        <w:rPr>
          <w:b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«ПОМОГИ СВОЕМУ РЕБЕНКУ НАЙТИ СЕБЯ»</w:t>
      </w:r>
      <w:bookmarkEnd w:id="0"/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На данной ступени в работе были выбраны 2 направления:</w:t>
      </w:r>
    </w:p>
    <w:p w:rsidR="00E95213" w:rsidRPr="00E95213" w:rsidRDefault="00E95213" w:rsidP="00E95213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«Родитель - ученик». Прежде всего, </w:t>
      </w:r>
      <w:r w:rsidRPr="00E95213">
        <w:rPr>
          <w:color w:val="000000"/>
          <w:sz w:val="28"/>
          <w:szCs w:val="28"/>
        </w:rPr>
        <w:t>нужно «подтолкнуть» ребенка к развитию своих способностей, стимулировать его к самостоятельной деятельности (через спортивные секции, танцы, театр, чтение книг, увлечение каким</w:t>
      </w: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 - </w:t>
      </w:r>
      <w:r w:rsidRPr="00E95213">
        <w:rPr>
          <w:color w:val="000000"/>
          <w:sz w:val="28"/>
          <w:szCs w:val="28"/>
        </w:rPr>
        <w:t>либо предметом и т.д.)</w:t>
      </w: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 Во-вторых, </w:t>
      </w:r>
      <w:r w:rsidRPr="00E95213">
        <w:rPr>
          <w:color w:val="000000"/>
          <w:sz w:val="28"/>
          <w:szCs w:val="28"/>
        </w:rPr>
        <w:t>надо научиться анализировать и сравнивать успехи или неудачи своего ребенка.</w:t>
      </w:r>
    </w:p>
    <w:p w:rsidR="00E95213" w:rsidRPr="00E95213" w:rsidRDefault="00E95213" w:rsidP="00E95213">
      <w:pPr>
        <w:pStyle w:val="20"/>
        <w:numPr>
          <w:ilvl w:val="0"/>
          <w:numId w:val="5"/>
        </w:numPr>
        <w:shd w:val="clear" w:color="auto" w:fill="auto"/>
        <w:tabs>
          <w:tab w:val="left" w:pos="856"/>
        </w:tabs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rStyle w:val="a4"/>
          <w:b w:val="0"/>
          <w:bCs w:val="0"/>
          <w:i w:val="0"/>
          <w:iCs w:val="0"/>
          <w:spacing w:val="0"/>
          <w:sz w:val="28"/>
          <w:szCs w:val="28"/>
        </w:rPr>
        <w:t xml:space="preserve">«Ученик - педагог». У педагога другие задачи: </w:t>
      </w:r>
      <w:r w:rsidRPr="00E95213">
        <w:rPr>
          <w:color w:val="000000"/>
          <w:sz w:val="28"/>
          <w:szCs w:val="28"/>
        </w:rPr>
        <w:t>не терять потенциально одаренных детей, дать шанс не только тем, у кого выдающиеся способности проявились рано, но и тем, у кого они проявились на более позднем возрастном этапе.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Мероприятия по реализации этих направлений: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Серия классных часов - «Познай себя».</w:t>
      </w:r>
    </w:p>
    <w:p w:rsidR="00E95213" w:rsidRPr="00E95213" w:rsidRDefault="00E95213" w:rsidP="00E95213">
      <w:pPr>
        <w:pStyle w:val="6"/>
        <w:numPr>
          <w:ilvl w:val="0"/>
          <w:numId w:val="6"/>
        </w:numPr>
        <w:shd w:val="clear" w:color="auto" w:fill="auto"/>
        <w:tabs>
          <w:tab w:val="left" w:pos="856"/>
        </w:tabs>
        <w:spacing w:line="360" w:lineRule="auto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Великие люди о самовоспитании и их дневники.(обмен интересными находками)</w:t>
      </w:r>
    </w:p>
    <w:p w:rsidR="00E95213" w:rsidRPr="00E95213" w:rsidRDefault="00E95213" w:rsidP="00E95213">
      <w:pPr>
        <w:pStyle w:val="6"/>
        <w:numPr>
          <w:ilvl w:val="0"/>
          <w:numId w:val="6"/>
        </w:numPr>
        <w:shd w:val="clear" w:color="auto" w:fill="auto"/>
        <w:tabs>
          <w:tab w:val="left" w:pos="875"/>
        </w:tabs>
        <w:spacing w:line="360" w:lineRule="auto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>Как развить свои способности? (диспут)</w:t>
      </w:r>
    </w:p>
    <w:p w:rsidR="00E95213" w:rsidRPr="00E95213" w:rsidRDefault="00E95213" w:rsidP="00E95213">
      <w:pPr>
        <w:pStyle w:val="6"/>
        <w:numPr>
          <w:ilvl w:val="0"/>
          <w:numId w:val="6"/>
        </w:numPr>
        <w:shd w:val="clear" w:color="auto" w:fill="auto"/>
        <w:tabs>
          <w:tab w:val="left" w:pos="2238"/>
        </w:tabs>
        <w:spacing w:line="360" w:lineRule="auto"/>
        <w:ind w:right="2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Воспитание уверенности в себе. Нерешительность и самонадеянность.(час откровенного разговора)</w:t>
      </w:r>
    </w:p>
    <w:p w:rsidR="00E95213" w:rsidRPr="00E95213" w:rsidRDefault="00E95213" w:rsidP="00E95213">
      <w:pPr>
        <w:pStyle w:val="6"/>
        <w:numPr>
          <w:ilvl w:val="0"/>
          <w:numId w:val="6"/>
        </w:numPr>
        <w:shd w:val="clear" w:color="auto" w:fill="auto"/>
        <w:tabs>
          <w:tab w:val="left" w:pos="875"/>
        </w:tabs>
        <w:spacing w:line="360" w:lineRule="auto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Для чего нужна химия? Профессии, связанные с ней ( час вопросов и ответов)</w:t>
      </w:r>
    </w:p>
    <w:p w:rsidR="00E95213" w:rsidRPr="00E95213" w:rsidRDefault="00E95213" w:rsidP="00E95213">
      <w:pPr>
        <w:pStyle w:val="6"/>
        <w:numPr>
          <w:ilvl w:val="0"/>
          <w:numId w:val="6"/>
        </w:numPr>
        <w:shd w:val="clear" w:color="auto" w:fill="auto"/>
        <w:tabs>
          <w:tab w:val="left" w:pos="2018"/>
        </w:tabs>
        <w:spacing w:line="360" w:lineRule="auto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Профессии</w:t>
      </w:r>
      <w:r w:rsidRPr="00E95213">
        <w:rPr>
          <w:color w:val="000000"/>
          <w:sz w:val="28"/>
          <w:szCs w:val="28"/>
        </w:rPr>
        <w:tab/>
        <w:t>« романтические» и простые ( советы родителей)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Обязательно в своей работе я опиралась на помощь родительского комитета и всех родителей нашего класса. Совместно мы провели такие родительские собрания как:</w:t>
      </w:r>
    </w:p>
    <w:p w:rsidR="00E95213" w:rsidRPr="00E95213" w:rsidRDefault="00E95213" w:rsidP="00E95213">
      <w:pPr>
        <w:pStyle w:val="6"/>
        <w:numPr>
          <w:ilvl w:val="0"/>
          <w:numId w:val="7"/>
        </w:numPr>
        <w:shd w:val="clear" w:color="auto" w:fill="auto"/>
        <w:spacing w:line="360" w:lineRule="auto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1 .Как сохранить здоровье ребенка?</w:t>
      </w:r>
    </w:p>
    <w:p w:rsidR="00E95213" w:rsidRPr="00E95213" w:rsidRDefault="00E95213" w:rsidP="00E95213">
      <w:pPr>
        <w:pStyle w:val="6"/>
        <w:numPr>
          <w:ilvl w:val="0"/>
          <w:numId w:val="7"/>
        </w:numPr>
        <w:shd w:val="clear" w:color="auto" w:fill="auto"/>
        <w:tabs>
          <w:tab w:val="left" w:pos="2210"/>
        </w:tabs>
        <w:spacing w:line="360" w:lineRule="auto"/>
        <w:ind w:right="2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Компьютер</w:t>
      </w:r>
      <w:r w:rsidRPr="00E95213">
        <w:rPr>
          <w:color w:val="000000"/>
          <w:sz w:val="28"/>
          <w:szCs w:val="28"/>
        </w:rPr>
        <w:tab/>
        <w:t>в жизни школьника. Как можно использовать компьютер в учебной деятельности в домашних условиях.</w:t>
      </w:r>
    </w:p>
    <w:p w:rsidR="00E95213" w:rsidRPr="00E95213" w:rsidRDefault="00E95213" w:rsidP="00E95213">
      <w:pPr>
        <w:pStyle w:val="6"/>
        <w:numPr>
          <w:ilvl w:val="0"/>
          <w:numId w:val="7"/>
        </w:numPr>
        <w:shd w:val="clear" w:color="auto" w:fill="auto"/>
        <w:tabs>
          <w:tab w:val="left" w:pos="2267"/>
          <w:tab w:val="left" w:pos="5704"/>
        </w:tabs>
        <w:spacing w:line="360" w:lineRule="auto"/>
        <w:ind w:right="2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Физическое</w:t>
      </w:r>
      <w:r w:rsidRPr="00E95213">
        <w:rPr>
          <w:color w:val="000000"/>
          <w:sz w:val="28"/>
          <w:szCs w:val="28"/>
        </w:rPr>
        <w:tab/>
        <w:t>здоровье школьника.</w:t>
      </w:r>
      <w:r w:rsidRPr="00E95213">
        <w:rPr>
          <w:color w:val="000000"/>
          <w:sz w:val="28"/>
          <w:szCs w:val="28"/>
        </w:rPr>
        <w:tab/>
        <w:t>посетили урок физической культуры перед собранием.</w:t>
      </w:r>
    </w:p>
    <w:p w:rsidR="00E95213" w:rsidRPr="00E95213" w:rsidRDefault="00E95213" w:rsidP="00E95213">
      <w:pPr>
        <w:pStyle w:val="6"/>
        <w:numPr>
          <w:ilvl w:val="0"/>
          <w:numId w:val="7"/>
        </w:numPr>
        <w:shd w:val="clear" w:color="auto" w:fill="auto"/>
        <w:tabs>
          <w:tab w:val="left" w:pos="864"/>
        </w:tabs>
        <w:spacing w:line="360" w:lineRule="auto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Книга в жизни школьника. Отношение ученика к учебному процессу.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Это путь проб и ошибок.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Ожидаемые результаты: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понять чего я (ученик) хочу, что мне нравится, в чем я попробую свои силы, так как мои победы все впереди.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составить примерный список одаренных детей, помня о том, что потенциально одаренным является каждый здоровый человек.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jc w:val="center"/>
        <w:rPr>
          <w:b/>
          <w:color w:val="000000"/>
          <w:sz w:val="28"/>
          <w:szCs w:val="28"/>
        </w:rPr>
      </w:pPr>
      <w:r w:rsidRPr="00E95213">
        <w:rPr>
          <w:b/>
          <w:color w:val="000000"/>
          <w:sz w:val="28"/>
          <w:szCs w:val="28"/>
        </w:rPr>
        <w:t>«ТВОИ ПОБЕДЫ ВПЕРЕДИ» 9 КЛАСС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В начале этого учебного года я совместно с учителями - предметниками и составила план работы по 2 ступени проекта «Одаренные дети», проводит диагностику в 9 классе каждый месяц согласно составленной им . «Психологическое сопровождение учащихся 9 классов», как мы ее называем, включена в план воспитательной работы класса.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Ведь главная задача в этом учебном году - участие в школьной, городской, республиканской олимпиадах, на научно-</w:t>
      </w:r>
      <w:r w:rsidRPr="00E95213">
        <w:rPr>
          <w:color w:val="000000"/>
          <w:sz w:val="28"/>
          <w:szCs w:val="28"/>
        </w:rPr>
        <w:lastRenderedPageBreak/>
        <w:t>практической конференции школы, города, возможно, и республики. Использование в своих работах новых информационных технологий, создание своих проектов.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СЕНТЯБРЬ - исследование познавательных интересов учащихся психологом школы, составление базы данных одаренных детей по направлениям: учеба, спорт, искусство.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ОКТЯБРЬ - подготовка учащихся к школьным, предметным олимпиадам (участие могут принимать все желающие)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НОЯБРЬ - результаты олимпиады; анализ и качество работ; рекомендации кандидатур на город; консультации учителей-предметников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!!! - обязательно провести общешкольную линейку и назвать имена победителей - это огромный стимул для ученика, если учесть его первые победы; нельзя забывать и о родителях, которые болеют за своих детей не меньше нас.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Неделя русского языка и литературы - обязательное участие всего класса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Конкурс – «языкознание для всех»- по традиции класса участвуют все.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ДЕКАБРЬ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подготовка и проведение городской олимпиады, из нашего класса попробовали свои силы многие ребята.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подготовка и проведение республиканской олимпиады,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ЯНВАРЬ –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подготовка к научно-практической конференции в школе, в работе конференции приняли участие.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- математика конкурс «Кенгуренок для выпускника» - приняли участие все;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Итогом работы с одаренными детьми за первое полугодие является родительское собрание: «О трудностях учения» Эпиграфом к этому собранию я взяла слова Томаса Эдисона: «Гений - это один процент таланта и девяносто девять процентов труда». Собрание провели в форме семинара – практикума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>Собрание проходило вместе с учащимися всего класса.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ФЕВРАЛЬ, МАРТ, АПРЕЛЬ - посещение детьми элективных курсов, факультативов, подготовка к экзаменам по новой форме, работа с различными видами рефератов, овладение составления проектов к экзаменам.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Итоговое - «Как подготовить себя и ребенка к будущим экзаменам»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6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Ожидаемые результаты: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6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1. Радость и гордость за наших ребят - «Вот они - наши победы!»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6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2. Полученная уверенность в собственных силах - «Я - могу! Ура!»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6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3. Возможность</w:t>
      </w:r>
      <w:r w:rsidRPr="00E95213">
        <w:rPr>
          <w:color w:val="000000"/>
          <w:sz w:val="28"/>
          <w:szCs w:val="28"/>
        </w:rPr>
        <w:tab/>
        <w:t>получения новых умений и навыков «Покорение компьютера» (обязательный показ своих проектов в классе «Смотри и учись!»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6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4. Повышение педагогического мастерства учителей.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6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5. Определение </w:t>
      </w:r>
      <w:proofErr w:type="spellStart"/>
      <w:r w:rsidRPr="00E95213">
        <w:rPr>
          <w:color w:val="000000"/>
          <w:sz w:val="28"/>
          <w:szCs w:val="28"/>
        </w:rPr>
        <w:t>профильности</w:t>
      </w:r>
      <w:proofErr w:type="spellEnd"/>
      <w:r w:rsidRPr="00E95213">
        <w:rPr>
          <w:color w:val="000000"/>
          <w:sz w:val="28"/>
          <w:szCs w:val="28"/>
        </w:rPr>
        <w:t xml:space="preserve"> учащихся.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sz w:val="28"/>
          <w:szCs w:val="28"/>
        </w:rPr>
        <w:t xml:space="preserve">6. Формирование </w:t>
      </w:r>
      <w:proofErr w:type="spellStart"/>
      <w:r w:rsidRPr="00E95213">
        <w:rPr>
          <w:sz w:val="28"/>
          <w:szCs w:val="28"/>
        </w:rPr>
        <w:t>портфолио</w:t>
      </w:r>
      <w:proofErr w:type="spellEnd"/>
      <w:r w:rsidRPr="00E95213">
        <w:rPr>
          <w:sz w:val="28"/>
          <w:szCs w:val="28"/>
        </w:rPr>
        <w:t xml:space="preserve"> современного ученика: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  <w:r w:rsidRPr="00E95213">
        <w:rPr>
          <w:sz w:val="28"/>
          <w:szCs w:val="28"/>
        </w:rPr>
        <w:t>- ученик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567"/>
        </w:tabs>
        <w:spacing w:line="360" w:lineRule="auto"/>
        <w:ind w:left="567"/>
        <w:jc w:val="left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- родители ученика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567"/>
        </w:tabs>
        <w:spacing w:line="360" w:lineRule="auto"/>
        <w:ind w:left="567"/>
        <w:jc w:val="left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- учитель-предметник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7962"/>
        </w:tabs>
        <w:spacing w:line="360" w:lineRule="auto"/>
        <w:ind w:left="100" w:firstLine="60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«Ты сам строишь свое будущее» - 3 ступень предусматривает организацию профильного обучения, которое поможет выпускнику сделать правильный выбор своей будущей профессии.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7962"/>
        </w:tabs>
        <w:spacing w:line="360" w:lineRule="auto"/>
        <w:ind w:left="100" w:firstLine="60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 xml:space="preserve">Особое место в цепочке воспитательных дел на этой ступени моего принадлежит классным часам. Основное требование к классному часу - активное участие всех учащихся, то есть </w:t>
      </w:r>
      <w:proofErr w:type="spellStart"/>
      <w:r w:rsidRPr="00E95213">
        <w:rPr>
          <w:color w:val="000000"/>
          <w:sz w:val="28"/>
          <w:szCs w:val="28"/>
        </w:rPr>
        <w:t>приобщенность</w:t>
      </w:r>
      <w:proofErr w:type="spellEnd"/>
      <w:r w:rsidRPr="00E95213">
        <w:rPr>
          <w:color w:val="000000"/>
          <w:sz w:val="28"/>
          <w:szCs w:val="28"/>
        </w:rPr>
        <w:t xml:space="preserve"> старшеклассника к происходящему.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7962"/>
        </w:tabs>
        <w:spacing w:line="360" w:lineRule="auto"/>
        <w:ind w:left="100" w:firstLine="60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lastRenderedPageBreak/>
        <w:t>Ещё обязательное условие при проведении классного часа - рефлексия. Целенаправленное побуждение к самоанализу - к осознанию ответственности за свои суждения и поступки, обдумыванию жизненных смыслов.</w:t>
      </w:r>
    </w:p>
    <w:p w:rsidR="00E95213" w:rsidRPr="00E95213" w:rsidRDefault="00E95213" w:rsidP="00E95213">
      <w:pPr>
        <w:pStyle w:val="6"/>
        <w:shd w:val="clear" w:color="auto" w:fill="auto"/>
        <w:tabs>
          <w:tab w:val="left" w:pos="7962"/>
        </w:tabs>
        <w:spacing w:line="360" w:lineRule="auto"/>
        <w:ind w:left="100" w:firstLine="600"/>
        <w:rPr>
          <w:sz w:val="28"/>
          <w:szCs w:val="28"/>
        </w:rPr>
      </w:pPr>
      <w:r w:rsidRPr="00E95213">
        <w:rPr>
          <w:color w:val="000000"/>
          <w:sz w:val="28"/>
          <w:szCs w:val="28"/>
        </w:rPr>
        <w:t>Все темы классных часов обсуждаются на первом классном собрании.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100" w:right="40" w:firstLine="600"/>
        <w:rPr>
          <w:color w:val="000000"/>
          <w:sz w:val="28"/>
          <w:szCs w:val="28"/>
        </w:rPr>
      </w:pPr>
      <w:r w:rsidRPr="00E95213">
        <w:rPr>
          <w:color w:val="000000"/>
          <w:sz w:val="28"/>
          <w:szCs w:val="28"/>
        </w:rPr>
        <w:t>В старшекласснике мы должны увидеть заинтересованного ученика, желающего вести диалог «Ученик - учитель», «Ученик - родитель». Я уверена в том, что главным должен быть ученик, а учитель и родители помогают и направляют его. Здесь как раз и приемлема технология диалогового обучения, нередко забытая нами - учителями.</w:t>
      </w:r>
    </w:p>
    <w:tbl>
      <w:tblPr>
        <w:tblStyle w:val="a7"/>
        <w:tblW w:w="0" w:type="auto"/>
        <w:tblInd w:w="0" w:type="dxa"/>
        <w:tblLook w:val="04A0"/>
      </w:tblPr>
      <w:tblGrid>
        <w:gridCol w:w="959"/>
        <w:gridCol w:w="7229"/>
        <w:gridCol w:w="6662"/>
      </w:tblGrid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№</w:t>
            </w:r>
            <w:proofErr w:type="spellStart"/>
            <w:r w:rsidRPr="00E95213">
              <w:rPr>
                <w:sz w:val="28"/>
                <w:szCs w:val="28"/>
              </w:rPr>
              <w:t>п</w:t>
            </w:r>
            <w:proofErr w:type="spellEnd"/>
            <w:r w:rsidRPr="00E95213">
              <w:rPr>
                <w:sz w:val="28"/>
                <w:szCs w:val="28"/>
              </w:rPr>
              <w:t>/</w:t>
            </w:r>
            <w:proofErr w:type="spellStart"/>
            <w:r w:rsidRPr="00E952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Тема классного часа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Человек и социум: «Талант, одаренность, гениальность»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proofErr w:type="spellStart"/>
            <w:r w:rsidRPr="00E95213">
              <w:rPr>
                <w:sz w:val="28"/>
                <w:szCs w:val="28"/>
              </w:rPr>
              <w:t>Монгул-оол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Внутренний мир человека: «Здоровый образ жизни»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По группам – воспитатели</w:t>
            </w:r>
          </w:p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Девушки – </w:t>
            </w:r>
            <w:proofErr w:type="spellStart"/>
            <w:r w:rsidRPr="00E95213">
              <w:rPr>
                <w:sz w:val="28"/>
                <w:szCs w:val="28"/>
              </w:rPr>
              <w:t>Монгул-оол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Отечество Россия: «Как взаимодействуют государство и гражданин»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юрист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Целенаправленная организация свободного времени. Труд и отдых студента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proofErr w:type="spellStart"/>
            <w:r w:rsidRPr="00E95213">
              <w:rPr>
                <w:sz w:val="28"/>
                <w:szCs w:val="28"/>
              </w:rPr>
              <w:t>Монгул-оол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«Страницы памяти»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Ученики, 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Монгул-оол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Формирование здорового образа жизни: отказ от вредных привычек (отдельно)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Ученики, 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«Счастье ребенка не стоит ни одной слезинки» Ф. Достоевский (дискуссия)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240" w:lineRule="auto"/>
              <w:ind w:right="40"/>
              <w:jc w:val="center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По группам – юноши 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</w:tbl>
    <w:p w:rsid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</w:p>
    <w:p w:rsid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lastRenderedPageBreak/>
        <w:t xml:space="preserve">В этом году в школе создан отряд содействия милиции «Патриот», членами этого отряда стали наши ребята. Ответственность, форма придает уверенность и значимость выполняемых поручений.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Личная проблема старшеклассников – чувство одиночества, открытие своего внутреннего мира.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В этот период своей жизни старшеклассник зачастую </w:t>
      </w:r>
      <w:proofErr w:type="spellStart"/>
      <w:r w:rsidRPr="00E95213">
        <w:rPr>
          <w:sz w:val="28"/>
          <w:szCs w:val="28"/>
        </w:rPr>
        <w:t>остатестя</w:t>
      </w:r>
      <w:proofErr w:type="spellEnd"/>
      <w:r w:rsidRPr="00E95213">
        <w:rPr>
          <w:sz w:val="28"/>
          <w:szCs w:val="28"/>
        </w:rPr>
        <w:t xml:space="preserve"> один на один со своими проблемами.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>Существенное изменение самосознания приводит к тому, что повышается значимость собственных ценностей, самооценка отдельных качеств личности перерастает в оценку своего целостного образа.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Чувство взрослости, осознание собственной свободы, мечты о будущем, свободном от обязательств перед взрослыми, часто приводятся к тому, что старшеклассник становится жертвой сект, начинает употреблять наркотики, может попасть вы опасную компанию. 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Отличительной чертой взрослости старшеклассников является то, что они порой не задумываются о завтрашнем дне, сегодня делая то, что требует их внутренний мир о таких страшных явлениях сегодняшнего мира, как СПИД и наркотики, об ответственности, которую начинает нести старшеклассник, если он совершает противоправные действия, об умении взрослых не конфликтовать и о том, как выйти из конфликта с взрослым ребенком.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jc w:val="center"/>
        <w:rPr>
          <w:b/>
          <w:sz w:val="28"/>
          <w:szCs w:val="28"/>
        </w:rPr>
      </w:pPr>
      <w:r w:rsidRPr="00E95213">
        <w:rPr>
          <w:b/>
          <w:sz w:val="28"/>
          <w:szCs w:val="28"/>
        </w:rPr>
        <w:t>Реализация этих задач:</w:t>
      </w:r>
    </w:p>
    <w:tbl>
      <w:tblPr>
        <w:tblStyle w:val="a7"/>
        <w:tblW w:w="0" w:type="auto"/>
        <w:tblInd w:w="0" w:type="dxa"/>
        <w:tblLook w:val="04A0"/>
      </w:tblPr>
      <w:tblGrid>
        <w:gridCol w:w="675"/>
        <w:gridCol w:w="5387"/>
        <w:gridCol w:w="3544"/>
        <w:gridCol w:w="5244"/>
      </w:tblGrid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95213">
              <w:rPr>
                <w:b/>
                <w:sz w:val="28"/>
                <w:szCs w:val="28"/>
              </w:rPr>
              <w:t>п</w:t>
            </w:r>
            <w:proofErr w:type="spellEnd"/>
            <w:r w:rsidRPr="00E95213">
              <w:rPr>
                <w:b/>
                <w:sz w:val="28"/>
                <w:szCs w:val="28"/>
              </w:rPr>
              <w:t>/</w:t>
            </w:r>
            <w:proofErr w:type="spellStart"/>
            <w:r w:rsidRPr="00E952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Приглашенные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«Об этом с тревогой говорят: Наркомания. Что о ней нужно знать?»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Вечер вопросов и ответов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Пока не поздно! Конфликты с собственным ребенком и пути их </w:t>
            </w:r>
            <w:r w:rsidRPr="00E95213">
              <w:rPr>
                <w:sz w:val="28"/>
                <w:szCs w:val="28"/>
              </w:rPr>
              <w:lastRenderedPageBreak/>
              <w:t>разрешения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lastRenderedPageBreak/>
              <w:t>Обучающий семинар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Характер моего ребенка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proofErr w:type="spellStart"/>
            <w:r w:rsidRPr="00E95213">
              <w:rPr>
                <w:sz w:val="28"/>
                <w:szCs w:val="28"/>
              </w:rPr>
              <w:t>Родительско-ученический</w:t>
            </w:r>
            <w:proofErr w:type="spellEnd"/>
            <w:r w:rsidRPr="00E95213">
              <w:rPr>
                <w:sz w:val="28"/>
                <w:szCs w:val="28"/>
              </w:rPr>
              <w:t xml:space="preserve"> ринг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СПИД – реальность или миф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Родительский практикум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</w:tbl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В одиннадцатом классе нужно обратить большее внимание на гражданскую позицию родителей, подытожить все то, что было сделано за годы учения. Показать ребятам, что нужно уметь жить в мире людей, соблюдая нравственный и этические нормы. </w:t>
      </w:r>
    </w:p>
    <w:tbl>
      <w:tblPr>
        <w:tblStyle w:val="a7"/>
        <w:tblW w:w="0" w:type="auto"/>
        <w:tblInd w:w="0" w:type="dxa"/>
        <w:tblLook w:val="04A0"/>
      </w:tblPr>
      <w:tblGrid>
        <w:gridCol w:w="675"/>
        <w:gridCol w:w="5387"/>
        <w:gridCol w:w="3544"/>
        <w:gridCol w:w="5244"/>
      </w:tblGrid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95213">
              <w:rPr>
                <w:b/>
                <w:sz w:val="28"/>
                <w:szCs w:val="28"/>
              </w:rPr>
              <w:t>п</w:t>
            </w:r>
            <w:proofErr w:type="spellEnd"/>
            <w:r w:rsidRPr="00E95213">
              <w:rPr>
                <w:b/>
                <w:sz w:val="28"/>
                <w:szCs w:val="28"/>
              </w:rPr>
              <w:t>/</w:t>
            </w:r>
            <w:proofErr w:type="spellStart"/>
            <w:r w:rsidRPr="00E952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Приглашенные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Закон и ответственность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Вечер вопросов и ответов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Профессии, которые выбирают наши 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Конференция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  <w:tr w:rsidR="00E95213" w:rsidRPr="00E95213" w:rsidTr="00E9521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E952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Новое время – новые профессии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>Деловая игра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13" w:rsidRPr="00E95213" w:rsidRDefault="00E95213" w:rsidP="00E95213">
            <w:pPr>
              <w:pStyle w:val="6"/>
              <w:shd w:val="clear" w:color="auto" w:fill="auto"/>
              <w:spacing w:line="360" w:lineRule="auto"/>
              <w:ind w:right="40"/>
              <w:rPr>
                <w:sz w:val="28"/>
                <w:szCs w:val="28"/>
              </w:rPr>
            </w:pPr>
            <w:r w:rsidRPr="00E95213">
              <w:rPr>
                <w:sz w:val="28"/>
                <w:szCs w:val="28"/>
              </w:rPr>
              <w:t xml:space="preserve">воспитатели – </w:t>
            </w:r>
            <w:proofErr w:type="spellStart"/>
            <w:r w:rsidRPr="00E95213">
              <w:rPr>
                <w:sz w:val="28"/>
                <w:szCs w:val="28"/>
              </w:rPr>
              <w:t>Монгун-оол</w:t>
            </w:r>
            <w:proofErr w:type="spellEnd"/>
            <w:r w:rsidRPr="00E95213">
              <w:rPr>
                <w:sz w:val="28"/>
                <w:szCs w:val="28"/>
              </w:rPr>
              <w:t xml:space="preserve"> С.С.</w:t>
            </w:r>
          </w:p>
        </w:tc>
      </w:tr>
    </w:tbl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Ожидаемый результат нам всем известен – модель выпускника основной школы.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В Концепции модернизации российского образования отмечается, что развивающемуся обществу нужны современные , нравственные, предприимчивые люди, которые могут самостоятельно принимать ответственные решения, способные к сотрудничеству и обладают развитым чувством ответственности за судьбу родины. Задачи моего проекта как раз и отвечают современным требованиям общества.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Моделирование воспитательной системы – это сложный и длительный процесс, так как происходящие изменения в жизни общества, школы, класса, ребенка требуют постоянного внесения корректив в первоначально созданную модель.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lastRenderedPageBreak/>
        <w:t>Во всей воспитательной работе «Путь познания себя» реализуется идея сотрудничества, она способствует обогащению жизни детей, содействует формированию благоприятного морально- психологического климата в коллективе, укрепляет и развивает отношения «Педагог-ученик», «Ученик-родитель», «Педагог-родитель» (72% учащихся нашего класса считают, что наш коллектив находится на этапе «алый парус»). Такая работа способствует достижению положительных результатов в учебно-воспитательном процессе.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 xml:space="preserve">В заключении хотелось бы привести слова: «Учитель – это жертвенная профессия, это человек способный спуститься с высот своих знаний до незнанию ученика и вместе с ним совершить восхождение». Уверена, что я и мои ребята находимся на верном пути. Пусть каждый мой ученик с удовольствием ходит в класс, с удовольствием учится, любит свою семью, стремится ко всему новому и интересному и уважает в себе и других Человека.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 w:firstLine="708"/>
        <w:rPr>
          <w:sz w:val="28"/>
          <w:szCs w:val="28"/>
        </w:rPr>
      </w:pPr>
      <w:r w:rsidRPr="00E95213">
        <w:rPr>
          <w:sz w:val="28"/>
          <w:szCs w:val="28"/>
        </w:rPr>
        <w:t>Считаю, что система моей воспитательной р</w:t>
      </w:r>
      <w:r>
        <w:rPr>
          <w:sz w:val="28"/>
          <w:szCs w:val="28"/>
        </w:rPr>
        <w:t>аботы «</w:t>
      </w:r>
      <w:r w:rsidRPr="00E95213">
        <w:rPr>
          <w:sz w:val="28"/>
          <w:szCs w:val="28"/>
        </w:rPr>
        <w:t xml:space="preserve">Путь познания себя» реализована с положительным результатом. Я вижу горящие глаза, желание познавать новое, вижу уверенность в собственных силах многих ребят. </w:t>
      </w: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right="40"/>
        <w:rPr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firstLine="527"/>
        <w:rPr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360" w:lineRule="auto"/>
        <w:ind w:left="40" w:right="20" w:firstLine="527"/>
        <w:rPr>
          <w:color w:val="000000"/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spacing w:line="274" w:lineRule="exact"/>
        <w:ind w:left="40" w:right="20" w:firstLine="527"/>
        <w:rPr>
          <w:color w:val="000000"/>
          <w:sz w:val="28"/>
          <w:szCs w:val="28"/>
        </w:rPr>
      </w:pPr>
    </w:p>
    <w:p w:rsidR="00E95213" w:rsidRPr="00E95213" w:rsidRDefault="00E95213" w:rsidP="00E95213">
      <w:pPr>
        <w:pStyle w:val="6"/>
        <w:shd w:val="clear" w:color="auto" w:fill="auto"/>
        <w:tabs>
          <w:tab w:val="left" w:pos="851"/>
        </w:tabs>
        <w:spacing w:line="274" w:lineRule="exact"/>
        <w:ind w:left="142" w:right="20" w:firstLine="527"/>
        <w:rPr>
          <w:sz w:val="28"/>
          <w:szCs w:val="28"/>
        </w:rPr>
      </w:pPr>
    </w:p>
    <w:p w:rsidR="00E95213" w:rsidRPr="00E95213" w:rsidRDefault="00E95213" w:rsidP="00E95213">
      <w:pPr>
        <w:spacing w:after="0"/>
        <w:rPr>
          <w:sz w:val="28"/>
          <w:szCs w:val="28"/>
        </w:rPr>
      </w:pPr>
    </w:p>
    <w:p w:rsidR="00000000" w:rsidRPr="00E95213" w:rsidRDefault="00E95213" w:rsidP="00E95213">
      <w:pPr>
        <w:spacing w:after="0"/>
        <w:rPr>
          <w:sz w:val="28"/>
          <w:szCs w:val="28"/>
        </w:rPr>
      </w:pPr>
    </w:p>
    <w:sectPr w:rsidR="00000000" w:rsidRPr="00E95213" w:rsidSect="00E95213"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851"/>
    <w:multiLevelType w:val="multilevel"/>
    <w:tmpl w:val="5C9EAEE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2D74E8"/>
    <w:multiLevelType w:val="multilevel"/>
    <w:tmpl w:val="7ACEB3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AF4A05"/>
    <w:multiLevelType w:val="multilevel"/>
    <w:tmpl w:val="74569C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-28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0297797"/>
    <w:multiLevelType w:val="multilevel"/>
    <w:tmpl w:val="6F72DE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1F07E06"/>
    <w:multiLevelType w:val="multilevel"/>
    <w:tmpl w:val="1A266B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E431AF"/>
    <w:multiLevelType w:val="hybridMultilevel"/>
    <w:tmpl w:val="9CF8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5936"/>
    <w:multiLevelType w:val="hybridMultilevel"/>
    <w:tmpl w:val="516E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213"/>
    <w:rsid w:val="00E9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E952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E9521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95213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21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E95213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521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E9521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5213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Основной текст + Курсив"/>
    <w:aliases w:val="Интервал 0 pt"/>
    <w:basedOn w:val="4"/>
    <w:rsid w:val="00E95213"/>
    <w:rPr>
      <w:color w:val="000000"/>
      <w:spacing w:val="2"/>
      <w:w w:val="100"/>
      <w:position w:val="0"/>
      <w:lang w:val="ru-RU"/>
    </w:rPr>
  </w:style>
  <w:style w:type="character" w:customStyle="1" w:styleId="1">
    <w:name w:val="Основной текст1"/>
    <w:basedOn w:val="a3"/>
    <w:rsid w:val="00E95213"/>
    <w:rPr>
      <w:strike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3"/>
    <w:rsid w:val="00E95213"/>
    <w:rPr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a6">
    <w:name w:val="Основной текст + Полужирный"/>
    <w:aliases w:val="Курсив"/>
    <w:basedOn w:val="a3"/>
    <w:rsid w:val="00E95213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table" w:styleId="a7">
    <w:name w:val="Table Grid"/>
    <w:basedOn w:val="a1"/>
    <w:uiPriority w:val="59"/>
    <w:rsid w:val="00E95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4040</Words>
  <Characters>23028</Characters>
  <Application>Microsoft Office Word</Application>
  <DocSecurity>0</DocSecurity>
  <Lines>191</Lines>
  <Paragraphs>54</Paragraphs>
  <ScaleCrop>false</ScaleCrop>
  <Company>Microsoft</Company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2013-09-05T09:37:00Z</dcterms:created>
  <dcterms:modified xsi:type="dcterms:W3CDTF">2013-09-05T09:40:00Z</dcterms:modified>
</cp:coreProperties>
</file>