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90" w:rsidRPr="00754790" w:rsidRDefault="00754790" w:rsidP="00754790">
      <w:pPr>
        <w:jc w:val="center"/>
        <w:rPr>
          <w:rFonts w:ascii="Times New Roman" w:hAnsi="Times New Roman"/>
        </w:rPr>
      </w:pPr>
      <w:r w:rsidRPr="0075479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754790" w:rsidRPr="00754790" w:rsidRDefault="00754790" w:rsidP="00754790">
      <w:pPr>
        <w:jc w:val="center"/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Верхнедонского района </w:t>
      </w:r>
    </w:p>
    <w:p w:rsidR="00754790" w:rsidRPr="00754790" w:rsidRDefault="00754790" w:rsidP="00754790">
      <w:pPr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                                              Рассмотрено на заседании МО        Согласовано                                                            Утверждено</w:t>
      </w:r>
    </w:p>
    <w:p w:rsidR="00754790" w:rsidRPr="00754790" w:rsidRDefault="00754790" w:rsidP="00754790">
      <w:pPr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                                              Учителей-предметников                  на педагогическом совете                                       приказом </w:t>
      </w:r>
    </w:p>
    <w:p w:rsidR="00754790" w:rsidRPr="00754790" w:rsidRDefault="00754790" w:rsidP="00754790">
      <w:pPr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                                              Протокол 1                                           от 30.08.2013г.                                                               от 05.09. 2013г.    №</w:t>
      </w:r>
      <w:bookmarkStart w:id="0" w:name="_GoBack"/>
      <w:bookmarkEnd w:id="0"/>
      <w:r w:rsidRPr="00754790">
        <w:rPr>
          <w:rFonts w:ascii="Times New Roman" w:hAnsi="Times New Roman"/>
        </w:rPr>
        <w:t>71</w:t>
      </w:r>
    </w:p>
    <w:p w:rsidR="00754790" w:rsidRPr="00754790" w:rsidRDefault="00754790" w:rsidP="00754790">
      <w:pPr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                                               от 29.08.2013.                                      протокол №2                                                        _________________</w:t>
      </w:r>
    </w:p>
    <w:p w:rsidR="00754790" w:rsidRPr="00754790" w:rsidRDefault="00754790" w:rsidP="00754790">
      <w:pPr>
        <w:rPr>
          <w:rFonts w:ascii="Times New Roman" w:hAnsi="Times New Roman"/>
        </w:rPr>
      </w:pPr>
      <w:r w:rsidRPr="0075479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Н.А. Суярова </w:t>
      </w:r>
    </w:p>
    <w:p w:rsidR="00754790" w:rsidRPr="00754790" w:rsidRDefault="00754790" w:rsidP="007547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4790" w:rsidRPr="00754790" w:rsidRDefault="00754790" w:rsidP="0075479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54790">
        <w:rPr>
          <w:rFonts w:ascii="Times New Roman" w:hAnsi="Times New Roman"/>
          <w:b/>
          <w:i/>
          <w:sz w:val="32"/>
          <w:szCs w:val="32"/>
        </w:rPr>
        <w:t>Рабочая программа</w:t>
      </w:r>
    </w:p>
    <w:p w:rsidR="00754790" w:rsidRPr="00754790" w:rsidRDefault="00754790" w:rsidP="0075479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  <w:r w:rsidRPr="00754790">
        <w:rPr>
          <w:rFonts w:ascii="Times New Roman" w:hAnsi="Times New Roman"/>
          <w:sz w:val="28"/>
          <w:szCs w:val="28"/>
        </w:rPr>
        <w:t xml:space="preserve">Предмет                                                                            Русский язык </w:t>
      </w: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  <w:r w:rsidRPr="00754790">
        <w:rPr>
          <w:rFonts w:ascii="Times New Roman" w:hAnsi="Times New Roman"/>
          <w:sz w:val="28"/>
          <w:szCs w:val="28"/>
        </w:rPr>
        <w:t>Класс                                                                                        8</w:t>
      </w: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  <w:r w:rsidRPr="00754790">
        <w:rPr>
          <w:rFonts w:ascii="Times New Roman" w:hAnsi="Times New Roman"/>
          <w:sz w:val="28"/>
          <w:szCs w:val="28"/>
        </w:rPr>
        <w:t xml:space="preserve">Образовательная область                                                филология </w:t>
      </w: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  <w:r w:rsidRPr="00754790">
        <w:rPr>
          <w:rFonts w:ascii="Times New Roman" w:hAnsi="Times New Roman"/>
          <w:sz w:val="28"/>
          <w:szCs w:val="28"/>
        </w:rPr>
        <w:t>Учебный год                                                                        2013-2014</w:t>
      </w:r>
    </w:p>
    <w:p w:rsidR="00754790" w:rsidRPr="00754790" w:rsidRDefault="00754790" w:rsidP="00754790">
      <w:pPr>
        <w:rPr>
          <w:rFonts w:ascii="Times New Roman" w:hAnsi="Times New Roman"/>
          <w:sz w:val="28"/>
          <w:szCs w:val="28"/>
        </w:rPr>
      </w:pPr>
      <w:r w:rsidRPr="00754790">
        <w:rPr>
          <w:rFonts w:ascii="Times New Roman" w:hAnsi="Times New Roman"/>
          <w:sz w:val="28"/>
          <w:szCs w:val="28"/>
        </w:rPr>
        <w:t xml:space="preserve"> Учитель                                                                             Суярова Н.А. </w:t>
      </w:r>
    </w:p>
    <w:p w:rsidR="00754790" w:rsidRDefault="00754790" w:rsidP="00754790">
      <w:pPr>
        <w:spacing w:line="360" w:lineRule="auto"/>
        <w:outlineLvl w:val="0"/>
        <w:rPr>
          <w:color w:val="000000"/>
          <w:sz w:val="28"/>
          <w:szCs w:val="28"/>
        </w:rPr>
      </w:pPr>
    </w:p>
    <w:p w:rsidR="00754790" w:rsidRDefault="00754790" w:rsidP="00754790">
      <w:pPr>
        <w:spacing w:line="360" w:lineRule="auto"/>
        <w:outlineLvl w:val="0"/>
        <w:rPr>
          <w:b/>
          <w:sz w:val="24"/>
          <w:szCs w:val="24"/>
        </w:rPr>
      </w:pPr>
    </w:p>
    <w:p w:rsidR="00754790" w:rsidRDefault="00754790" w:rsidP="000C7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4790" w:rsidRDefault="00754790" w:rsidP="000C75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09E0" w:rsidRPr="007809E0" w:rsidRDefault="007809E0" w:rsidP="000C758C">
      <w:pPr>
        <w:jc w:val="center"/>
        <w:rPr>
          <w:rFonts w:ascii="Times New Roman" w:hAnsi="Times New Roman"/>
          <w:b/>
          <w:sz w:val="24"/>
          <w:szCs w:val="24"/>
        </w:rPr>
      </w:pPr>
      <w:r w:rsidRPr="007809E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09E0" w:rsidRPr="007809E0" w:rsidRDefault="007809E0" w:rsidP="007809E0">
      <w:pPr>
        <w:spacing w:before="75" w:after="75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 и задач,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7809E0" w:rsidRPr="007809E0" w:rsidRDefault="007809E0" w:rsidP="007809E0">
      <w:pPr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sz w:val="24"/>
          <w:szCs w:val="24"/>
        </w:rPr>
        <w:t>Цели программы:</w:t>
      </w:r>
    </w:p>
    <w:p w:rsidR="007809E0" w:rsidRPr="007809E0" w:rsidRDefault="007809E0" w:rsidP="000C75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sz w:val="24"/>
          <w:szCs w:val="24"/>
        </w:rPr>
        <w:t>Освоение знаний в устройстве и функционировании родного языка, норм современного русского литературного языка.</w:t>
      </w:r>
    </w:p>
    <w:p w:rsidR="007809E0" w:rsidRPr="007809E0" w:rsidRDefault="007809E0" w:rsidP="000C75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sz w:val="24"/>
          <w:szCs w:val="24"/>
        </w:rPr>
        <w:t>Развитие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7809E0" w:rsidRPr="007809E0" w:rsidRDefault="007809E0" w:rsidP="000C75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sz w:val="24"/>
          <w:szCs w:val="24"/>
        </w:rPr>
        <w:t>Формирование умений и навыков использования языка в устной и письменной речи.</w:t>
      </w:r>
    </w:p>
    <w:p w:rsidR="007809E0" w:rsidRPr="007809E0" w:rsidRDefault="007809E0" w:rsidP="000C75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sz w:val="24"/>
          <w:szCs w:val="24"/>
        </w:rPr>
        <w:t>Воспитание интереса и бережного отношения к языковой культуре родного края.</w:t>
      </w:r>
    </w:p>
    <w:p w:rsidR="007809E0" w:rsidRDefault="007809E0" w:rsidP="007809E0">
      <w:pPr>
        <w:widowControl w:val="0"/>
        <w:spacing w:before="120"/>
        <w:ind w:firstLine="567"/>
        <w:jc w:val="both"/>
        <w:outlineLvl w:val="8"/>
        <w:rPr>
          <w:b/>
          <w:sz w:val="20"/>
          <w:szCs w:val="20"/>
        </w:rPr>
      </w:pPr>
      <w:r w:rsidRPr="007809E0">
        <w:rPr>
          <w:rFonts w:ascii="Times New Roman" w:hAnsi="Times New Roman"/>
          <w:sz w:val="24"/>
          <w:szCs w:val="24"/>
        </w:rPr>
        <w:t>Задачи:</w:t>
      </w:r>
      <w:r w:rsidRPr="007809E0">
        <w:rPr>
          <w:b/>
          <w:sz w:val="20"/>
          <w:szCs w:val="20"/>
        </w:rPr>
        <w:t xml:space="preserve"> </w:t>
      </w:r>
    </w:p>
    <w:p w:rsidR="007809E0" w:rsidRPr="007809E0" w:rsidRDefault="007809E0" w:rsidP="007809E0">
      <w:pPr>
        <w:widowControl w:val="0"/>
        <w:spacing w:before="120"/>
        <w:jc w:val="both"/>
        <w:outlineLvl w:val="8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7809E0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809E0" w:rsidRPr="007809E0" w:rsidRDefault="007809E0" w:rsidP="007809E0">
      <w:pPr>
        <w:widowControl w:val="0"/>
        <w:spacing w:before="120"/>
        <w:jc w:val="both"/>
        <w:outlineLvl w:val="8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b/>
          <w:sz w:val="24"/>
          <w:szCs w:val="24"/>
        </w:rPr>
        <w:t>совершенствование</w:t>
      </w:r>
      <w:r w:rsidRPr="007809E0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809E0" w:rsidRPr="007809E0" w:rsidRDefault="007809E0" w:rsidP="007809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09E0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7809E0">
        <w:rPr>
          <w:rFonts w:ascii="Times New Roman" w:hAnsi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809E0" w:rsidRPr="000C758C" w:rsidRDefault="007809E0" w:rsidP="000C758C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09E0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7809E0">
        <w:rPr>
          <w:rFonts w:ascii="Times New Roman" w:hAnsi="Times New Roman"/>
          <w:sz w:val="24"/>
          <w:szCs w:val="24"/>
        </w:rPr>
        <w:t>умений</w:t>
      </w:r>
      <w:r w:rsidRPr="007809E0">
        <w:rPr>
          <w:rFonts w:ascii="Times New Roman" w:hAnsi="Times New Roman"/>
          <w:b/>
          <w:sz w:val="24"/>
          <w:szCs w:val="24"/>
        </w:rPr>
        <w:t xml:space="preserve"> </w:t>
      </w:r>
      <w:r w:rsidRPr="007809E0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809E0" w:rsidRPr="007809E0" w:rsidRDefault="007809E0" w:rsidP="000C75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 рабочая программа по русскому языку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8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создана на основе Федерального компонента государственного стандарта основного общего образования;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программы для 8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русскому языку. Авторы: С.И. Львова, В.В. Львов , изд-во «Мнемозина»2010год .</w:t>
      </w:r>
      <w:r w:rsidRPr="007809E0">
        <w:rPr>
          <w:rFonts w:ascii="Times New Roman" w:hAnsi="Times New Roman"/>
          <w:sz w:val="24"/>
          <w:szCs w:val="24"/>
        </w:rPr>
        <w:t xml:space="preserve"> Программа допущена Министерством образования и науки  Российской Федерации.  </w:t>
      </w:r>
    </w:p>
    <w:p w:rsidR="005C46A8" w:rsidRDefault="007809E0" w:rsidP="005C46A8">
      <w:pPr>
        <w:spacing w:after="0"/>
        <w:ind w:left="180" w:right="-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C75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2013-2014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учебном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оду  обучение русскому языку в 8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 осуществляется по программе и учебно-методическим комплектам: С.И. Львова, В.В. Львов (5 -9 классы), изд-во «Мнемозина»2010год.</w:t>
      </w:r>
      <w:r w:rsidR="00636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5C46A8" w:rsidRPr="005C46A8" w:rsidRDefault="005C46A8" w:rsidP="005C46A8">
      <w:pPr>
        <w:spacing w:after="0"/>
        <w:ind w:left="180" w:righ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809E0" w:rsidRPr="007809E0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 w:rsid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ние русского </w:t>
      </w:r>
      <w:r w:rsidR="00DC06E1">
        <w:rPr>
          <w:rFonts w:ascii="Times New Roman" w:eastAsia="Times New Roman" w:hAnsi="Times New Roman"/>
          <w:sz w:val="24"/>
          <w:szCs w:val="24"/>
          <w:lang w:eastAsia="ru-RU"/>
        </w:rPr>
        <w:t>(родного) языка в 8 классе – 105</w:t>
      </w:r>
      <w:r w:rsidR="007809E0"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(из расчета 3 часа</w:t>
      </w:r>
      <w:r w:rsidR="007809E0"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неделю). </w:t>
      </w:r>
    </w:p>
    <w:p w:rsidR="007809E0" w:rsidRPr="000C758C" w:rsidRDefault="005C46A8" w:rsidP="000C758C">
      <w:pPr>
        <w:spacing w:before="75" w:after="75" w:line="31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809E0">
        <w:rPr>
          <w:rFonts w:ascii="Times New Roman" w:eastAsia="Times New Roman" w:hAnsi="Times New Roman"/>
          <w:sz w:val="24"/>
          <w:szCs w:val="24"/>
          <w:lang w:eastAsia="ru-RU"/>
        </w:rPr>
        <w:t>Учебник «Русский язык» для 8</w:t>
      </w:r>
      <w:r w:rsidR="007809E0" w:rsidRPr="007809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авторы  С.И. Львова, В.В. Львов издательство «Мнемозина</w:t>
      </w:r>
      <w:r w:rsidR="007809E0">
        <w:rPr>
          <w:rFonts w:ascii="Times New Roman" w:eastAsia="Times New Roman" w:hAnsi="Times New Roman"/>
          <w:sz w:val="24"/>
          <w:szCs w:val="24"/>
          <w:lang w:eastAsia="ru-RU"/>
        </w:rPr>
        <w:t>», 2013</w:t>
      </w:r>
      <w:r w:rsidR="007809E0" w:rsidRPr="007809E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10983" w:rsidRPr="000C758C" w:rsidRDefault="000C758C" w:rsidP="000C758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BE463E" w:rsidRPr="000C758C">
        <w:rPr>
          <w:rFonts w:ascii="Times New Roman" w:hAnsi="Times New Roman"/>
          <w:b/>
          <w:sz w:val="24"/>
          <w:szCs w:val="24"/>
        </w:rPr>
        <w:t xml:space="preserve"> Содержание </w:t>
      </w:r>
    </w:p>
    <w:tbl>
      <w:tblPr>
        <w:tblW w:w="15232" w:type="dxa"/>
        <w:jc w:val="center"/>
        <w:tblInd w:w="-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1888"/>
        <w:gridCol w:w="5670"/>
        <w:gridCol w:w="3118"/>
        <w:gridCol w:w="2960"/>
        <w:gridCol w:w="1009"/>
      </w:tblGrid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0C758C" w:rsidP="00BE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758C" w:rsidRPr="005C46A8" w:rsidRDefault="000C758C" w:rsidP="00BE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0C758C" w:rsidP="000C7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Русский язык – национальный язык </w:t>
            </w:r>
          </w:p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русского народа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Язык как основное средство общения в национальном кол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лективе.</w:t>
            </w: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Русский язык как государст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венный язык РФ. Русский язык как средство межнацио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нального общения народов России и стран СНГ.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Слово как основная единица языка. Анализ слова с точки зрения его звучания, морфемного строения, лексического значе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ния, грамматических призна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ков и особенностей употребле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в речи.Трудные случаи различения слов разных частей речи. Трудные случаи орфографии. Основные функции знаков препинания: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D2219D" w:rsidP="00D2219D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Правописание НиНв словах разных частей речи; слитное и раздельное написание созвуч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ных слов; слитное и раздельное написание не и ни со сло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вами разных частей речи. Правила постановки знаков препина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перед союзом и, а также в простом осложненном пред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ложении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D" w:rsidRPr="005C46A8" w:rsidRDefault="00D2219D" w:rsidP="00D2219D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Выполнять фонетический, орфоэпический, морфемно-словообразовательный, лексический, морфологи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ческий анализ слов. Различать  слова разных час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тей речи.</w:t>
            </w:r>
          </w:p>
          <w:p w:rsidR="00D2219D" w:rsidRPr="005C46A8" w:rsidRDefault="00D2219D" w:rsidP="00D22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5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Функциональ</w:t>
            </w:r>
            <w:r w:rsidR="00757BB5" w:rsidRPr="005C46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ные разновидности русского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5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Функциональные разновидно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сти языка: разговорный язык, функциональные стили (науч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ный, публицистический, офи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циально-деловой), язык худо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жественной литературы. Основные сферы общения: научная, деловая; обществен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но-политическая; разговорно-бытовая; словесно-художест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венное творчество. Задачи речи: передача инфор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мации, общение, воздействие на читателя (слушателя). Основные способы воздействия на читателя (слушателя): с по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мощью логических аргумен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тов, с помощью художествен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ных образов.</w:t>
            </w:r>
          </w:p>
          <w:p w:rsidR="00BE463E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Основные признаки устной и письменной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5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Основные спо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собы воздействия на читателя (слушателя). </w:t>
            </w:r>
          </w:p>
          <w:p w:rsidR="00BE463E" w:rsidRPr="005C46A8" w:rsidRDefault="00BE463E" w:rsidP="00D22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F53" w:rsidRPr="005C46A8" w:rsidRDefault="00CE0F53" w:rsidP="00D221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F53" w:rsidRPr="005C46A8" w:rsidRDefault="00CE0F53" w:rsidP="00D22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9D" w:rsidRPr="005C46A8" w:rsidRDefault="00D2219D" w:rsidP="00D2219D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Выполнять анализ речевого высказыва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с точки зрения его соотне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сенности с функциональными разновидностями языка, сфе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рой общения, задачами речи Выполнять лингвистический анализ художественного текста, его выразительное чтение</w:t>
            </w: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81400C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Синтаксис и пунктуация как разделы лингвистики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81400C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Синтаксис как раздел лингви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стики. Словосочетание и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ние как предмет изучения</w:t>
            </w:r>
            <w:r w:rsidR="00757BB5" w:rsidRPr="005C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t>синтаксиса (обобщение изу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ченного). Интонационные средства синтаксиса, их грам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матическая и смысло</w:t>
            </w:r>
            <w:r w:rsidR="00757BB5" w:rsidRPr="005C46A8">
              <w:rPr>
                <w:rFonts w:ascii="Times New Roman" w:hAnsi="Times New Roman"/>
                <w:sz w:val="24"/>
                <w:szCs w:val="24"/>
              </w:rPr>
              <w:t>р</w:t>
            </w:r>
            <w:r w:rsidRPr="005C46A8">
              <w:rPr>
                <w:rFonts w:ascii="Times New Roman" w:hAnsi="Times New Roman"/>
                <w:sz w:val="24"/>
                <w:szCs w:val="24"/>
              </w:rPr>
              <w:t>азличи-тельная роль: логическое уда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рение, пауза, мелодический тон, темп, мелодический рису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нок предложения (обобщение изученного). Пунктуация как раздел линг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вистики. Основные разделы пунктуации и составляющие их правила постановки знаков препинания. Роль пунктуации в письменном общении. *Некоторые сведения из исто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рии русской пунктуации.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53" w:rsidRPr="005C46A8" w:rsidRDefault="00CE0F53" w:rsidP="00CE0F53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Знать  формы слова, смысловые и грам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матические связи их в составе словосочетания и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ния; служебные слова как средства связи слов (предло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гов, союзов); порядок слов в предложении; интонацию предложения.</w:t>
            </w:r>
          </w:p>
          <w:p w:rsidR="00BE463E" w:rsidRPr="005C46A8" w:rsidRDefault="00BE463E" w:rsidP="00CE0F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CE0F53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Ставить знаки препинания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</w:t>
            </w:r>
          </w:p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81400C" w:rsidP="0081400C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Словосочетание и его призна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ки. Виды словосочетаний по характеру выражения главно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го слова: именные, глагольные, наречные. Основные модели словосочетаний каждого вида. Виды словосочетаний по спо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собу связи слов: согласование, управление, примыкание. Окончание как средство связи слов в словосочетании (согла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сование). Окончание (и предлог) как средство связи слов в слово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сочетании (управление). Особенности связи слов в сло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восочетаниях, построенных по типу примыкания. *Виды словосочетаний по сте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пени спаянности компонентов (свободные и несвободные), по структуре (простые и сложные). Культура речи. Правильное употребление словосочетаний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 Нормативное построение сло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восочетаний по типу согласо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вания (маршрутное такси, далекие США, обеих сестер — обоих братьев). Правильное построение словосочетаний по типу управления (отзыв о книге — рецензия на книгу, обидеться на слово — обижен словами). Правильное употреб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ление предлогов в составе сло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восочетания (приехать из Москвы — приехать с Урала).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B5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Распознавать  и моделирова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ть словосочетания всех ви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дов.</w:t>
            </w:r>
          </w:p>
          <w:p w:rsidR="00757BB5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Различать  свободные и не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свободные, простые и слож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ные словосочетания.</w:t>
            </w:r>
          </w:p>
          <w:p w:rsidR="00757BB5" w:rsidRPr="005C46A8" w:rsidRDefault="00757BB5" w:rsidP="00757BB5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Выполнять синтаксический разбор слово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сочетаний.</w:t>
            </w:r>
          </w:p>
          <w:p w:rsidR="00BE463E" w:rsidRPr="005C46A8" w:rsidRDefault="00BE463E" w:rsidP="00757B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81400C" w:rsidP="0081400C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Предложение как основная единица синтаксиса. Структурные, семантические, коммуникативные и интонацион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ные признаки предложения. Предложение как речевое высказывание, как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средство выражения мысли.  Соотнесенность предложения с действительностью ^преди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кативность). ^Грамматические средства выражения предика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тивности: категория времени, категория лица, категория модальности. Речевое высказывание и рече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вая ситуация. Цели речевого высказывания. Виды предложений по цели высказывания:   повествова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тельные, вопросительные, побудительные. Интонация повествовательного предложения в русском языке (мелодическая вершина в на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чале или середине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ния).Интонация вопросительного предложения (повышение тона к концу предложения, логическое ударение на слове, в котором заключена суть во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проса). Виды предложений по эмоцио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нальной окраске: восклица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тельные и невосклицательные. Интонационная особенность восклицательных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ний и использование в них частиц (что за, ну и и т. п.), междометий. Виды предложений по харак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теру выражения отношения к действительности: утверди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тельные и отрицательные. Виды предложений по нали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чию второстепенных членов: распространенные и нераспро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страненные. Виды предложений по нали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чию необходимых членов предложения: полные и не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полные. Предложение как элемент текста.*Контекстуальное значение слова в предложении. Слово-предложение.(Да. Мороз. Замечательно! Где? и т. п.).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связи предложений в тексте: повтор одного и того же слова, однокоренных слов;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синонимов, местоимений; интонация.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Образное употребление слова в составе необычных по струк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туре словосочетаний (меня пе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релистать, переехать в сны и т. п.).</w:t>
            </w:r>
          </w:p>
          <w:p w:rsidR="00BE463E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Экспрессивное использование в предложении словосочета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ний с опущенным зависимым словом (рассчитать от и до волноваться по поводу и без).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 границы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и способы передачи их в устной (интонация) и пись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менной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речи (знаки препина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в конце предложения). Синтаксический разбор предложений  изученных конструкции.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81400C" w:rsidP="0081400C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Односоставные предложения, их грамматические признаки. Виды односоставных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жений: именные (назывное), глагольные (определенно- личное, неопределенно-лич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ное, обобщенно-личное, безличное). Типичные модели назывных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(Дом. Какой дом! Вот дом. Вот и дом. Вот так дом. Ну и дом.). *Именительный представле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ния. Типичные модели односостав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ных глагольных предложений: определенно-личное (Прошу слова. Иди(те) домой. Идешь домой?); неопределенно-лич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ное (В саду работают.); обоб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щенно-личное (Цыплят по осени считают.); безличное (Смеркается. Можно играть. Мне весело. Нет времени.). Морфологические средства выражения главного члена в безличном предложении: безличный глагол, личный глагол в безличном значении, инфинитив, краткое страда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тельное причастие среднего рода, слова категории состоя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ния, отрицательное слово нет, глаголы быть, стать, оказа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ться и др. с отрицанием (не было, не оказалось, не удалось).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грамматической основы (грамматических основ) в простом и сложном предложениях.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морфологических способов выражения главных членов предложения. Различение разных видов сказуемого.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- Постановка тире между подлежащим и сказуемым.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- Синонимическая замена разных видов сказуемых (Маша - больна. Маша больная. Маша болеет. Маша может заболеть.).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- Синонимическая замена нераспространенных и распространенных предложении.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двусоставных и односоставных предложений.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синонимии односоставных предложений Использование назывных предложений в текстах раз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ных стилей.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Использование именительно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го представления в речи. Использование односоставных предложений в обобщенном значении и в пословицах, афо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ризмах, крылатых выраже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ниях.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Использование синонимии од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носоставных и двусоставных предложений.</w:t>
            </w:r>
          </w:p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Определение морфологическо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го средства выражения глав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ного члена в безличном пред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ложении.</w:t>
            </w:r>
          </w:p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0C758C" w:rsidP="000C758C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Простое осложненное предложение и его признаки (обобщение изученного). Предложения с однородными членами. Однородные члены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жения, их признаки, способы связи (сочинительные союзы, перечислительная интонация). Интонационные и пунктуацион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ные особенности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однородными членами. Однородные и неоднородные определения. Особенность интонации и пунктуации предложений с обобщающими словами при однородных членах. Стилистические возможности предложений с однородными членами. Культура речи. Основные син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таксические нормы построения предложений с однородными членами. Предложения с обособленными членами. как смысловое, интонационное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ционное выделение группы членов предложения. Обособленные второстепенные члены предложения со значе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нием добавочного сообщения (обособленные определения и приложения, обособленные обстоятельства, обособленные дополнения, обособленные сравнительные обороты), обо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собленные уточняющие члены предложения. Обособленные определения и приложения. Интонационные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ционные особенности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с обособленными опре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делениями. Причастный обо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рот как разновидность распро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страненного согласованного определения. Обособленные обстоятельства. Интонационные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ционные особенности пред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ложений с обособленными обстоятельствами Обособленные дополнения как синтаксические конструкции со значением включения, исключения, замещения. Интонационные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ционные особенности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с обособленными дополнениями. Сравнительный оборот. Интонационные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ционные особенности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со сравнительным оборотом. Уточняющие члены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ния. Интонационные и пунктуаци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онные особенности предложе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ний с уточняющими членами.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Культура речи. Основные син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таксические нормы построе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предложений с обособлен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ными членами. Предложения с вводными конструкциями, обращениями и междометиями. Вводные конструкции как средство выражения оценки высказывания, воздействия на собеседника. Интонационные и пунктуационные особенно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сти предложений с вводными словами. Группы вводных слов и выра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по значению. Вводные предложения. Вставные конструкции. Обращение (распространенное и нераспространенное) и спо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собы его выражения. Интонационные и пунктуа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ционные особенности предло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жений с обращением. Основные функции обраще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ния: звательная, оценочная, изобразительная. Культура речи. Основные син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таксические нормы построе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ния предложений с вводными конструкциями, обращениями и междометиями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463E" w:rsidRPr="005C46A8" w:rsidRDefault="00BE463E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5B" w:rsidRPr="005C46A8" w:rsidRDefault="00E55C5B" w:rsidP="00E55C5B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Синтаксический разбор пред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>ложений с однородными чле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нами.  Синтаксический разбор предложений с вводными конструкциями, </w:t>
            </w: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обращениями и междометиями. Постановка знаков препинания в предложениях с вводными конструкциями, обращениями и междометиями. Синонимическая замена ввод</w:t>
            </w:r>
            <w:r w:rsidRPr="005C46A8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слов. </w:t>
            </w:r>
          </w:p>
          <w:p w:rsidR="00BE463E" w:rsidRPr="005C46A8" w:rsidRDefault="00BE463E" w:rsidP="00E55C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463E" w:rsidRPr="00000D33" w:rsidTr="000C758C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3E" w:rsidRPr="005C46A8" w:rsidRDefault="00BE463E" w:rsidP="00BE46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3E" w:rsidRPr="005C46A8" w:rsidRDefault="00BE463E" w:rsidP="00B76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910983" w:rsidRPr="00BB4A40" w:rsidRDefault="00910983" w:rsidP="00910983">
      <w:pPr>
        <w:jc w:val="both"/>
        <w:rPr>
          <w:rFonts w:ascii="Times New Roman" w:hAnsi="Times New Roman"/>
          <w:b/>
          <w:sz w:val="28"/>
          <w:szCs w:val="28"/>
        </w:rPr>
      </w:pPr>
    </w:p>
    <w:p w:rsidR="00910983" w:rsidRDefault="00910983" w:rsidP="000C75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46A8" w:rsidRPr="000C758C" w:rsidRDefault="005C46A8" w:rsidP="005C46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Pr="000C758C">
        <w:rPr>
          <w:rFonts w:ascii="Times New Roman" w:hAnsi="Times New Roman"/>
          <w:b/>
          <w:sz w:val="24"/>
          <w:szCs w:val="24"/>
        </w:rPr>
        <w:t xml:space="preserve"> Содержание </w:t>
      </w:r>
    </w:p>
    <w:tbl>
      <w:tblPr>
        <w:tblW w:w="11159" w:type="dxa"/>
        <w:jc w:val="center"/>
        <w:tblInd w:w="-1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9444"/>
        <w:gridCol w:w="1009"/>
      </w:tblGrid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46A8" w:rsidRPr="005C46A8" w:rsidRDefault="005C46A8" w:rsidP="005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6A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Русский язык – национальный язык </w:t>
            </w: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русского народа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46A8" w:rsidRPr="00000D33" w:rsidTr="009A2572">
        <w:trPr>
          <w:trHeight w:val="5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Функциональные разновидности русского языка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46A8" w:rsidRPr="00000D33" w:rsidTr="009A2572">
        <w:trPr>
          <w:trHeight w:val="4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Синтаксис и пунктуация как разделы лингвистики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9A2572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</w:t>
            </w:r>
          </w:p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синтаксиса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</w:t>
            </w:r>
            <w:r w:rsidR="009A25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4</w:t>
            </w:r>
            <w:r w:rsidR="009A2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46A8" w:rsidRPr="00000D33" w:rsidTr="005C46A8">
        <w:trPr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A8" w:rsidRPr="005C46A8" w:rsidRDefault="005C46A8" w:rsidP="005C4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6A8">
              <w:rPr>
                <w:rFonts w:ascii="Times New Roman" w:hAnsi="Times New Roman"/>
                <w:sz w:val="24"/>
                <w:szCs w:val="24"/>
              </w:rPr>
              <w:t>10</w:t>
            </w:r>
            <w:r w:rsidR="009A2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1F3E33" w:rsidRDefault="001F3E33" w:rsidP="009A257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F3E33" w:rsidRDefault="001F3E33" w:rsidP="009A257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Pr="001F3E33" w:rsidRDefault="009A2572" w:rsidP="009A257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F3E33">
        <w:rPr>
          <w:rFonts w:ascii="Times New Roman" w:hAnsi="Times New Roman"/>
          <w:b/>
          <w:sz w:val="24"/>
          <w:szCs w:val="24"/>
        </w:rPr>
        <w:lastRenderedPageBreak/>
        <w:t>Перечень контрольных мероприятий</w:t>
      </w:r>
    </w:p>
    <w:p w:rsidR="009A2572" w:rsidRPr="001F3E33" w:rsidRDefault="009A2572" w:rsidP="009A2572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9A2572" w:rsidRPr="00CA5216" w:rsidRDefault="009A2572" w:rsidP="009A2572">
      <w:pPr>
        <w:ind w:firstLine="708"/>
        <w:rPr>
          <w:i/>
        </w:rPr>
      </w:pP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4841"/>
        <w:gridCol w:w="1843"/>
        <w:gridCol w:w="1842"/>
        <w:gridCol w:w="1560"/>
        <w:gridCol w:w="1559"/>
      </w:tblGrid>
      <w:tr w:rsidR="009A2572" w:rsidRPr="00E07D8A" w:rsidTr="009A2572">
        <w:tc>
          <w:tcPr>
            <w:tcW w:w="828" w:type="dxa"/>
            <w:vMerge w:val="restart"/>
          </w:tcPr>
          <w:p w:rsidR="009A2572" w:rsidRPr="009A2572" w:rsidRDefault="009A2572" w:rsidP="00C23B9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1" w:type="dxa"/>
            <w:vMerge w:val="restart"/>
            <w:vAlign w:val="center"/>
          </w:tcPr>
          <w:p w:rsidR="009A2572" w:rsidRPr="009A2572" w:rsidRDefault="009A2572" w:rsidP="009A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6804" w:type="dxa"/>
            <w:gridSpan w:val="4"/>
          </w:tcPr>
          <w:p w:rsidR="009A2572" w:rsidRPr="009A2572" w:rsidRDefault="009A2572" w:rsidP="009A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9A2572" w:rsidRPr="00E07D8A" w:rsidTr="009A2572">
        <w:tc>
          <w:tcPr>
            <w:tcW w:w="828" w:type="dxa"/>
            <w:vMerge/>
          </w:tcPr>
          <w:p w:rsidR="009A2572" w:rsidRPr="009A2572" w:rsidRDefault="009A2572" w:rsidP="00C23B9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vMerge/>
            <w:tcBorders>
              <w:right w:val="single" w:sz="4" w:space="0" w:color="auto"/>
            </w:tcBorders>
          </w:tcPr>
          <w:p w:rsidR="009A2572" w:rsidRPr="009A2572" w:rsidRDefault="009A2572" w:rsidP="00C23B9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2572" w:rsidRPr="009A2572" w:rsidRDefault="009A2572" w:rsidP="00C23B91">
            <w:pPr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842" w:type="dxa"/>
          </w:tcPr>
          <w:p w:rsidR="009A2572" w:rsidRPr="009A2572" w:rsidRDefault="009A2572" w:rsidP="00C23B91">
            <w:pPr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60" w:type="dxa"/>
          </w:tcPr>
          <w:p w:rsidR="009A2572" w:rsidRPr="009A2572" w:rsidRDefault="009A2572" w:rsidP="00C23B91">
            <w:pPr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Русский язык – национальный язык </w:t>
            </w:r>
          </w:p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русского народа</w:t>
            </w:r>
          </w:p>
        </w:tc>
        <w:tc>
          <w:tcPr>
            <w:tcW w:w="1843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1843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Функциональные разновидности русского языка</w:t>
            </w:r>
          </w:p>
        </w:tc>
        <w:tc>
          <w:tcPr>
            <w:tcW w:w="1843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Синтаксис и пунктуация как разделы лингвистики</w:t>
            </w:r>
          </w:p>
        </w:tc>
        <w:tc>
          <w:tcPr>
            <w:tcW w:w="1843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</w:t>
            </w:r>
          </w:p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синтаксиса</w:t>
            </w:r>
          </w:p>
        </w:tc>
        <w:tc>
          <w:tcPr>
            <w:tcW w:w="1843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843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843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843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A2572" w:rsidRPr="00E07D8A" w:rsidTr="009A2572">
        <w:tc>
          <w:tcPr>
            <w:tcW w:w="828" w:type="dxa"/>
          </w:tcPr>
          <w:p w:rsidR="009A2572" w:rsidRPr="009A2572" w:rsidRDefault="009A2572" w:rsidP="009A2572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4841" w:type="dxa"/>
          </w:tcPr>
          <w:p w:rsidR="009A2572" w:rsidRPr="009A2572" w:rsidRDefault="009A2572" w:rsidP="00C23B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572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1843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572" w:rsidRPr="009A2572" w:rsidRDefault="001F3E33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572" w:rsidRPr="009A2572" w:rsidRDefault="009A2572" w:rsidP="00C23B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5C46A8" w:rsidRDefault="005C46A8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A2572" w:rsidRDefault="009A2572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sz w:val="24"/>
          <w:szCs w:val="24"/>
        </w:rPr>
      </w:pPr>
    </w:p>
    <w:p w:rsidR="00910983" w:rsidRPr="000C758C" w:rsidRDefault="00910983" w:rsidP="000C758C">
      <w:pPr>
        <w:shd w:val="clear" w:color="auto" w:fill="FFFFFF"/>
        <w:spacing w:after="0"/>
        <w:ind w:right="28"/>
        <w:jc w:val="center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Требования к уровню подготовки учащихся за курс русского языка 8 класса.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Речевая деятельность.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i/>
          <w:sz w:val="24"/>
          <w:szCs w:val="24"/>
        </w:rPr>
        <w:t>Аудирование</w:t>
      </w:r>
      <w:r w:rsidRPr="000C758C">
        <w:rPr>
          <w:rFonts w:ascii="Times New Roman" w:hAnsi="Times New Roman"/>
          <w:sz w:val="24"/>
          <w:szCs w:val="24"/>
        </w:rPr>
        <w:t>. Владеть разными видами аудирования (озна</w:t>
      </w:r>
      <w:r w:rsidRPr="000C758C">
        <w:rPr>
          <w:rFonts w:ascii="Times New Roman" w:hAnsi="Times New Roman"/>
          <w:sz w:val="24"/>
          <w:szCs w:val="24"/>
        </w:rPr>
        <w:softHyphen/>
        <w:t>комительным, детальным, выборочным) и пользоваться ими в зависимости от коммуникативной цели (в том числе и при написании изложения), дифференцировать главную и второсте</w:t>
      </w:r>
      <w:r w:rsidRPr="000C758C">
        <w:rPr>
          <w:rFonts w:ascii="Times New Roman" w:hAnsi="Times New Roman"/>
          <w:sz w:val="24"/>
          <w:szCs w:val="24"/>
        </w:rPr>
        <w:softHyphen/>
        <w:t>пенную, известную и неизвестную информацию прослушанного текста; выделять иллюстрирующую и аргументирующую инфор</w:t>
      </w:r>
      <w:r w:rsidRPr="000C758C">
        <w:rPr>
          <w:rFonts w:ascii="Times New Roman" w:hAnsi="Times New Roman"/>
          <w:sz w:val="24"/>
          <w:szCs w:val="24"/>
        </w:rPr>
        <w:softHyphen/>
        <w:t>мацию в аудиотексте; фиксировать информацию прослушанного текста в виде тезисного плана, полного или сжатого пересказа; определять принадлежность аудируемого текста к типу речи и функциональной разновидности языка; комментировать пози</w:t>
      </w:r>
      <w:r w:rsidRPr="000C758C">
        <w:rPr>
          <w:rFonts w:ascii="Times New Roman" w:hAnsi="Times New Roman"/>
          <w:sz w:val="24"/>
          <w:szCs w:val="24"/>
        </w:rPr>
        <w:softHyphen/>
        <w:t>цию автора аудиотекста; рецензировать устный ответ учащегося; задавать вопросы по прослушанному тексту; отвечать на вопросы по содержанию текста; слушать информационные теле- и радио</w:t>
      </w:r>
      <w:r w:rsidRPr="000C758C">
        <w:rPr>
          <w:rFonts w:ascii="Times New Roman" w:hAnsi="Times New Roman"/>
          <w:sz w:val="24"/>
          <w:szCs w:val="24"/>
        </w:rPr>
        <w:softHyphen/>
        <w:t>передачи с установкой на определение темы и основной мысли сообщения.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i/>
          <w:sz w:val="24"/>
          <w:szCs w:val="24"/>
        </w:rPr>
        <w:t>Чтение</w:t>
      </w:r>
      <w:r w:rsidRPr="000C758C">
        <w:rPr>
          <w:rFonts w:ascii="Times New Roman" w:hAnsi="Times New Roman"/>
          <w:sz w:val="24"/>
          <w:szCs w:val="24"/>
        </w:rPr>
        <w:t>. Прогнозировать содержание лингвистического текста в учебнике исходя из анализа названия параграфа (темы), содер</w:t>
      </w:r>
      <w:r w:rsidRPr="000C758C">
        <w:rPr>
          <w:rFonts w:ascii="Times New Roman" w:hAnsi="Times New Roman"/>
          <w:sz w:val="24"/>
          <w:szCs w:val="24"/>
        </w:rPr>
        <w:softHyphen/>
        <w:t>жания эпиграфа и на основе знакомства с иллюстративным мате</w:t>
      </w:r>
      <w:r w:rsidRPr="000C758C">
        <w:rPr>
          <w:rFonts w:ascii="Times New Roman" w:hAnsi="Times New Roman"/>
          <w:sz w:val="24"/>
          <w:szCs w:val="24"/>
        </w:rPr>
        <w:softHyphen/>
        <w:t>риалом текста — схемами, таблицами, языковыми примерами; выделять иллюстрирующую и аргументирующую информацию в прочитанном тексте; составлять схемы, таблицы на основе текста; используя просмотровое чтение, ориентироваться в содержа</w:t>
      </w:r>
      <w:r w:rsidRPr="000C758C">
        <w:rPr>
          <w:rFonts w:ascii="Times New Roman" w:hAnsi="Times New Roman"/>
          <w:sz w:val="24"/>
          <w:szCs w:val="24"/>
        </w:rPr>
        <w:softHyphen/>
        <w:t>нии статьи по ключевым словам, а в содержании книги, журна</w:t>
      </w:r>
      <w:r w:rsidRPr="000C758C">
        <w:rPr>
          <w:rFonts w:ascii="Times New Roman" w:hAnsi="Times New Roman"/>
          <w:sz w:val="24"/>
          <w:szCs w:val="24"/>
        </w:rPr>
        <w:softHyphen/>
        <w:t>ла, газеты — по оглавлению и заголовкам статей; владеть разны</w:t>
      </w:r>
      <w:r w:rsidRPr="000C758C">
        <w:rPr>
          <w:rFonts w:ascii="Times New Roman" w:hAnsi="Times New Roman"/>
          <w:sz w:val="24"/>
          <w:szCs w:val="24"/>
        </w:rPr>
        <w:softHyphen/>
        <w:t>ми видами чтения и пользоваться ими в зависимости от комму</w:t>
      </w:r>
      <w:r w:rsidRPr="000C758C">
        <w:rPr>
          <w:rFonts w:ascii="Times New Roman" w:hAnsi="Times New Roman"/>
          <w:sz w:val="24"/>
          <w:szCs w:val="24"/>
        </w:rPr>
        <w:softHyphen/>
        <w:t>никативной цели (в том числе и при анализе текста, написании сочинения, подготовке материалов для успешного выступления); комментировать позицию автора прочитанного текста; читать и пересказывать небольшие по объему тексты о выдающихся оте</w:t>
      </w:r>
      <w:r w:rsidRPr="000C758C">
        <w:rPr>
          <w:rFonts w:ascii="Times New Roman" w:hAnsi="Times New Roman"/>
          <w:sz w:val="24"/>
          <w:szCs w:val="24"/>
        </w:rPr>
        <w:softHyphen/>
        <w:t>чественных лингвистах; пользоваться справочным аппаратом книги; находить нужную книгу в библиотеке, использовать при самостоятельной работе возможности Интернета.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i/>
          <w:sz w:val="24"/>
          <w:szCs w:val="24"/>
        </w:rPr>
        <w:t>Говорение.</w:t>
      </w:r>
      <w:r w:rsidRPr="000C758C">
        <w:rPr>
          <w:rFonts w:ascii="Times New Roman" w:hAnsi="Times New Roman"/>
          <w:sz w:val="24"/>
          <w:szCs w:val="24"/>
        </w:rPr>
        <w:t xml:space="preserve"> Пересказывая текст, отражать свое понимание проблематики и позиции автора исходного текста; выражать свое согласие или несогласие с содержанием прочитанного (про</w:t>
      </w:r>
      <w:r w:rsidRPr="000C758C">
        <w:rPr>
          <w:rFonts w:ascii="Times New Roman" w:hAnsi="Times New Roman"/>
          <w:sz w:val="24"/>
          <w:szCs w:val="24"/>
        </w:rPr>
        <w:softHyphen/>
        <w:t>слушанного) текста; вести репортаж о школьной жизни; строить небольшое по объему устное высказывание на основе схем, таб</w:t>
      </w:r>
      <w:r w:rsidRPr="000C758C">
        <w:rPr>
          <w:rFonts w:ascii="Times New Roman" w:hAnsi="Times New Roman"/>
          <w:sz w:val="24"/>
          <w:szCs w:val="24"/>
        </w:rPr>
        <w:softHyphen/>
        <w:t>лиц и других наглядных материалов; создавать связное выска</w:t>
      </w:r>
      <w:r w:rsidRPr="000C758C">
        <w:rPr>
          <w:rFonts w:ascii="Times New Roman" w:hAnsi="Times New Roman"/>
          <w:sz w:val="24"/>
          <w:szCs w:val="24"/>
        </w:rPr>
        <w:softHyphen/>
        <w:t>зывание на лингвистическую тему в форме текста-рассуждения, текста-доказательства, текста-описания; составлять инструкции по применению того или иного правила; принимать участие в диалогах различных видов; адекватно реагировать на обращен</w:t>
      </w:r>
      <w:r w:rsidRPr="000C758C">
        <w:rPr>
          <w:rFonts w:ascii="Times New Roman" w:hAnsi="Times New Roman"/>
          <w:sz w:val="24"/>
          <w:szCs w:val="24"/>
        </w:rPr>
        <w:softHyphen/>
        <w:t>ную устную речь, правильно вступать в речевое общение, поддер</w:t>
      </w:r>
      <w:r w:rsidRPr="000C758C">
        <w:rPr>
          <w:rFonts w:ascii="Times New Roman" w:hAnsi="Times New Roman"/>
          <w:sz w:val="24"/>
          <w:szCs w:val="24"/>
        </w:rPr>
        <w:softHyphen/>
        <w:t>жать или закончить разговор и т. п.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i/>
          <w:sz w:val="24"/>
          <w:szCs w:val="24"/>
        </w:rPr>
        <w:t>Письмо</w:t>
      </w:r>
      <w:r w:rsidRPr="000C758C">
        <w:rPr>
          <w:rFonts w:ascii="Times New Roman" w:hAnsi="Times New Roman"/>
          <w:sz w:val="24"/>
          <w:szCs w:val="24"/>
        </w:rPr>
        <w:t>. Письменно пересказывать фрагмент прослушанного текста; излагать прочитанные публицистические и художествен</w:t>
      </w:r>
      <w:r w:rsidRPr="000C758C">
        <w:rPr>
          <w:rFonts w:ascii="Times New Roman" w:hAnsi="Times New Roman"/>
          <w:sz w:val="24"/>
          <w:szCs w:val="24"/>
        </w:rPr>
        <w:softHyphen/>
        <w:t>ные тексты, сохраняя структуру и языковые особенности исход</w:t>
      </w:r>
      <w:r w:rsidRPr="000C758C">
        <w:rPr>
          <w:rFonts w:ascii="Times New Roman" w:hAnsi="Times New Roman"/>
          <w:sz w:val="24"/>
          <w:szCs w:val="24"/>
        </w:rPr>
        <w:softHyphen/>
        <w:t>ного текста; создавать портретный очерк (рассказ об интересном человеке), проблемную статью («Компьютер — "за" и "против"»), репортаж о событии (открытии памятника истории или культу</w:t>
      </w:r>
      <w:r w:rsidRPr="000C758C">
        <w:rPr>
          <w:rFonts w:ascii="Times New Roman" w:hAnsi="Times New Roman"/>
          <w:sz w:val="24"/>
          <w:szCs w:val="24"/>
        </w:rPr>
        <w:softHyphen/>
        <w:t>ры родного края); писать заметки, рекламные аннотации; умест</w:t>
      </w:r>
      <w:r w:rsidRPr="000C758C">
        <w:rPr>
          <w:rFonts w:ascii="Times New Roman" w:hAnsi="Times New Roman"/>
          <w:sz w:val="24"/>
          <w:szCs w:val="24"/>
        </w:rPr>
        <w:softHyphen/>
        <w:t>но использовать характерные для публицистики средства языка (выразительная лексика, экспрессивный синтаксис: именитель</w:t>
      </w:r>
      <w:r w:rsidRPr="000C758C">
        <w:rPr>
          <w:rFonts w:ascii="Times New Roman" w:hAnsi="Times New Roman"/>
          <w:sz w:val="24"/>
          <w:szCs w:val="24"/>
        </w:rPr>
        <w:softHyphen/>
        <w:t>ный темы, расчлененные предложения (парцелляция), ритори</w:t>
      </w:r>
      <w:r w:rsidRPr="000C758C">
        <w:rPr>
          <w:rFonts w:ascii="Times New Roman" w:hAnsi="Times New Roman"/>
          <w:sz w:val="24"/>
          <w:szCs w:val="24"/>
        </w:rPr>
        <w:softHyphen/>
        <w:t>ческие вопросы и восклицания, вопросно-ответная форма изло</w:t>
      </w:r>
      <w:r w:rsidRPr="000C758C">
        <w:rPr>
          <w:rFonts w:ascii="Times New Roman" w:hAnsi="Times New Roman"/>
          <w:sz w:val="24"/>
          <w:szCs w:val="24"/>
        </w:rPr>
        <w:softHyphen/>
        <w:t>жения, ряды однородных членов, многосоюзие и т. п.); состав</w:t>
      </w:r>
      <w:r w:rsidRPr="000C758C">
        <w:rPr>
          <w:rFonts w:ascii="Times New Roman" w:hAnsi="Times New Roman"/>
          <w:sz w:val="24"/>
          <w:szCs w:val="24"/>
        </w:rPr>
        <w:softHyphen/>
        <w:t>лять деловые бумаги (заявление, доверенность, расписку, авто</w:t>
      </w:r>
      <w:r w:rsidRPr="000C758C">
        <w:rPr>
          <w:rFonts w:ascii="Times New Roman" w:hAnsi="Times New Roman"/>
          <w:sz w:val="24"/>
          <w:szCs w:val="24"/>
        </w:rPr>
        <w:softHyphen/>
        <w:t>биографию).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lastRenderedPageBreak/>
        <w:t>Текстоведение</w:t>
      </w:r>
      <w:r w:rsidRPr="000C758C">
        <w:rPr>
          <w:rFonts w:ascii="Times New Roman" w:hAnsi="Times New Roman"/>
          <w:sz w:val="24"/>
          <w:szCs w:val="24"/>
        </w:rPr>
        <w:t>. Различать функциональные разновидности языка и устанавливать принадлежность текста к одной из них (разговорная речь, язык художественной литературы, стили речи: научный, публицистический, официально-деловой); анали</w:t>
      </w:r>
      <w:r w:rsidRPr="000C758C">
        <w:rPr>
          <w:rFonts w:ascii="Times New Roman" w:hAnsi="Times New Roman"/>
          <w:sz w:val="24"/>
          <w:szCs w:val="24"/>
        </w:rPr>
        <w:softHyphen/>
        <w:t>зировать языковые средства, характерные для стиля речи, к которому принадлежит текст; находить в журналах, газетах проблемные статьи, репортажи, портретные очерки, определять их тему и основную мысль, оценивать заголовок; распознавать характер</w:t>
      </w:r>
      <w:r w:rsidRPr="000C758C">
        <w:rPr>
          <w:rFonts w:ascii="Times New Roman" w:hAnsi="Times New Roman"/>
          <w:sz w:val="24"/>
          <w:szCs w:val="24"/>
        </w:rPr>
        <w:softHyphen/>
        <w:t>ные для художественных и публицистических текстов языковые и речевые средства воздействия на читателя.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Фонетика и орфоэпия</w:t>
      </w:r>
      <w:r w:rsidRPr="000C758C">
        <w:rPr>
          <w:rFonts w:ascii="Times New Roman" w:hAnsi="Times New Roman"/>
          <w:sz w:val="24"/>
          <w:szCs w:val="24"/>
        </w:rPr>
        <w:t>. Правильно произносить употребитель</w:t>
      </w:r>
      <w:r w:rsidRPr="000C758C">
        <w:rPr>
          <w:rFonts w:ascii="Times New Roman" w:hAnsi="Times New Roman"/>
          <w:sz w:val="24"/>
          <w:szCs w:val="24"/>
        </w:rPr>
        <w:softHyphen/>
        <w:t>ные слова с учетом вариантов произношения; оценивать собст</w:t>
      </w:r>
      <w:r w:rsidRPr="000C758C">
        <w:rPr>
          <w:rFonts w:ascii="Times New Roman" w:hAnsi="Times New Roman"/>
          <w:sz w:val="24"/>
          <w:szCs w:val="24"/>
        </w:rPr>
        <w:softHyphen/>
        <w:t>венную и чужую речь с точки зрения соблюдения орфоэпических норм.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Морфемика и словообразование</w:t>
      </w:r>
      <w:r w:rsidRPr="000C758C">
        <w:rPr>
          <w:rFonts w:ascii="Times New Roman" w:hAnsi="Times New Roman"/>
          <w:sz w:val="24"/>
          <w:szCs w:val="24"/>
        </w:rPr>
        <w:t>. Объяснять значение слова, его написание и грамматические признаки, опираясь на слово</w:t>
      </w:r>
      <w:r w:rsidRPr="000C758C">
        <w:rPr>
          <w:rFonts w:ascii="Times New Roman" w:hAnsi="Times New Roman"/>
          <w:sz w:val="24"/>
          <w:szCs w:val="24"/>
        </w:rPr>
        <w:softHyphen/>
        <w:t>образовательный анализ и типичные морфемные модели слов; подбирать слова, иллюстрирующие разные способы словообразо</w:t>
      </w:r>
      <w:r w:rsidRPr="000C758C">
        <w:rPr>
          <w:rFonts w:ascii="Times New Roman" w:hAnsi="Times New Roman"/>
          <w:sz w:val="24"/>
          <w:szCs w:val="24"/>
        </w:rPr>
        <w:softHyphen/>
        <w:t>вания; пользоваться разными видами морфемных и словообразо</w:t>
      </w:r>
      <w:r w:rsidRPr="000C758C">
        <w:rPr>
          <w:rFonts w:ascii="Times New Roman" w:hAnsi="Times New Roman"/>
          <w:sz w:val="24"/>
          <w:szCs w:val="24"/>
        </w:rPr>
        <w:softHyphen/>
        <w:t>вательных словарей.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Лексикология и фразеология</w:t>
      </w:r>
      <w:r w:rsidRPr="000C758C">
        <w:rPr>
          <w:rFonts w:ascii="Times New Roman" w:hAnsi="Times New Roman"/>
          <w:sz w:val="24"/>
          <w:szCs w:val="24"/>
        </w:rPr>
        <w:t>. Разъяснять значение слов общественно-политической тематики, правильно их употреб</w:t>
      </w:r>
      <w:r w:rsidRPr="000C758C">
        <w:rPr>
          <w:rFonts w:ascii="Times New Roman" w:hAnsi="Times New Roman"/>
          <w:sz w:val="24"/>
          <w:szCs w:val="24"/>
        </w:rPr>
        <w:softHyphen/>
        <w:t>лять; пользоваться разными видами толковых словарей (словарь иностранных слов, словарь лингвистических терминов и т. п.); оценивать уместность употребления слов с учетом стиля, типа речи и речевой задачи высказывания; находить в художествен</w:t>
      </w:r>
      <w:r w:rsidRPr="000C758C">
        <w:rPr>
          <w:rFonts w:ascii="Times New Roman" w:hAnsi="Times New Roman"/>
          <w:sz w:val="24"/>
          <w:szCs w:val="24"/>
        </w:rPr>
        <w:softHyphen/>
        <w:t>ном тексте изобразительно-выразительные приемы, основанные на лексических возможностях русского языка.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Морфология</w:t>
      </w:r>
      <w:r w:rsidRPr="000C758C">
        <w:rPr>
          <w:rFonts w:ascii="Times New Roman" w:hAnsi="Times New Roman"/>
          <w:sz w:val="24"/>
          <w:szCs w:val="24"/>
        </w:rPr>
        <w:t>. Распознавать части речи и их формы; соблюдать морфологические нормы формообразования и употребления слов; пользоваться словарем грамматических трудностей; опираться на морфологический разбор слова при проведении орфографическо</w:t>
      </w:r>
      <w:r w:rsidRPr="000C758C">
        <w:rPr>
          <w:rFonts w:ascii="Times New Roman" w:hAnsi="Times New Roman"/>
          <w:sz w:val="24"/>
          <w:szCs w:val="24"/>
        </w:rPr>
        <w:softHyphen/>
        <w:t>го, пунктуационного и синтаксического анализа.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Орфография.</w:t>
      </w:r>
      <w:r w:rsidRPr="000C758C">
        <w:rPr>
          <w:rFonts w:ascii="Times New Roman" w:hAnsi="Times New Roman"/>
          <w:sz w:val="24"/>
          <w:szCs w:val="24"/>
        </w:rPr>
        <w:t xml:space="preserve"> Применять орфографические правила, объяс</w:t>
      </w:r>
      <w:r w:rsidRPr="000C758C">
        <w:rPr>
          <w:rFonts w:ascii="Times New Roman" w:hAnsi="Times New Roman"/>
          <w:sz w:val="24"/>
          <w:szCs w:val="24"/>
        </w:rPr>
        <w:softHyphen/>
        <w:t>нять правописание труднопроверяемых орфограмм, опираясь на значение, морфемное строение и грамматическую характеристику слова.</w:t>
      </w:r>
    </w:p>
    <w:p w:rsidR="00910983" w:rsidRPr="000C758C" w:rsidRDefault="00910983" w:rsidP="0091098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C758C">
        <w:rPr>
          <w:rFonts w:ascii="Times New Roman" w:hAnsi="Times New Roman"/>
          <w:b/>
          <w:sz w:val="24"/>
          <w:szCs w:val="24"/>
        </w:rPr>
        <w:t>Синтаксис и пунктуация</w:t>
      </w:r>
      <w:r w:rsidRPr="000C758C">
        <w:rPr>
          <w:rFonts w:ascii="Times New Roman" w:hAnsi="Times New Roman"/>
          <w:sz w:val="24"/>
          <w:szCs w:val="24"/>
        </w:rPr>
        <w:t>. Опознавать, правильно строить и употреблять словосочетания разных видов; различать простые предложения разных видов; использовать односоставные предло</w:t>
      </w:r>
      <w:r w:rsidRPr="000C758C">
        <w:rPr>
          <w:rFonts w:ascii="Times New Roman" w:hAnsi="Times New Roman"/>
          <w:sz w:val="24"/>
          <w:szCs w:val="24"/>
        </w:rPr>
        <w:softHyphen/>
        <w:t>жения в речи с учетом их специфики и стилистических свойств; правильно и уместно употреблять предложения с вводными конструкциями и обособленными членами; правильно строить предложения с обособленными членами; проводить интонацион</w:t>
      </w:r>
      <w:r w:rsidRPr="000C758C">
        <w:rPr>
          <w:rFonts w:ascii="Times New Roman" w:hAnsi="Times New Roman"/>
          <w:sz w:val="24"/>
          <w:szCs w:val="24"/>
        </w:rPr>
        <w:softHyphen/>
        <w:t>ный анализ простого предложения; выразительно читать простые предложения изученных конструкций; проводить синтаксичес</w:t>
      </w:r>
      <w:r w:rsidRPr="000C758C">
        <w:rPr>
          <w:rFonts w:ascii="Times New Roman" w:hAnsi="Times New Roman"/>
          <w:sz w:val="24"/>
          <w:szCs w:val="24"/>
        </w:rPr>
        <w:softHyphen/>
        <w:t>кий и интонационный анализ простого предложения; опираться на смысловой и интонационный анализ простого предложения при проведении синтаксического и пунктуационного разбора; использовать различные синтаксические конструкции как средст</w:t>
      </w:r>
      <w:r w:rsidRPr="000C758C">
        <w:rPr>
          <w:rFonts w:ascii="Times New Roman" w:hAnsi="Times New Roman"/>
          <w:sz w:val="24"/>
          <w:szCs w:val="24"/>
        </w:rPr>
        <w:softHyphen/>
        <w:t>во усиления выразительности речи. Владеть правильным спосо</w:t>
      </w:r>
      <w:r w:rsidRPr="000C758C">
        <w:rPr>
          <w:rFonts w:ascii="Times New Roman" w:hAnsi="Times New Roman"/>
          <w:sz w:val="24"/>
          <w:szCs w:val="24"/>
        </w:rPr>
        <w:softHyphen/>
        <w:t>бом действия при применении изученных правил пунктуации; устно объяснять пунктуацию предложений изученных конструк</w:t>
      </w:r>
      <w:r w:rsidRPr="000C758C">
        <w:rPr>
          <w:rFonts w:ascii="Times New Roman" w:hAnsi="Times New Roman"/>
          <w:sz w:val="24"/>
          <w:szCs w:val="24"/>
        </w:rPr>
        <w:softHyphen/>
        <w:t>ций, использовать на письме специальные графические обозна</w:t>
      </w:r>
      <w:r w:rsidRPr="000C758C">
        <w:rPr>
          <w:rFonts w:ascii="Times New Roman" w:hAnsi="Times New Roman"/>
          <w:sz w:val="24"/>
          <w:szCs w:val="24"/>
        </w:rPr>
        <w:softHyphen/>
        <w:t>чения, строить пунктуационные схемы предложений; самостоя</w:t>
      </w:r>
      <w:r w:rsidRPr="000C758C">
        <w:rPr>
          <w:rFonts w:ascii="Times New Roman" w:hAnsi="Times New Roman"/>
          <w:sz w:val="24"/>
          <w:szCs w:val="24"/>
        </w:rPr>
        <w:softHyphen/>
        <w:t>тельно подбирать примеры на пунктуационные правила.</w:t>
      </w:r>
    </w:p>
    <w:p w:rsidR="000C758C" w:rsidRDefault="000C758C" w:rsidP="00910983">
      <w:pPr>
        <w:jc w:val="both"/>
        <w:rPr>
          <w:rFonts w:ascii="Times New Roman" w:hAnsi="Times New Roman"/>
          <w:sz w:val="28"/>
          <w:szCs w:val="28"/>
        </w:rPr>
      </w:pPr>
    </w:p>
    <w:p w:rsidR="000C758C" w:rsidRDefault="000C758C" w:rsidP="00910983">
      <w:pPr>
        <w:jc w:val="both"/>
        <w:rPr>
          <w:rFonts w:ascii="Times New Roman" w:hAnsi="Times New Roman"/>
          <w:sz w:val="28"/>
          <w:szCs w:val="28"/>
        </w:rPr>
      </w:pPr>
    </w:p>
    <w:p w:rsidR="000C758C" w:rsidRDefault="00910983" w:rsidP="00910983">
      <w:pPr>
        <w:jc w:val="both"/>
        <w:rPr>
          <w:rFonts w:ascii="Times New Roman" w:hAnsi="Times New Roman"/>
          <w:b/>
          <w:sz w:val="28"/>
          <w:szCs w:val="28"/>
        </w:rPr>
      </w:pPr>
      <w:r w:rsidRPr="00BB4A40">
        <w:rPr>
          <w:rFonts w:ascii="Times New Roman" w:hAnsi="Times New Roman"/>
          <w:b/>
          <w:sz w:val="28"/>
          <w:szCs w:val="28"/>
        </w:rPr>
        <w:t xml:space="preserve"> </w:t>
      </w:r>
    </w:p>
    <w:p w:rsidR="000C758C" w:rsidRDefault="000C758C" w:rsidP="00910983">
      <w:pPr>
        <w:jc w:val="both"/>
        <w:rPr>
          <w:rFonts w:ascii="Times New Roman" w:hAnsi="Times New Roman"/>
          <w:b/>
          <w:sz w:val="28"/>
          <w:szCs w:val="28"/>
        </w:rPr>
      </w:pPr>
    </w:p>
    <w:p w:rsidR="000C758C" w:rsidRDefault="000C758C" w:rsidP="00910983">
      <w:pPr>
        <w:jc w:val="both"/>
        <w:rPr>
          <w:rFonts w:ascii="Times New Roman" w:hAnsi="Times New Roman"/>
          <w:b/>
          <w:sz w:val="28"/>
          <w:szCs w:val="28"/>
        </w:rPr>
      </w:pPr>
    </w:p>
    <w:p w:rsidR="001F3E33" w:rsidRPr="001F3E33" w:rsidRDefault="001F3E33" w:rsidP="001F3E33">
      <w:pPr>
        <w:rPr>
          <w:rFonts w:ascii="Times New Roman" w:hAnsi="Times New Roman"/>
          <w:b/>
          <w:sz w:val="24"/>
          <w:szCs w:val="24"/>
        </w:rPr>
      </w:pPr>
      <w:r w:rsidRPr="001F3E33">
        <w:rPr>
          <w:rFonts w:ascii="Times New Roman" w:hAnsi="Times New Roman"/>
          <w:b/>
          <w:sz w:val="24"/>
          <w:szCs w:val="24"/>
        </w:rPr>
        <w:t>Литература. Материально-техническое обеспечение образовательного процесса</w:t>
      </w:r>
    </w:p>
    <w:p w:rsidR="001F3E33" w:rsidRPr="001F3E33" w:rsidRDefault="001F3E33" w:rsidP="001F3E33">
      <w:pPr>
        <w:pStyle w:val="a4"/>
        <w:rPr>
          <w:b/>
        </w:rPr>
      </w:pPr>
    </w:p>
    <w:p w:rsidR="001F3E33" w:rsidRPr="001F3E33" w:rsidRDefault="001F3E33" w:rsidP="001F3E3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Государственный стандарт основного общего образования по русскому языку;</w:t>
      </w:r>
    </w:p>
    <w:p w:rsidR="001F3E33" w:rsidRPr="001F3E33" w:rsidRDefault="001F3E33" w:rsidP="001F3E3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Программа основного общего образования по русскому языку для общеобразовательных учреждений с русским языком обучения.;</w:t>
      </w:r>
    </w:p>
    <w:p w:rsidR="001F3E33" w:rsidRPr="001F3E33" w:rsidRDefault="001F3E33" w:rsidP="001F3E3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Концепция модернизации Российского образования;</w:t>
      </w:r>
    </w:p>
    <w:p w:rsidR="001F3E33" w:rsidRPr="001F3E33" w:rsidRDefault="001F3E33" w:rsidP="001F3E33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Русский язык.</w:t>
      </w:r>
      <w:r w:rsidR="00636DA7">
        <w:rPr>
          <w:rFonts w:ascii="Times New Roman" w:hAnsi="Times New Roman"/>
          <w:sz w:val="24"/>
          <w:szCs w:val="24"/>
        </w:rPr>
        <w:t xml:space="preserve"> </w:t>
      </w:r>
      <w:r w:rsidRPr="001F3E33">
        <w:rPr>
          <w:rFonts w:ascii="Times New Roman" w:hAnsi="Times New Roman"/>
          <w:sz w:val="24"/>
          <w:szCs w:val="24"/>
        </w:rPr>
        <w:t>Учебник для общеобразовательных учреждений изд. Мнемозина-2010.Львова С.И., Львов В.В. Рус</w:t>
      </w:r>
      <w:r w:rsidR="00636DA7">
        <w:rPr>
          <w:rFonts w:ascii="Times New Roman" w:hAnsi="Times New Roman"/>
          <w:sz w:val="24"/>
          <w:szCs w:val="24"/>
        </w:rPr>
        <w:t>ский язык. 8</w:t>
      </w:r>
      <w:r w:rsidRPr="001F3E33">
        <w:rPr>
          <w:rFonts w:ascii="Times New Roman" w:hAnsi="Times New Roman"/>
          <w:sz w:val="24"/>
          <w:szCs w:val="24"/>
        </w:rPr>
        <w:t xml:space="preserve"> </w:t>
      </w:r>
      <w:r w:rsidR="00636DA7">
        <w:rPr>
          <w:rFonts w:ascii="Times New Roman" w:hAnsi="Times New Roman"/>
          <w:sz w:val="24"/>
          <w:szCs w:val="24"/>
        </w:rPr>
        <w:t>класс. Часть 1-2</w:t>
      </w:r>
      <w:r w:rsidRPr="001F3E33">
        <w:rPr>
          <w:rFonts w:ascii="Times New Roman" w:hAnsi="Times New Roman"/>
          <w:sz w:val="24"/>
          <w:szCs w:val="24"/>
        </w:rPr>
        <w:t>:</w:t>
      </w:r>
    </w:p>
    <w:p w:rsidR="001F3E33" w:rsidRPr="001F3E33" w:rsidRDefault="001F3E33" w:rsidP="001F3E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И.П. Васи</w:t>
      </w:r>
      <w:r w:rsidR="00636DA7">
        <w:rPr>
          <w:rFonts w:ascii="Times New Roman" w:hAnsi="Times New Roman"/>
          <w:sz w:val="24"/>
          <w:szCs w:val="24"/>
        </w:rPr>
        <w:t>льевых. Уроки русского языка в 8</w:t>
      </w:r>
      <w:r w:rsidRPr="001F3E33">
        <w:rPr>
          <w:rFonts w:ascii="Times New Roman" w:hAnsi="Times New Roman"/>
          <w:sz w:val="24"/>
          <w:szCs w:val="24"/>
        </w:rPr>
        <w:t xml:space="preserve"> классе: 2-е изд.- М.: Мнемозина  2010; </w:t>
      </w:r>
    </w:p>
    <w:p w:rsidR="001F3E33" w:rsidRPr="001F3E33" w:rsidRDefault="001F3E33" w:rsidP="001F3E33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Ожегов С. И.  Толковый словарь русского языка: /Под ред. Н. Ю. Шведовой. – М.:</w:t>
      </w:r>
    </w:p>
    <w:p w:rsidR="001F3E33" w:rsidRPr="001F3E33" w:rsidRDefault="001F3E33" w:rsidP="001F3E33">
      <w:pPr>
        <w:numPr>
          <w:ilvl w:val="0"/>
          <w:numId w:val="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1F3E33">
        <w:rPr>
          <w:rFonts w:ascii="Times New Roman" w:hAnsi="Times New Roman"/>
          <w:sz w:val="24"/>
          <w:szCs w:val="24"/>
        </w:rPr>
        <w:t>Презентации к урокам.</w:t>
      </w:r>
    </w:p>
    <w:p w:rsidR="001F3E33" w:rsidRPr="001F3E33" w:rsidRDefault="001F3E33" w:rsidP="001F3E3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1F3E33">
        <w:t>Компьютер.</w:t>
      </w:r>
    </w:p>
    <w:p w:rsidR="001F3E33" w:rsidRPr="001F3E33" w:rsidRDefault="001F3E33" w:rsidP="001F3E3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1F3E33">
        <w:rPr>
          <w:lang w:val="en-US"/>
        </w:rPr>
        <w:t>DVD</w:t>
      </w:r>
    </w:p>
    <w:p w:rsidR="001F3E33" w:rsidRPr="001F3E33" w:rsidRDefault="001F3E33" w:rsidP="001F3E3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1F3E33">
        <w:t xml:space="preserve">Мультимедиапроектор. </w:t>
      </w:r>
    </w:p>
    <w:p w:rsidR="001F3E33" w:rsidRPr="001F3E33" w:rsidRDefault="001F3E33" w:rsidP="001F3E33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1F3E33">
        <w:rPr>
          <w:lang w:val="en-US"/>
        </w:rPr>
        <w:t>DVD</w:t>
      </w:r>
      <w:r w:rsidRPr="001F3E33">
        <w:t>-диски</w:t>
      </w:r>
    </w:p>
    <w:p w:rsidR="00910983" w:rsidRPr="001F3E33" w:rsidRDefault="00910983" w:rsidP="001F3E33">
      <w:pPr>
        <w:jc w:val="both"/>
        <w:rPr>
          <w:rFonts w:ascii="Times New Roman" w:hAnsi="Times New Roman"/>
          <w:sz w:val="24"/>
          <w:szCs w:val="24"/>
        </w:rPr>
      </w:pPr>
    </w:p>
    <w:p w:rsidR="00910983" w:rsidRPr="00BB4A40" w:rsidRDefault="00910983" w:rsidP="00910983">
      <w:pPr>
        <w:jc w:val="both"/>
        <w:rPr>
          <w:rFonts w:ascii="Times New Roman" w:hAnsi="Times New Roman"/>
          <w:b/>
          <w:sz w:val="28"/>
          <w:szCs w:val="28"/>
        </w:rPr>
      </w:pPr>
    </w:p>
    <w:p w:rsidR="00910983" w:rsidRPr="00BB4A40" w:rsidRDefault="00910983" w:rsidP="00910983">
      <w:pPr>
        <w:jc w:val="both"/>
        <w:rPr>
          <w:rFonts w:ascii="Times New Roman" w:hAnsi="Times New Roman"/>
          <w:sz w:val="28"/>
          <w:szCs w:val="28"/>
        </w:rPr>
      </w:pPr>
    </w:p>
    <w:p w:rsidR="00910983" w:rsidRPr="00BB4A40" w:rsidRDefault="00910983" w:rsidP="00910983">
      <w:pPr>
        <w:jc w:val="both"/>
        <w:rPr>
          <w:rFonts w:ascii="Times New Roman" w:hAnsi="Times New Roman"/>
          <w:sz w:val="28"/>
          <w:szCs w:val="28"/>
        </w:rPr>
      </w:pPr>
    </w:p>
    <w:p w:rsidR="00910983" w:rsidRPr="00BB4A40" w:rsidRDefault="00910983" w:rsidP="00910983">
      <w:pPr>
        <w:jc w:val="both"/>
        <w:rPr>
          <w:rFonts w:ascii="Times New Roman" w:hAnsi="Times New Roman"/>
          <w:sz w:val="28"/>
          <w:szCs w:val="28"/>
        </w:rPr>
      </w:pPr>
    </w:p>
    <w:p w:rsidR="00910983" w:rsidRDefault="00910983" w:rsidP="00910983">
      <w:pPr>
        <w:sectPr w:rsidR="00910983" w:rsidSect="00BE4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1" w:right="851" w:bottom="1276" w:left="851" w:header="709" w:footer="709" w:gutter="0"/>
          <w:cols w:space="708"/>
          <w:docGrid w:linePitch="360"/>
        </w:sectPr>
      </w:pPr>
    </w:p>
    <w:p w:rsidR="00910983" w:rsidRPr="001F3E33" w:rsidRDefault="001F3E33" w:rsidP="001F3E33">
      <w:pPr>
        <w:jc w:val="right"/>
        <w:rPr>
          <w:rFonts w:ascii="Times New Roman" w:hAnsi="Times New Roman"/>
        </w:rPr>
      </w:pPr>
      <w:r w:rsidRPr="001F3E33">
        <w:rPr>
          <w:rFonts w:ascii="Times New Roman" w:hAnsi="Times New Roman"/>
        </w:rPr>
        <w:lastRenderedPageBreak/>
        <w:t>Приложение 1.</w:t>
      </w:r>
    </w:p>
    <w:p w:rsidR="00910983" w:rsidRDefault="00B76552" w:rsidP="00910983">
      <w:pPr>
        <w:jc w:val="center"/>
        <w:rPr>
          <w:rFonts w:ascii="Ariac" w:hAnsi="Ariac"/>
          <w:b/>
          <w:i/>
          <w:sz w:val="24"/>
          <w:szCs w:val="24"/>
        </w:rPr>
      </w:pPr>
      <w:r>
        <w:rPr>
          <w:rFonts w:ascii="Ariac" w:hAnsi="Ariac"/>
          <w:b/>
          <w:i/>
          <w:sz w:val="24"/>
          <w:szCs w:val="24"/>
        </w:rPr>
        <w:t>КАЛЕНДАРНО</w:t>
      </w:r>
      <w:r w:rsidR="00910983" w:rsidRPr="006C770C">
        <w:rPr>
          <w:rFonts w:ascii="Ariac" w:hAnsi="Ariac"/>
          <w:b/>
          <w:i/>
          <w:sz w:val="24"/>
          <w:szCs w:val="24"/>
        </w:rPr>
        <w:t>-ТЕМАТИЧЕСКОЕ ПЛАНИРОВАНИЕ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677"/>
        <w:gridCol w:w="993"/>
        <w:gridCol w:w="1560"/>
        <w:gridCol w:w="1350"/>
        <w:gridCol w:w="15"/>
        <w:gridCol w:w="15"/>
        <w:gridCol w:w="15"/>
        <w:gridCol w:w="15"/>
        <w:gridCol w:w="1283"/>
      </w:tblGrid>
      <w:tr w:rsidR="00DC6A9A" w:rsidRPr="00000D33" w:rsidTr="00BE463E">
        <w:trPr>
          <w:trHeight w:val="435"/>
        </w:trPr>
        <w:tc>
          <w:tcPr>
            <w:tcW w:w="709" w:type="dxa"/>
            <w:vMerge w:val="restart"/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Наименование раздела</w:t>
            </w:r>
          </w:p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Подраздел</w:t>
            </w:r>
          </w:p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DC6A9A" w:rsidRPr="00000D33" w:rsidRDefault="00DC6A9A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>
              <w:rPr>
                <w:rFonts w:ascii="Ariac" w:hAnsi="Ariac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A9A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>
              <w:rPr>
                <w:rFonts w:ascii="Ariac" w:hAnsi="Ariac"/>
                <w:b/>
                <w:sz w:val="24"/>
                <w:szCs w:val="24"/>
              </w:rPr>
              <w:t>Дата</w:t>
            </w:r>
          </w:p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6A9A" w:rsidRDefault="00DC6A9A">
            <w:pPr>
              <w:spacing w:after="200" w:line="276" w:lineRule="auto"/>
              <w:rPr>
                <w:rFonts w:ascii="Ariac" w:hAnsi="Ariac"/>
                <w:b/>
                <w:sz w:val="24"/>
                <w:szCs w:val="24"/>
              </w:rPr>
            </w:pPr>
            <w:r>
              <w:rPr>
                <w:rFonts w:ascii="Ariac" w:hAnsi="Ariac"/>
                <w:b/>
                <w:sz w:val="24"/>
                <w:szCs w:val="24"/>
              </w:rPr>
              <w:t xml:space="preserve">Контроль </w:t>
            </w:r>
          </w:p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</w:p>
        </w:tc>
      </w:tr>
      <w:tr w:rsidR="00DC6A9A" w:rsidRPr="00000D33" w:rsidTr="00BE463E">
        <w:trPr>
          <w:trHeight w:val="376"/>
        </w:trPr>
        <w:tc>
          <w:tcPr>
            <w:tcW w:w="709" w:type="dxa"/>
            <w:vMerge/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6A9A" w:rsidRDefault="00DC6A9A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C6A9A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>
              <w:rPr>
                <w:rFonts w:ascii="Ariac" w:hAnsi="Ariac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  <w:r>
              <w:rPr>
                <w:rFonts w:ascii="Ariac" w:hAnsi="Ariac"/>
                <w:b/>
                <w:sz w:val="24"/>
                <w:szCs w:val="24"/>
              </w:rPr>
              <w:t>по факту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6A9A" w:rsidRPr="00000D33" w:rsidRDefault="00DC6A9A" w:rsidP="00B76552">
            <w:pPr>
              <w:spacing w:after="0"/>
              <w:jc w:val="center"/>
              <w:rPr>
                <w:rFonts w:ascii="Ariac" w:hAnsi="Ariac"/>
                <w:b/>
                <w:sz w:val="24"/>
                <w:szCs w:val="24"/>
              </w:rPr>
            </w:pPr>
          </w:p>
        </w:tc>
      </w:tr>
      <w:tr w:rsidR="00D04D8A" w:rsidRPr="00000D33" w:rsidTr="001A4305">
        <w:trPr>
          <w:trHeight w:val="118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4D8A" w:rsidRPr="00000D33" w:rsidRDefault="00D04D8A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04D8A" w:rsidRDefault="00D04D8A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Язык как основное средство общения в национальном коллективе. Русский язык как государственный язык РФ. Роль русского языка в международном общении.</w:t>
            </w:r>
          </w:p>
          <w:p w:rsidR="00D04D8A" w:rsidRPr="00000D33" w:rsidRDefault="00D04D8A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04D8A" w:rsidRPr="00000D33" w:rsidRDefault="00D04D8A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4D8A" w:rsidRPr="00000D33" w:rsidRDefault="00D04D8A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2.09.2013</w:t>
            </w:r>
          </w:p>
        </w:tc>
        <w:tc>
          <w:tcPr>
            <w:tcW w:w="1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4D8A" w:rsidRPr="00000D33" w:rsidRDefault="00D04D8A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4D8A" w:rsidRPr="00000D33" w:rsidRDefault="00D04D8A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1A4305">
        <w:trPr>
          <w:trHeight w:val="45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Вводная контрольная работа (диктант)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A4305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3.09.2013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Контр. работа</w:t>
            </w:r>
          </w:p>
        </w:tc>
      </w:tr>
      <w:tr w:rsidR="001A4305" w:rsidRPr="00000D33" w:rsidTr="00B76552">
        <w:trPr>
          <w:trHeight w:val="195"/>
        </w:trPr>
        <w:tc>
          <w:tcPr>
            <w:tcW w:w="709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 xml:space="preserve">Повторение изученного в 5-7 классах </w:t>
            </w:r>
          </w:p>
        </w:tc>
        <w:tc>
          <w:tcPr>
            <w:tcW w:w="993" w:type="dxa"/>
            <w:vMerge w:val="restart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5.09.2013</w:t>
            </w:r>
          </w:p>
        </w:tc>
        <w:tc>
          <w:tcPr>
            <w:tcW w:w="139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1725"/>
        </w:trPr>
        <w:tc>
          <w:tcPr>
            <w:tcW w:w="709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Слово как основная единица языка. Анализ слова. Лексика активного и пассивного употребления. Лингвистические словари и их разновидности</w:t>
            </w:r>
          </w:p>
        </w:tc>
        <w:tc>
          <w:tcPr>
            <w:tcW w:w="993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Русское правописание: орфография и пунктуация. Трудные случаи орфографии. Правописание Н и НН в словах разных частей речи.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Трудные случаи орфографии. Слитное и раздельное написание созвучных слов.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Подробное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упр.№ 52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12.09.2013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Трудные случаи орфографии. Слитное и раздельное написание НЕ и НИ со словами разных частей речи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16.09.2013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Трудные случаи пунктуации. Знаки препинания перед союзом  И  в простом  и  сложном предложении.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9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Трудные случаи пунктуации. Знаки препинания   в простом осложненном предложении.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19.09.2013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680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10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«Повторение изученного в 5-7 классах»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23.09.2013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Контр. диктант </w:t>
            </w:r>
          </w:p>
        </w:tc>
      </w:tr>
      <w:tr w:rsidR="001A4305" w:rsidRPr="00000D33" w:rsidTr="00B76552">
        <w:trPr>
          <w:trHeight w:val="263"/>
        </w:trPr>
        <w:tc>
          <w:tcPr>
            <w:tcW w:w="709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 xml:space="preserve">Функциональные разновидности русского языка </w:t>
            </w:r>
          </w:p>
        </w:tc>
        <w:tc>
          <w:tcPr>
            <w:tcW w:w="993" w:type="dxa"/>
            <w:vMerge w:val="restart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24.09.2013</w:t>
            </w:r>
          </w:p>
        </w:tc>
        <w:tc>
          <w:tcPr>
            <w:tcW w:w="139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1650"/>
        </w:trPr>
        <w:tc>
          <w:tcPr>
            <w:tcW w:w="709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Понятие о функциональных разновидностях русского языка. Основные сферы общения: разговорно-бытовая, деловая, научная, общественно-политическая, словесно-художественное творчество.</w:t>
            </w:r>
          </w:p>
        </w:tc>
        <w:tc>
          <w:tcPr>
            <w:tcW w:w="993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12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Разговорная речь. Сфера применения, основная задача, основные особенности, языковые средства и основные жанры разговорной речи. Подготовка к написанию </w:t>
            </w:r>
            <w:r w:rsidRPr="00000D33">
              <w:rPr>
                <w:rFonts w:ascii="Ariac" w:hAnsi="Ariac"/>
                <w:b/>
                <w:sz w:val="24"/>
                <w:szCs w:val="24"/>
              </w:rPr>
              <w:t>домашнего сочинения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картине Н.Н. Ватолиной «Вести с фронта» (упр.102)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26.09.2013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Сжатое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упр. № 107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30.09.2013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14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Официально-деловой стиль речи. Сфера применения, основная задача, основные особенности, языковые средства и основные жанры официально-делового стиля речи.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Научный стиль речи. Сфера применения, основная задача, основные особенности, языковые средства и основные жанры научного  стиля речи.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16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Публицистический стиль речи. Сфера применения, основная задача, основные особенности, языковые средства и основные жанры публицистического  стиля речи. Статья  и заметка.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7.10.2013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17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Публицистический стиль речи. Репортаж. Репортаж-описание, репортаж-повествование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8.10.2013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18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Классное сочинение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упр.154 (репортаж о посещении музея)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19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Язык художественной литературы. Сфера применения, основная задача, основные особенности, языковые средства и основные жанры публицистического  стиля речи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14.10.2013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20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«Функциональные разновидности русского языка»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15.10.2013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1A4305" w:rsidRPr="00000D33" w:rsidTr="00B76552">
        <w:trPr>
          <w:trHeight w:val="360"/>
        </w:trPr>
        <w:tc>
          <w:tcPr>
            <w:tcW w:w="709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 xml:space="preserve">Синтаксис и пунктуация </w:t>
            </w:r>
          </w:p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17.10.2013</w:t>
            </w:r>
          </w:p>
        </w:tc>
        <w:tc>
          <w:tcPr>
            <w:tcW w:w="139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К. сл. диктант </w:t>
            </w:r>
          </w:p>
        </w:tc>
      </w:tr>
      <w:tr w:rsidR="001A4305" w:rsidRPr="00000D33" w:rsidTr="00B76552">
        <w:trPr>
          <w:trHeight w:val="1553"/>
        </w:trPr>
        <w:tc>
          <w:tcPr>
            <w:tcW w:w="709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</w:p>
          <w:p w:rsidR="001A4305" w:rsidRDefault="001A4305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словарный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упр.108, 163. Синтаксис и пунктуация как разделы лингвистики. Виды синтаксической связи: сочинительная и подчинительная</w:t>
            </w:r>
          </w:p>
        </w:tc>
        <w:tc>
          <w:tcPr>
            <w:tcW w:w="993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435"/>
        </w:trPr>
        <w:tc>
          <w:tcPr>
            <w:tcW w:w="709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 xml:space="preserve">Словосочетание как единица синтаксиса </w:t>
            </w:r>
          </w:p>
        </w:tc>
        <w:tc>
          <w:tcPr>
            <w:tcW w:w="993" w:type="dxa"/>
            <w:vMerge w:val="restart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21.10.2013</w:t>
            </w:r>
          </w:p>
        </w:tc>
        <w:tc>
          <w:tcPr>
            <w:tcW w:w="139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1755"/>
        </w:trPr>
        <w:tc>
          <w:tcPr>
            <w:tcW w:w="709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Словосочетание и его признаки. Виды словосочетаний по характеру выражения главного слова: именные, глагольные, наречные. Основные модели словосочетаний каждого вида</w:t>
            </w:r>
          </w:p>
        </w:tc>
        <w:tc>
          <w:tcPr>
            <w:tcW w:w="993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23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Типы подчинительной связи в словосочетании: согласование, управление, примыкание. Окончание и предлог как средство связи слов в словосочетании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22.10.2013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24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Сжатое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упр.210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24.10.2013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25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Культура речи. Правильное употребление словосочетаний. Соблюдение орфоэпических, грамматических и лексических норм при построении словосочетаний разных видов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28.10.2013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397"/>
        </w:trPr>
        <w:tc>
          <w:tcPr>
            <w:tcW w:w="709" w:type="dxa"/>
            <w:vAlign w:val="center"/>
          </w:tcPr>
          <w:p w:rsidR="001A4305" w:rsidRPr="00000D33" w:rsidRDefault="001A4305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7" w:type="dxa"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 (тест)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«Словосочетание как единица синтаксиса»</w:t>
            </w:r>
          </w:p>
        </w:tc>
        <w:tc>
          <w:tcPr>
            <w:tcW w:w="993" w:type="dxa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29.10.2013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1A4305" w:rsidRPr="00000D33" w:rsidRDefault="00520326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1A4305" w:rsidRPr="00000D33" w:rsidTr="00B76552">
        <w:trPr>
          <w:trHeight w:val="255"/>
        </w:trPr>
        <w:tc>
          <w:tcPr>
            <w:tcW w:w="709" w:type="dxa"/>
            <w:vMerge w:val="restart"/>
            <w:vAlign w:val="center"/>
          </w:tcPr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993" w:type="dxa"/>
            <w:vMerge w:val="restart"/>
            <w:vAlign w:val="center"/>
          </w:tcPr>
          <w:p w:rsidR="001A4305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Pr="00000D33" w:rsidRDefault="001A4305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31.10.2013</w:t>
            </w:r>
          </w:p>
        </w:tc>
        <w:tc>
          <w:tcPr>
            <w:tcW w:w="139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1A4305" w:rsidRPr="00000D33" w:rsidTr="00B76552">
        <w:trPr>
          <w:trHeight w:val="1107"/>
        </w:trPr>
        <w:tc>
          <w:tcPr>
            <w:tcW w:w="709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1A4305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993" w:type="dxa"/>
            <w:vMerge/>
            <w:vAlign w:val="center"/>
          </w:tcPr>
          <w:p w:rsidR="001A4305" w:rsidRPr="00000D33" w:rsidRDefault="001A4305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A4305" w:rsidRPr="00000D33" w:rsidRDefault="001A4305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Основные виды предложений. Виды предложений по цели высказывания, по эмоциональной окраске, по количеству грамматических основ, по наличию второстепенных членов.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11.11.2013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29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Основные виды предложений. Утвердительные и отрицательные предложения. Полные и неполные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12.11.2013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Интонация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14.11.2013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Структура предложения. Грамматическая основа предложения.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18.11.2013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Подлежащее и способы его выражения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19.11.2013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Виды сказуемого и способы его выражения. Глагольное сказуемое (простое и составное)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21.11.2013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5F4BDC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Виды сказуемого и способы его выражения. Глагольное сказуемое (простое и составное).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25.11.2013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5F4BDC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«Грамматическая основа предложения».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26.11.2013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36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28.11.2013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</w:t>
            </w:r>
            <w:r w:rsidRPr="00000D33">
              <w:rPr>
                <w:rFonts w:ascii="Ariac" w:hAnsi="Ariac"/>
                <w:b/>
                <w:sz w:val="24"/>
                <w:szCs w:val="24"/>
              </w:rPr>
              <w:t>(тест)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«Тире между подлежащим и сказуемым». Культура речи. Связь подлежащего и сказуемого в предложении.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39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Второстепенные члены предложения. Определение как второстепенный член предложения. Виды определений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5.12.2013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Классное сочинение.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Описание памятника (упр.332)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Дополнение как второстепенный член предложения. Виды дополнений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12.12.2013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43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словарный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(по упр.268, 355). Инфинитив в роли разных членов предложения.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16.12.2013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К.сл. диктант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44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Культура речи. Употребление второстепенных членов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45</w:t>
            </w: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с грамматическим заданием по теме «Предложение как единица синтаксиса»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19.12.2013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К. диктант</w:t>
            </w:r>
          </w:p>
        </w:tc>
      </w:tr>
      <w:tr w:rsidR="00BA6D48" w:rsidRPr="00000D33" w:rsidTr="005F4BDC">
        <w:trPr>
          <w:trHeight w:val="360"/>
        </w:trPr>
        <w:tc>
          <w:tcPr>
            <w:tcW w:w="709" w:type="dxa"/>
            <w:vMerge w:val="restart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lastRenderedPageBreak/>
              <w:t xml:space="preserve">Односоставные предложения </w:t>
            </w:r>
          </w:p>
        </w:tc>
        <w:tc>
          <w:tcPr>
            <w:tcW w:w="993" w:type="dxa"/>
            <w:vMerge w:val="restart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lastRenderedPageBreak/>
              <w:t>23.12.2013</w:t>
            </w:r>
          </w:p>
        </w:tc>
        <w:tc>
          <w:tcPr>
            <w:tcW w:w="13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5C46A8">
        <w:trPr>
          <w:trHeight w:val="1546"/>
        </w:trPr>
        <w:tc>
          <w:tcPr>
            <w:tcW w:w="709" w:type="dxa"/>
            <w:vMerge/>
            <w:vAlign w:val="center"/>
          </w:tcPr>
          <w:p w:rsidR="00BA6D48" w:rsidRPr="00000D33" w:rsidRDefault="00BA6D48" w:rsidP="00C30E41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b/>
                <w:sz w:val="28"/>
                <w:szCs w:val="28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Понятие об односоставном предложении. Виды односоставных предложений</w:t>
            </w:r>
          </w:p>
        </w:tc>
        <w:tc>
          <w:tcPr>
            <w:tcW w:w="993" w:type="dxa"/>
            <w:vMerge/>
            <w:vAlign w:val="center"/>
          </w:tcPr>
          <w:p w:rsidR="00BA6D48" w:rsidRPr="00000D33" w:rsidRDefault="00BA6D4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A6D48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Назывное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24.12.2013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Определенно-личное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26.12.2013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49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Неопределенно-личное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30.12.2013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Обобщенно-личное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31.12.2013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Безличное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14.01.2014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Односоставные предложения. Безличное предложение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16.01.2014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Подробное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(по упр.411)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20.01.2014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словарный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>. (по упр.412). Повторение и обобщение изученного по теме «Односоставные предложения»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21.01.2014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К.сл. диктант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55</w:t>
            </w: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«Односоставные предложения»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23.01.2014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30"/>
        </w:trPr>
        <w:tc>
          <w:tcPr>
            <w:tcW w:w="709" w:type="dxa"/>
            <w:vMerge w:val="restart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56</w:t>
            </w:r>
          </w:p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8"/>
                <w:szCs w:val="28"/>
              </w:rPr>
              <w:t xml:space="preserve">Простое осложненное предложение </w:t>
            </w:r>
          </w:p>
        </w:tc>
        <w:tc>
          <w:tcPr>
            <w:tcW w:w="993" w:type="dxa"/>
            <w:vMerge w:val="restart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27.01.2014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1307"/>
        </w:trPr>
        <w:tc>
          <w:tcPr>
            <w:tcW w:w="709" w:type="dxa"/>
            <w:vMerge/>
            <w:vAlign w:val="center"/>
          </w:tcPr>
          <w:p w:rsidR="00BA6D48" w:rsidRPr="00000D33" w:rsidRDefault="00BA6D4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A6D48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Простое осложненное предложение и его признаки. Понятие об однородных членах предложения.</w:t>
            </w:r>
          </w:p>
        </w:tc>
        <w:tc>
          <w:tcPr>
            <w:tcW w:w="993" w:type="dxa"/>
            <w:vMerge/>
            <w:vAlign w:val="center"/>
          </w:tcPr>
          <w:p w:rsidR="00BA6D48" w:rsidRPr="00000D33" w:rsidRDefault="00BA6D4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57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Способы связи однородных членов предложения (сочинительные союзы, перечислительная интонация)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28.01.2014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Парное соединение однородных членов предложения. Использование двойных союзов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30.01.2014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59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Знаки препинания в предложении с однородными и неоднородными определениями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4.02.2014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Классное сочинение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картине К.Ф.Юона «Весенний солнечный день»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6.02.2014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Знаки препинания в предложении с обобщающими словами при однородных членах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11.02.2014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Культура речи. Употребление однородных членов предложения. Повторение и обобщение изученного по теме «Предложения с </w:t>
            </w:r>
            <w:r w:rsidRPr="00000D33">
              <w:rPr>
                <w:rFonts w:ascii="Ariac" w:hAnsi="Ariac"/>
                <w:sz w:val="24"/>
                <w:szCs w:val="24"/>
              </w:rPr>
              <w:lastRenderedPageBreak/>
              <w:t>однородными членами предложения»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13.02.2014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Сжатое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(упр.469)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66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«Предложения с однородными членами предложения»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18.02.2014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К. диктант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Анализ контрольного диктанта. Понятие об  обособленных членах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20.02.2014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Подробное изложение (по упр.478)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24.02.2014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69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Обособление согласованных определений и приложений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25.02.2014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Грамматические, интонационные и пунктуационные особенности предложений с обособленными определениями и приложениями.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27.02.2014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Причастный оборот как разновидность распространенного согласованного определения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3.03.2014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Знаки препинания в предложении с несогласованными определениями и приложениями. </w:t>
            </w: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 (тест)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«Обособление определений и приложений»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4.03.2014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Сжатое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(упр.503)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6.03.2014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Повторение и обобщение изученного по теме «Обособление определений и приложений» 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  <w:lang w:val="en-US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</w:t>
            </w:r>
            <w:r w:rsidRPr="00000D33">
              <w:rPr>
                <w:rFonts w:ascii="Ariac" w:hAnsi="Ariac"/>
                <w:sz w:val="24"/>
                <w:szCs w:val="24"/>
                <w:lang w:val="en-US"/>
              </w:rPr>
              <w:t>5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с грамматическим заданием по теме «Обособление определений и приложений»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11.03.2014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К. диктант 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  <w:lang w:val="en-US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</w:t>
            </w:r>
            <w:r w:rsidRPr="00000D33">
              <w:rPr>
                <w:rFonts w:ascii="Ariac" w:hAnsi="Ariac"/>
                <w:sz w:val="24"/>
                <w:szCs w:val="24"/>
                <w:lang w:val="en-US"/>
              </w:rPr>
              <w:t>6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Анализ контрольного диктанта. Обособление обстоятельств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13.03.2014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520326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</w:t>
            </w:r>
            <w:r w:rsidRPr="00520326">
              <w:rPr>
                <w:rFonts w:ascii="Ariac" w:hAnsi="Ariac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Обособление обстоятельств. Грамматические, интонационные и пунктуационные особенности предложений с обособленными обстоятельствами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78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18.03.2014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79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Обособление дополнений. Грамматические, интонационные и пунктуационные особенности предложений с обособленными дополнениями. Подготовка к написанию </w:t>
            </w:r>
            <w:r w:rsidRPr="00000D33">
              <w:rPr>
                <w:rFonts w:ascii="Ariac" w:hAnsi="Ariac"/>
                <w:b/>
                <w:sz w:val="24"/>
                <w:szCs w:val="24"/>
              </w:rPr>
              <w:t>домашнего сочинения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(упр.525)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20.03.2014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90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Сравнение как одно из выразительных средств языка. Способы выражения значения сравнения и уподобления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1.04.2014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Обособление сравнительных  оборотов. Сравнительный оборот; его семантические и грамматические признаки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3.04.2014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сравнительным оборотом. </w:t>
            </w: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 (тест)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«Обособление дополнений и обстоятельств»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7.04.2014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lastRenderedPageBreak/>
              <w:t>83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Уточняющие и присоединительные члены предложения. Грамматические, интонационные и пунктуационные особенности предложений с уточняющими и присоединительными членами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8.04.2014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Знаки препинания в предложении с уточняющими и присоединительными членами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10.04.2014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850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85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Культура речи. Основные синтаксические нормы построения предложений с обособленными членами.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14.04.2014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86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 xml:space="preserve">Контрольный диктант 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«Обособленные члены предложения»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15.04.2014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К. диктант 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Контрольный словарный диктант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(по упр.558). Предложения с вводными конструкциями. Группы вводных слов и выражений по значению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17.04.2014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К. сл. диктант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Вводные конструкции как средство выражения оценки высказывания, воздействия на собеседника. Вводные предложения; их структурные особенности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21.04.2014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89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Грамматические, интонационные и пунктуационные особенности предложений с вводными словами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22.04.2014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1A4305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90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Подробное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(упр.567)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24.04.2014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1A4305">
        <w:trPr>
          <w:trHeight w:val="21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91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b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Подробное изложение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(упр.567)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28.04.2014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Вставные конструкции. Грамматические, интонационные и пунктуационные особенности предложений с вставными конструкциями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29.04.2014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1A4305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93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Обращение (распространенное и нераспространенное) и способы его выражения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5.05.2014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1A4305">
        <w:trPr>
          <w:trHeight w:val="20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Обращение (распространенное и нераспространенное) и способы его выражения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6.05.2014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95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Грамматические, интонационные и пунктуационные особенности предложений с  обращением. Особенности звательной интонации.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8.05.2014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96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Предложения с междометиями и словами </w:t>
            </w:r>
            <w:r w:rsidRPr="00000D33">
              <w:rPr>
                <w:rFonts w:ascii="Ariac" w:hAnsi="Ariac"/>
                <w:i/>
                <w:sz w:val="24"/>
                <w:szCs w:val="24"/>
              </w:rPr>
              <w:t>да, нет</w:t>
            </w:r>
            <w:r w:rsidRPr="00000D33">
              <w:rPr>
                <w:rFonts w:ascii="Ariac" w:hAnsi="Ariac"/>
                <w:sz w:val="24"/>
                <w:szCs w:val="24"/>
              </w:rPr>
              <w:t>. Грамматические, интонационные и пунктуационные особенности предложений с междометием.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12.05.2014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97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Знаки препинания в предложении с междометиями и  словами </w:t>
            </w:r>
            <w:r w:rsidRPr="00000D33">
              <w:rPr>
                <w:rFonts w:ascii="Ariac" w:hAnsi="Ariac"/>
                <w:i/>
                <w:sz w:val="24"/>
                <w:szCs w:val="24"/>
              </w:rPr>
              <w:t>да, нет</w:t>
            </w:r>
            <w:r w:rsidRPr="00000D33">
              <w:rPr>
                <w:rFonts w:ascii="Ariac" w:hAnsi="Ariac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13.05.2014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98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b/>
                <w:sz w:val="24"/>
                <w:szCs w:val="24"/>
              </w:rPr>
              <w:t>Проверочная работа</w:t>
            </w:r>
            <w:r w:rsidRPr="00000D33">
              <w:rPr>
                <w:rFonts w:ascii="Ariac" w:hAnsi="Ariac"/>
                <w:sz w:val="24"/>
                <w:szCs w:val="24"/>
              </w:rPr>
              <w:t xml:space="preserve"> по теме «Предложения с вводными конструкциями, обращениями и междометиями»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15.05.2014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Пр.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99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Повторение. Словосочетание. Предложение. Виды односоставных предложений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19.05.2014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100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Повторение. Простое осложненное предложение. Предложения  с однородными членами 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20.05.2014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101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Повторение. Простое осложненное предложение. Предложения  с обособленными </w:t>
            </w:r>
            <w:r w:rsidRPr="00000D33">
              <w:rPr>
                <w:rFonts w:ascii="Ariac" w:hAnsi="Ariac"/>
                <w:sz w:val="24"/>
                <w:szCs w:val="24"/>
              </w:rPr>
              <w:lastRenderedPageBreak/>
              <w:t>членами предложения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22.05.2014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>Повторение. Функциональные разновидности русского языка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26.05.2014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103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27.05.2014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Контр. работа</w:t>
            </w: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104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 w:rsidRPr="00000D33">
              <w:rPr>
                <w:rFonts w:ascii="Ariac" w:hAnsi="Ariac"/>
                <w:sz w:val="24"/>
                <w:szCs w:val="24"/>
              </w:rPr>
              <w:t xml:space="preserve">Повторение. Функциональные разновидности русского языка 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29.05.2014</w:t>
            </w:r>
          </w:p>
          <w:p w:rsidR="00BA6D48" w:rsidRPr="00000D33" w:rsidRDefault="00BA6D48" w:rsidP="005C46A8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105</w:t>
            </w: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  <w:vAlign w:val="center"/>
          </w:tcPr>
          <w:p w:rsidR="00BA6D48" w:rsidRPr="00000D33" w:rsidRDefault="005C46A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  <w:r>
              <w:rPr>
                <w:rFonts w:ascii="Ariac" w:hAnsi="Ariac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  <w:tr w:rsidR="00BA6D48" w:rsidRPr="00000D33" w:rsidTr="00B76552">
        <w:trPr>
          <w:trHeight w:val="397"/>
        </w:trPr>
        <w:tc>
          <w:tcPr>
            <w:tcW w:w="709" w:type="dxa"/>
            <w:vAlign w:val="center"/>
          </w:tcPr>
          <w:p w:rsidR="00BA6D48" w:rsidRPr="00000D33" w:rsidRDefault="00BA6D48" w:rsidP="005C46A8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A6D48" w:rsidRPr="00000D33" w:rsidRDefault="00BA6D48" w:rsidP="00B76552">
            <w:pPr>
              <w:spacing w:after="0"/>
              <w:jc w:val="center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</w:tcBorders>
            <w:vAlign w:val="center"/>
          </w:tcPr>
          <w:p w:rsidR="00BA6D48" w:rsidRPr="00000D33" w:rsidRDefault="00BA6D48" w:rsidP="00B76552">
            <w:pPr>
              <w:spacing w:after="0"/>
              <w:rPr>
                <w:rFonts w:ascii="Ariac" w:hAnsi="Ariac"/>
                <w:sz w:val="24"/>
                <w:szCs w:val="24"/>
              </w:rPr>
            </w:pPr>
          </w:p>
        </w:tc>
      </w:tr>
    </w:tbl>
    <w:p w:rsidR="00B76552" w:rsidRDefault="00B76552" w:rsidP="00910983">
      <w:pPr>
        <w:jc w:val="both"/>
        <w:rPr>
          <w:rFonts w:ascii="Ariac" w:hAnsi="Ariac"/>
          <w:sz w:val="24"/>
          <w:szCs w:val="24"/>
        </w:rPr>
      </w:pPr>
    </w:p>
    <w:p w:rsidR="00B76552" w:rsidRDefault="00B76552" w:rsidP="00910983">
      <w:pPr>
        <w:jc w:val="both"/>
        <w:rPr>
          <w:rFonts w:ascii="Ariac" w:hAnsi="Ariac"/>
          <w:sz w:val="24"/>
          <w:szCs w:val="24"/>
        </w:rPr>
      </w:pPr>
    </w:p>
    <w:p w:rsidR="00B76552" w:rsidRDefault="00B76552" w:rsidP="00910983">
      <w:pPr>
        <w:jc w:val="both"/>
        <w:rPr>
          <w:rFonts w:ascii="Ariac" w:hAnsi="Ariac"/>
          <w:sz w:val="24"/>
          <w:szCs w:val="24"/>
        </w:rPr>
      </w:pPr>
    </w:p>
    <w:p w:rsidR="00910983" w:rsidRPr="006C770C" w:rsidRDefault="00910983" w:rsidP="00910983">
      <w:pPr>
        <w:jc w:val="both"/>
        <w:rPr>
          <w:rFonts w:ascii="Ariac" w:hAnsi="Ariac"/>
          <w:sz w:val="24"/>
          <w:szCs w:val="24"/>
        </w:rPr>
      </w:pPr>
    </w:p>
    <w:p w:rsidR="00910983" w:rsidRDefault="00910983" w:rsidP="00910983"/>
    <w:p w:rsidR="003E3AA6" w:rsidRDefault="003E3AA6"/>
    <w:sectPr w:rsidR="003E3AA6" w:rsidSect="00B76552">
      <w:pgSz w:w="11906" w:h="16838"/>
      <w:pgMar w:top="851" w:right="284" w:bottom="851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95" w:rsidRDefault="00BA4A95" w:rsidP="00E55C5B">
      <w:pPr>
        <w:spacing w:after="0"/>
      </w:pPr>
      <w:r>
        <w:separator/>
      </w:r>
    </w:p>
  </w:endnote>
  <w:endnote w:type="continuationSeparator" w:id="1">
    <w:p w:rsidR="00BA4A95" w:rsidRDefault="00BA4A95" w:rsidP="00E55C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c">
    <w:altName w:val="Arial Narrow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95" w:rsidRDefault="00BA4A95" w:rsidP="00E55C5B">
      <w:pPr>
        <w:spacing w:after="0"/>
      </w:pPr>
      <w:r>
        <w:separator/>
      </w:r>
    </w:p>
  </w:footnote>
  <w:footnote w:type="continuationSeparator" w:id="1">
    <w:p w:rsidR="00BA4A95" w:rsidRDefault="00BA4A95" w:rsidP="00E55C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8" w:rsidRDefault="005C46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63E"/>
    <w:multiLevelType w:val="hybridMultilevel"/>
    <w:tmpl w:val="131440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359B3"/>
    <w:multiLevelType w:val="hybridMultilevel"/>
    <w:tmpl w:val="C3F0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B2047"/>
    <w:multiLevelType w:val="hybridMultilevel"/>
    <w:tmpl w:val="FD987850"/>
    <w:lvl w:ilvl="0" w:tplc="321A7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52DB3"/>
    <w:multiLevelType w:val="hybridMultilevel"/>
    <w:tmpl w:val="BCB4DB44"/>
    <w:lvl w:ilvl="0" w:tplc="77D82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983"/>
    <w:rsid w:val="0006071A"/>
    <w:rsid w:val="000C758C"/>
    <w:rsid w:val="001A4305"/>
    <w:rsid w:val="001F3E33"/>
    <w:rsid w:val="00321E19"/>
    <w:rsid w:val="003E3AA6"/>
    <w:rsid w:val="00520326"/>
    <w:rsid w:val="00577CDD"/>
    <w:rsid w:val="005C46A8"/>
    <w:rsid w:val="005F4BDC"/>
    <w:rsid w:val="00636DA7"/>
    <w:rsid w:val="00681415"/>
    <w:rsid w:val="0075282B"/>
    <w:rsid w:val="00754790"/>
    <w:rsid w:val="00757BB5"/>
    <w:rsid w:val="007809E0"/>
    <w:rsid w:val="007E5E5E"/>
    <w:rsid w:val="0081400C"/>
    <w:rsid w:val="008401DB"/>
    <w:rsid w:val="00910983"/>
    <w:rsid w:val="00972D46"/>
    <w:rsid w:val="009A2572"/>
    <w:rsid w:val="009C3A25"/>
    <w:rsid w:val="009F6E60"/>
    <w:rsid w:val="00A062F8"/>
    <w:rsid w:val="00B76552"/>
    <w:rsid w:val="00BA4A95"/>
    <w:rsid w:val="00BA6D48"/>
    <w:rsid w:val="00BE463E"/>
    <w:rsid w:val="00C30E41"/>
    <w:rsid w:val="00CE0F53"/>
    <w:rsid w:val="00D04D8A"/>
    <w:rsid w:val="00D2219D"/>
    <w:rsid w:val="00DC06E1"/>
    <w:rsid w:val="00DC6A9A"/>
    <w:rsid w:val="00E31CA4"/>
    <w:rsid w:val="00E55C5B"/>
    <w:rsid w:val="00F9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83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9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983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098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83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7809E0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809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5C5B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5C5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55C5B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5C5B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1F3E33"/>
    <w:pPr>
      <w:spacing w:after="0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F40C-CD11-481B-9E08-E8E4CADA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5277</Words>
  <Characters>30085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ЛИДИЯ  АЛЕКСЕЕВНА</cp:lastModifiedBy>
  <cp:revision>9</cp:revision>
  <dcterms:created xsi:type="dcterms:W3CDTF">2013-07-12T09:47:00Z</dcterms:created>
  <dcterms:modified xsi:type="dcterms:W3CDTF">2014-02-17T16:31:00Z</dcterms:modified>
</cp:coreProperties>
</file>