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0D" w:rsidRPr="006C2D1A" w:rsidRDefault="00457C0D" w:rsidP="006C2D1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  <w:bookmarkStart w:id="0" w:name="bookmark0"/>
      <w:r w:rsidRPr="006C2D1A">
        <w:rPr>
          <w:rFonts w:ascii="Times New Roman" w:hAnsi="Times New Roman"/>
          <w:b/>
          <w:bCs/>
          <w:sz w:val="40"/>
          <w:szCs w:val="40"/>
        </w:rPr>
        <w:t>Формы правления</w:t>
      </w:r>
      <w:bookmarkEnd w:id="0"/>
    </w:p>
    <w:p w:rsidR="00457C0D" w:rsidRPr="00FA409E" w:rsidRDefault="00457C0D" w:rsidP="00FA409E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1. Форма правления, при которой власть сосредоточена в ру</w:t>
      </w:r>
      <w:r w:rsidRPr="00FA409E">
        <w:rPr>
          <w:rFonts w:ascii="Times New Roman" w:hAnsi="Times New Roman"/>
          <w:sz w:val="24"/>
          <w:szCs w:val="24"/>
        </w:rPr>
        <w:softHyphen/>
        <w:t>ках одного человека, осуществляющего единоличное прав</w:t>
      </w:r>
      <w:r w:rsidRPr="00FA409E">
        <w:rPr>
          <w:rFonts w:ascii="Times New Roman" w:hAnsi="Times New Roman"/>
          <w:sz w:val="24"/>
          <w:szCs w:val="24"/>
        </w:rPr>
        <w:softHyphen/>
        <w:t>ление, называется:</w:t>
      </w:r>
    </w:p>
    <w:p w:rsidR="00457C0D" w:rsidRPr="00FA409E" w:rsidRDefault="00457C0D" w:rsidP="00FA409E">
      <w:pPr>
        <w:numPr>
          <w:ilvl w:val="0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ограниченная монархия;</w:t>
      </w:r>
    </w:p>
    <w:p w:rsidR="00457C0D" w:rsidRPr="00FA409E" w:rsidRDefault="00457C0D" w:rsidP="00FA409E">
      <w:pPr>
        <w:numPr>
          <w:ilvl w:val="0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абсолютная монархия;</w:t>
      </w:r>
    </w:p>
    <w:p w:rsidR="00457C0D" w:rsidRPr="00FA409E" w:rsidRDefault="00457C0D" w:rsidP="00FA409E">
      <w:pPr>
        <w:numPr>
          <w:ilvl w:val="0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президентская республика;</w:t>
      </w:r>
    </w:p>
    <w:p w:rsidR="00457C0D" w:rsidRPr="00FA409E" w:rsidRDefault="00457C0D" w:rsidP="00FA409E">
      <w:pPr>
        <w:numPr>
          <w:ilvl w:val="0"/>
          <w:numId w:val="1"/>
        </w:numPr>
        <w:tabs>
          <w:tab w:val="left" w:pos="27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парламентская республика.</w:t>
      </w:r>
    </w:p>
    <w:p w:rsidR="00457C0D" w:rsidRPr="00FA409E" w:rsidRDefault="00457C0D" w:rsidP="00FA409E">
      <w:pPr>
        <w:spacing w:before="180"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A409E">
        <w:rPr>
          <w:rFonts w:ascii="Times New Roman" w:hAnsi="Times New Roman"/>
          <w:sz w:val="24"/>
          <w:szCs w:val="24"/>
        </w:rPr>
        <w:t>. Правительство РФ осуществляет власть:</w:t>
      </w:r>
    </w:p>
    <w:p w:rsidR="00457C0D" w:rsidRPr="00FA409E" w:rsidRDefault="00457C0D" w:rsidP="00FA409E">
      <w:pPr>
        <w:numPr>
          <w:ilvl w:val="2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законодательную;</w:t>
      </w:r>
    </w:p>
    <w:p w:rsidR="00457C0D" w:rsidRPr="00FA409E" w:rsidRDefault="00457C0D" w:rsidP="00FA409E">
      <w:pPr>
        <w:numPr>
          <w:ilvl w:val="2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законосовещательную;</w:t>
      </w:r>
    </w:p>
    <w:p w:rsidR="00457C0D" w:rsidRPr="00FA409E" w:rsidRDefault="00457C0D" w:rsidP="00FA409E">
      <w:pPr>
        <w:numPr>
          <w:ilvl w:val="2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исполнительную;</w:t>
      </w:r>
    </w:p>
    <w:p w:rsidR="00457C0D" w:rsidRPr="00FA409E" w:rsidRDefault="00457C0D" w:rsidP="00FA409E">
      <w:pPr>
        <w:numPr>
          <w:ilvl w:val="2"/>
          <w:numId w:val="1"/>
        </w:numPr>
        <w:tabs>
          <w:tab w:val="left" w:pos="270"/>
        </w:tabs>
        <w:spacing w:after="18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судебную.</w:t>
      </w:r>
    </w:p>
    <w:p w:rsidR="00457C0D" w:rsidRPr="00FA409E" w:rsidRDefault="00457C0D" w:rsidP="00FA4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A409E">
        <w:rPr>
          <w:rFonts w:ascii="Times New Roman" w:hAnsi="Times New Roman"/>
          <w:sz w:val="24"/>
          <w:szCs w:val="24"/>
        </w:rPr>
        <w:t>. В Российской Федерации парламент состоит из двух палат:</w:t>
      </w:r>
    </w:p>
    <w:p w:rsidR="00457C0D" w:rsidRPr="00FA409E" w:rsidRDefault="00457C0D" w:rsidP="00FA409E">
      <w:pPr>
        <w:numPr>
          <w:ilvl w:val="5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Федеральное Собрание и Государственная Дума;</w:t>
      </w:r>
    </w:p>
    <w:p w:rsidR="00457C0D" w:rsidRPr="00FA409E" w:rsidRDefault="00457C0D" w:rsidP="00FA409E">
      <w:pPr>
        <w:numPr>
          <w:ilvl w:val="5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Государственная Дума и Совет Федерации;</w:t>
      </w:r>
    </w:p>
    <w:p w:rsidR="00457C0D" w:rsidRPr="00FA409E" w:rsidRDefault="00457C0D" w:rsidP="00FA409E">
      <w:pPr>
        <w:numPr>
          <w:ilvl w:val="5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Совет Федерации и Государственный Совет;</w:t>
      </w:r>
    </w:p>
    <w:p w:rsidR="00457C0D" w:rsidRPr="00FA409E" w:rsidRDefault="00457C0D" w:rsidP="00FA409E">
      <w:pPr>
        <w:numPr>
          <w:ilvl w:val="5"/>
          <w:numId w:val="1"/>
        </w:numPr>
        <w:tabs>
          <w:tab w:val="left" w:pos="270"/>
        </w:tabs>
        <w:spacing w:after="18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Государственный Совет и Правительство.</w:t>
      </w:r>
    </w:p>
    <w:p w:rsidR="00457C0D" w:rsidRPr="00FA409E" w:rsidRDefault="00457C0D" w:rsidP="00FA409E">
      <w:pPr>
        <w:spacing w:before="180" w:after="0" w:line="250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409E">
        <w:rPr>
          <w:rFonts w:ascii="Times New Roman" w:hAnsi="Times New Roman"/>
          <w:sz w:val="24"/>
          <w:szCs w:val="24"/>
        </w:rPr>
        <w:t>. Найдите черты сходства и отличия абсолютной монархии и ограниченной монархии.</w:t>
      </w:r>
    </w:p>
    <w:p w:rsidR="00457C0D" w:rsidRPr="00FA409E" w:rsidRDefault="00457C0D" w:rsidP="00FA409E">
      <w:pPr>
        <w:numPr>
          <w:ilvl w:val="6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Во главе государства стоит один человек;</w:t>
      </w:r>
    </w:p>
    <w:p w:rsidR="00457C0D" w:rsidRPr="00FA409E" w:rsidRDefault="00457C0D" w:rsidP="00FA409E">
      <w:pPr>
        <w:numPr>
          <w:ilvl w:val="6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вся полнота власти принадлежит только монарху;</w:t>
      </w:r>
    </w:p>
    <w:p w:rsidR="00457C0D" w:rsidRPr="00FA409E" w:rsidRDefault="00457C0D" w:rsidP="00FA409E">
      <w:pPr>
        <w:numPr>
          <w:ilvl w:val="6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существует выборный законодательный орган власти;</w:t>
      </w:r>
    </w:p>
    <w:p w:rsidR="00457C0D" w:rsidRPr="00FA409E" w:rsidRDefault="00457C0D" w:rsidP="00FA409E">
      <w:pPr>
        <w:numPr>
          <w:ilvl w:val="6"/>
          <w:numId w:val="1"/>
        </w:numPr>
        <w:tabs>
          <w:tab w:val="left" w:pos="27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монарх лично назначает главу правительства;</w:t>
      </w:r>
    </w:p>
    <w:p w:rsidR="00457C0D" w:rsidRPr="00FA409E" w:rsidRDefault="00457C0D" w:rsidP="00FA409E">
      <w:pPr>
        <w:numPr>
          <w:ilvl w:val="6"/>
          <w:numId w:val="1"/>
        </w:numPr>
        <w:tabs>
          <w:tab w:val="left" w:pos="260"/>
        </w:tabs>
        <w:spacing w:after="6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является формой правления государства.</w:t>
      </w:r>
    </w:p>
    <w:p w:rsidR="00457C0D" w:rsidRPr="00FA409E" w:rsidRDefault="00457C0D" w:rsidP="00FA409E">
      <w:pPr>
        <w:spacing w:before="60" w:after="60" w:line="250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Выберите и запишите в первую колонку таблицы поряд</w:t>
      </w:r>
      <w:r w:rsidRPr="00FA409E">
        <w:rPr>
          <w:rFonts w:ascii="Times New Roman" w:hAnsi="Times New Roman"/>
          <w:sz w:val="24"/>
          <w:szCs w:val="24"/>
        </w:rPr>
        <w:softHyphen/>
        <w:t>ковые номера черт сходства, а во вторую колонку - поряд</w:t>
      </w:r>
      <w:r w:rsidRPr="00FA409E">
        <w:rPr>
          <w:rFonts w:ascii="Times New Roman" w:hAnsi="Times New Roman"/>
          <w:sz w:val="24"/>
          <w:szCs w:val="24"/>
        </w:rPr>
        <w:softHyphen/>
        <w:t>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8"/>
        <w:gridCol w:w="2923"/>
      </w:tblGrid>
      <w:tr w:rsidR="00457C0D" w:rsidRPr="00FD30BE">
        <w:trPr>
          <w:trHeight w:val="39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C0D" w:rsidRPr="00FA409E" w:rsidRDefault="00457C0D" w:rsidP="00FA409E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FA409E"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C0D" w:rsidRPr="00FA409E" w:rsidRDefault="00457C0D" w:rsidP="00FA409E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FA409E"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457C0D" w:rsidRPr="00FD30BE">
        <w:trPr>
          <w:trHeight w:val="40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C0D" w:rsidRPr="00FA409E" w:rsidRDefault="00457C0D" w:rsidP="00FA4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C0D" w:rsidRPr="00FA409E" w:rsidRDefault="00457C0D" w:rsidP="00FA4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C0D" w:rsidRDefault="00457C0D" w:rsidP="00FA4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C0D" w:rsidRPr="00FA409E" w:rsidRDefault="00457C0D" w:rsidP="00FA4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409E">
        <w:rPr>
          <w:rFonts w:ascii="Times New Roman" w:hAnsi="Times New Roman"/>
          <w:sz w:val="24"/>
          <w:szCs w:val="24"/>
        </w:rPr>
        <w:t>. Найдите в предложенном списке утверждения, характе</w:t>
      </w:r>
      <w:r w:rsidRPr="00FA409E">
        <w:rPr>
          <w:rFonts w:ascii="Times New Roman" w:hAnsi="Times New Roman"/>
          <w:sz w:val="24"/>
          <w:szCs w:val="24"/>
        </w:rPr>
        <w:softHyphen/>
        <w:t>ризующие Президента РФ.</w:t>
      </w:r>
    </w:p>
    <w:p w:rsidR="00457C0D" w:rsidRPr="00FA409E" w:rsidRDefault="00457C0D" w:rsidP="00FA409E">
      <w:pPr>
        <w:numPr>
          <w:ilvl w:val="7"/>
          <w:numId w:val="1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Избирается сроком на пять лет;</w:t>
      </w:r>
    </w:p>
    <w:p w:rsidR="00457C0D" w:rsidRPr="00FA409E" w:rsidRDefault="00457C0D" w:rsidP="00FA409E">
      <w:pPr>
        <w:numPr>
          <w:ilvl w:val="7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выбирается парламентом страны;</w:t>
      </w:r>
    </w:p>
    <w:p w:rsidR="00457C0D" w:rsidRPr="00FA409E" w:rsidRDefault="00457C0D" w:rsidP="00FA409E">
      <w:pPr>
        <w:numPr>
          <w:ilvl w:val="7"/>
          <w:numId w:val="1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является Верховным главнокомандующим;</w:t>
      </w:r>
    </w:p>
    <w:p w:rsidR="00457C0D" w:rsidRPr="00FA409E" w:rsidRDefault="00457C0D" w:rsidP="00FA409E">
      <w:pPr>
        <w:numPr>
          <w:ilvl w:val="7"/>
          <w:numId w:val="1"/>
        </w:numPr>
        <w:tabs>
          <w:tab w:val="left" w:pos="27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обладает правом вето на решения парламента;</w:t>
      </w:r>
    </w:p>
    <w:p w:rsidR="00457C0D" w:rsidRPr="00FA409E" w:rsidRDefault="00457C0D" w:rsidP="00FA409E">
      <w:pPr>
        <w:numPr>
          <w:ilvl w:val="7"/>
          <w:numId w:val="1"/>
        </w:numPr>
        <w:tabs>
          <w:tab w:val="left" w:pos="260"/>
        </w:tabs>
        <w:spacing w:after="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составляет государственный бюджет;</w:t>
      </w:r>
    </w:p>
    <w:p w:rsidR="00457C0D" w:rsidRPr="00FA409E" w:rsidRDefault="00457C0D" w:rsidP="00FA409E">
      <w:pPr>
        <w:numPr>
          <w:ilvl w:val="7"/>
          <w:numId w:val="1"/>
        </w:numPr>
        <w:tabs>
          <w:tab w:val="left" w:pos="265"/>
        </w:tabs>
        <w:spacing w:after="6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является главой государства.</w:t>
      </w:r>
    </w:p>
    <w:p w:rsidR="00457C0D" w:rsidRPr="00FA409E" w:rsidRDefault="00457C0D" w:rsidP="00FA409E">
      <w:pPr>
        <w:spacing w:before="60" w:after="0" w:line="250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>Номера, под которыми указаны утверждения, выпишите в порядке возрастания.</w:t>
      </w:r>
    </w:p>
    <w:p w:rsidR="00457C0D" w:rsidRPr="00FA409E" w:rsidRDefault="00457C0D" w:rsidP="00FA409E">
      <w:pPr>
        <w:tabs>
          <w:tab w:val="left" w:leader="underscore" w:pos="4657"/>
        </w:tabs>
        <w:spacing w:after="180" w:line="25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i/>
          <w:iCs/>
          <w:spacing w:val="10"/>
          <w:sz w:val="24"/>
          <w:szCs w:val="24"/>
        </w:rPr>
        <w:t xml:space="preserve">Ответ: </w:t>
      </w:r>
      <w:r w:rsidRPr="00FA409E">
        <w:rPr>
          <w:rFonts w:ascii="Times New Roman" w:hAnsi="Times New Roman"/>
          <w:i/>
          <w:iCs/>
          <w:spacing w:val="10"/>
          <w:sz w:val="24"/>
          <w:szCs w:val="24"/>
        </w:rPr>
        <w:tab/>
        <w:t>.</w:t>
      </w:r>
    </w:p>
    <w:p w:rsidR="00457C0D" w:rsidRPr="00FA409E" w:rsidRDefault="00457C0D" w:rsidP="00FA4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A409E">
        <w:rPr>
          <w:rFonts w:ascii="Times New Roman" w:hAnsi="Times New Roman"/>
          <w:sz w:val="24"/>
          <w:szCs w:val="24"/>
        </w:rPr>
        <w:t>. Все перечисленные ниже термины, за исключением одно</w:t>
      </w:r>
      <w:r w:rsidRPr="00FA409E">
        <w:rPr>
          <w:rFonts w:ascii="Times New Roman" w:hAnsi="Times New Roman"/>
          <w:sz w:val="24"/>
          <w:szCs w:val="24"/>
        </w:rPr>
        <w:softHyphen/>
        <w:t xml:space="preserve">го, относятся к понятию «республика». </w:t>
      </w:r>
      <w:r w:rsidRPr="00FA409E">
        <w:rPr>
          <w:rFonts w:ascii="Times New Roman" w:hAnsi="Times New Roman"/>
          <w:b/>
          <w:bCs/>
          <w:i/>
          <w:iCs/>
          <w:sz w:val="24"/>
          <w:szCs w:val="24"/>
        </w:rPr>
        <w:t>Президентская, абсолютная, парламентская, смешанная.</w:t>
      </w:r>
    </w:p>
    <w:p w:rsidR="00457C0D" w:rsidRPr="00FA409E" w:rsidRDefault="00457C0D" w:rsidP="00FA409E">
      <w:pPr>
        <w:tabs>
          <w:tab w:val="left" w:leader="underscore" w:pos="2190"/>
          <w:tab w:val="left" w:leader="underscore" w:pos="2843"/>
        </w:tabs>
        <w:spacing w:before="60" w:after="0" w:line="250" w:lineRule="exact"/>
        <w:ind w:left="40" w:right="-60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sz w:val="24"/>
          <w:szCs w:val="24"/>
        </w:rPr>
        <w:t xml:space="preserve">Найдите и укажите термин, «выпадающий» из этого ряда. </w:t>
      </w:r>
    </w:p>
    <w:p w:rsidR="00457C0D" w:rsidRPr="00FA409E" w:rsidRDefault="00457C0D" w:rsidP="00FA409E">
      <w:pPr>
        <w:tabs>
          <w:tab w:val="left" w:leader="underscore" w:pos="2190"/>
          <w:tab w:val="left" w:leader="underscore" w:pos="2843"/>
        </w:tabs>
        <w:spacing w:before="60" w:after="0" w:line="250" w:lineRule="exact"/>
        <w:ind w:left="40" w:right="-60"/>
        <w:rPr>
          <w:rFonts w:ascii="Times New Roman" w:hAnsi="Times New Roman"/>
          <w:sz w:val="24"/>
          <w:szCs w:val="24"/>
        </w:rPr>
      </w:pPr>
      <w:r w:rsidRPr="00FA409E">
        <w:rPr>
          <w:rFonts w:ascii="Times New Roman" w:hAnsi="Times New Roman"/>
          <w:b/>
          <w:bCs/>
          <w:i/>
          <w:iCs/>
          <w:sz w:val="24"/>
          <w:szCs w:val="24"/>
        </w:rPr>
        <w:t>Ответ:</w:t>
      </w:r>
      <w:r w:rsidRPr="00FA409E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FA409E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457C0D" w:rsidRPr="00FA409E" w:rsidRDefault="00457C0D" w:rsidP="00FA4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C0D" w:rsidRPr="00FA409E" w:rsidRDefault="00457C0D" w:rsidP="00FA4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C0D" w:rsidRPr="00FA409E" w:rsidRDefault="00457C0D">
      <w:pPr>
        <w:rPr>
          <w:rFonts w:ascii="Times New Roman" w:hAnsi="Times New Roman"/>
          <w:sz w:val="24"/>
          <w:szCs w:val="24"/>
        </w:rPr>
      </w:pPr>
    </w:p>
    <w:sectPr w:rsidR="00457C0D" w:rsidRPr="00FA409E" w:rsidSect="00FA409E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8)"/>
      <w:lvlJc w:val="left"/>
      <w:rPr>
        <w:rFonts w:cs="Times New Roman"/>
      </w:rPr>
    </w:lvl>
  </w:abstractNum>
  <w:abstractNum w:abstractNumId="1">
    <w:nsid w:val="69F36248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8)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09E"/>
    <w:rsid w:val="00455BED"/>
    <w:rsid w:val="00457C0D"/>
    <w:rsid w:val="006C2D1A"/>
    <w:rsid w:val="00786304"/>
    <w:rsid w:val="007A582E"/>
    <w:rsid w:val="00FA409E"/>
    <w:rsid w:val="00FD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242</Words>
  <Characters>1383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правления</dc:title>
  <dc:subject/>
  <dc:creator>Admin</dc:creator>
  <cp:keywords/>
  <dc:description/>
  <cp:lastModifiedBy>Франческо</cp:lastModifiedBy>
  <cp:revision>2</cp:revision>
  <cp:lastPrinted>2013-03-25T19:58:00Z</cp:lastPrinted>
  <dcterms:created xsi:type="dcterms:W3CDTF">2013-03-25T20:25:00Z</dcterms:created>
  <dcterms:modified xsi:type="dcterms:W3CDTF">2013-03-25T20:25:00Z</dcterms:modified>
</cp:coreProperties>
</file>