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5A" w:rsidRPr="007729BF" w:rsidRDefault="00DE2A42" w:rsidP="00AB0F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729BF">
        <w:rPr>
          <w:rFonts w:ascii="Times New Roman" w:hAnsi="Times New Roman" w:cs="Times New Roman"/>
          <w:b/>
          <w:sz w:val="32"/>
          <w:szCs w:val="32"/>
        </w:rPr>
        <w:t>РАЗВИТИЕ РЕЧИ ДОШКОЛЬНИКОВ</w:t>
      </w:r>
    </w:p>
    <w:p w:rsidR="00DE2A42" w:rsidRPr="007729BF" w:rsidRDefault="00DE2A42">
      <w:pPr>
        <w:rPr>
          <w:rFonts w:ascii="Times New Roman" w:hAnsi="Times New Roman" w:cs="Times New Roman"/>
          <w:sz w:val="32"/>
          <w:szCs w:val="32"/>
        </w:rPr>
      </w:pPr>
      <w:r w:rsidRPr="007729BF">
        <w:rPr>
          <w:rFonts w:ascii="Times New Roman" w:hAnsi="Times New Roman" w:cs="Times New Roman"/>
          <w:sz w:val="32"/>
          <w:szCs w:val="32"/>
        </w:rPr>
        <w:t>Дошкольный возраст</w:t>
      </w:r>
      <w:r w:rsidR="00AB0FD9" w:rsidRPr="007729BF">
        <w:rPr>
          <w:rFonts w:ascii="Times New Roman" w:hAnsi="Times New Roman" w:cs="Times New Roman"/>
          <w:sz w:val="32"/>
          <w:szCs w:val="32"/>
        </w:rPr>
        <w:t xml:space="preserve"> </w:t>
      </w:r>
      <w:r w:rsidRPr="007729BF">
        <w:rPr>
          <w:rFonts w:ascii="Times New Roman" w:hAnsi="Times New Roman" w:cs="Times New Roman"/>
          <w:sz w:val="32"/>
          <w:szCs w:val="32"/>
        </w:rPr>
        <w:t xml:space="preserve">- это период активного усвоения ребенком разговорного языка, становления и развития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</w:t>
      </w:r>
      <w:proofErr w:type="spellStart"/>
      <w:r w:rsidRPr="007729BF">
        <w:rPr>
          <w:rFonts w:ascii="Times New Roman" w:hAnsi="Times New Roman" w:cs="Times New Roman"/>
          <w:sz w:val="32"/>
          <w:szCs w:val="32"/>
        </w:rPr>
        <w:t>сензитивный</w:t>
      </w:r>
      <w:proofErr w:type="spellEnd"/>
      <w:r w:rsidRPr="007729BF">
        <w:rPr>
          <w:rFonts w:ascii="Times New Roman" w:hAnsi="Times New Roman" w:cs="Times New Roman"/>
          <w:sz w:val="32"/>
          <w:szCs w:val="32"/>
        </w:rPr>
        <w:t xml:space="preserve"> период развития. Чем раньше будет начато обучение родному языку, тем свободнее ребенок будет им пользоваться в дальнейшем.</w:t>
      </w:r>
    </w:p>
    <w:p w:rsidR="0085281F" w:rsidRPr="007729BF" w:rsidRDefault="0085281F">
      <w:pPr>
        <w:rPr>
          <w:rFonts w:ascii="Times New Roman" w:hAnsi="Times New Roman" w:cs="Times New Roman"/>
          <w:sz w:val="32"/>
          <w:szCs w:val="32"/>
        </w:rPr>
      </w:pPr>
      <w:r w:rsidRPr="007729BF">
        <w:rPr>
          <w:rFonts w:ascii="Times New Roman" w:hAnsi="Times New Roman" w:cs="Times New Roman"/>
          <w:sz w:val="32"/>
          <w:szCs w:val="32"/>
        </w:rPr>
        <w:t xml:space="preserve">Развитие речи должно рассматриваться не только в лингвистической сфере – как овладение ребенком языковыми навыками – фонетическими, лексическими, грамматическими, но и как овладение коммуникативными умениями – в сфере формирования общения детей друг с другом и </w:t>
      </w:r>
      <w:proofErr w:type="gramStart"/>
      <w:r w:rsidRPr="007729BF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7729BF">
        <w:rPr>
          <w:rFonts w:ascii="Times New Roman" w:hAnsi="Times New Roman" w:cs="Times New Roman"/>
          <w:sz w:val="32"/>
          <w:szCs w:val="32"/>
        </w:rPr>
        <w:t xml:space="preserve"> взрослыми. Это важно не только для формирования культуры речи, но и культуры общения. Овладение родным языком – стержень формирования личности дошкольника. Полноценное овладение родным языком, развитие языковых способностей рассматривается как стержень полноценного формирования личности ребенка – дошкольника, который предоставляет большие возможности для решения многих задач умственного, эстетического и нравственного воспитания детей.</w:t>
      </w:r>
    </w:p>
    <w:p w:rsidR="00875757" w:rsidRPr="007729BF" w:rsidRDefault="00875757">
      <w:pPr>
        <w:rPr>
          <w:rFonts w:ascii="Times New Roman" w:hAnsi="Times New Roman" w:cs="Times New Roman"/>
          <w:sz w:val="32"/>
          <w:szCs w:val="32"/>
        </w:rPr>
      </w:pPr>
      <w:r w:rsidRPr="007729BF">
        <w:rPr>
          <w:rFonts w:ascii="Times New Roman" w:hAnsi="Times New Roman" w:cs="Times New Roman"/>
          <w:sz w:val="32"/>
          <w:szCs w:val="32"/>
        </w:rPr>
        <w:t>Основные задачи развития детей – воспитание звуковой культуры речи, словарная работа, формирование грамматического ст</w:t>
      </w:r>
      <w:r w:rsidR="0037168D" w:rsidRPr="007729BF">
        <w:rPr>
          <w:rFonts w:ascii="Times New Roman" w:hAnsi="Times New Roman" w:cs="Times New Roman"/>
          <w:sz w:val="32"/>
          <w:szCs w:val="32"/>
        </w:rPr>
        <w:t>ро</w:t>
      </w:r>
      <w:r w:rsidRPr="007729BF">
        <w:rPr>
          <w:rFonts w:ascii="Times New Roman" w:hAnsi="Times New Roman" w:cs="Times New Roman"/>
          <w:sz w:val="32"/>
          <w:szCs w:val="32"/>
        </w:rPr>
        <w:t>я ре</w:t>
      </w:r>
      <w:r w:rsidR="0037168D" w:rsidRPr="007729BF">
        <w:rPr>
          <w:rFonts w:ascii="Times New Roman" w:hAnsi="Times New Roman" w:cs="Times New Roman"/>
          <w:sz w:val="32"/>
          <w:szCs w:val="32"/>
        </w:rPr>
        <w:t>чи, ее связности при построении</w:t>
      </w:r>
      <w:r w:rsidRPr="007729BF">
        <w:rPr>
          <w:rFonts w:ascii="Times New Roman" w:hAnsi="Times New Roman" w:cs="Times New Roman"/>
          <w:sz w:val="32"/>
          <w:szCs w:val="32"/>
        </w:rPr>
        <w:t xml:space="preserve"> развернутого высказывания.</w:t>
      </w:r>
      <w:r w:rsidR="0037168D" w:rsidRPr="007729BF">
        <w:rPr>
          <w:rFonts w:ascii="Times New Roman" w:hAnsi="Times New Roman" w:cs="Times New Roman"/>
          <w:sz w:val="32"/>
          <w:szCs w:val="32"/>
        </w:rPr>
        <w:t xml:space="preserve"> Эти задачи решаются на каждом возрастном этапе, однако от возраста к возрасту идет постепенное усложнение каждой задачи и меняются методы обучения. Удельный вес той или иной задачи также меняется при переходе от группы к группе. Воспитателю надо предоставить основные линии преемственности задач по развитию речи, которые решаются в предыдущей и последующей возрастной группе, и комплексный характер развития каждой задачи.</w:t>
      </w:r>
      <w:r w:rsidR="00595363" w:rsidRPr="007729BF">
        <w:rPr>
          <w:rFonts w:ascii="Times New Roman" w:hAnsi="Times New Roman" w:cs="Times New Roman"/>
          <w:sz w:val="32"/>
          <w:szCs w:val="32"/>
        </w:rPr>
        <w:t xml:space="preserve"> Обогащать словарь через обогащение представлений. Так, все </w:t>
      </w:r>
      <w:r w:rsidR="00595363" w:rsidRPr="007729BF"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воспитатели знают, что необходимо пополнять  словарь детей новыми словами. Они стараются называть </w:t>
      </w:r>
      <w:r w:rsidR="00D153BF" w:rsidRPr="007729BF">
        <w:rPr>
          <w:rFonts w:ascii="Times New Roman" w:hAnsi="Times New Roman" w:cs="Times New Roman"/>
          <w:sz w:val="32"/>
          <w:szCs w:val="32"/>
        </w:rPr>
        <w:t xml:space="preserve">детям все окружающие их предметы, игрушки. Однако далеко не все заботятся о том, чтобы ребенок осознавал смысл слова, его значение. Особенность словарной работы заключается в том, что она неразрывно связана с обогащением знаний и представлений дошкольников, а значит, такая работа осуществляется в разных видах ознакомления детей с </w:t>
      </w:r>
      <w:r w:rsidR="003C0894" w:rsidRPr="007729BF">
        <w:rPr>
          <w:rFonts w:ascii="Times New Roman" w:hAnsi="Times New Roman" w:cs="Times New Roman"/>
          <w:sz w:val="32"/>
          <w:szCs w:val="32"/>
        </w:rPr>
        <w:t>окружающим</w:t>
      </w:r>
      <w:r w:rsidR="00D153BF" w:rsidRPr="007729BF">
        <w:rPr>
          <w:rFonts w:ascii="Times New Roman" w:hAnsi="Times New Roman" w:cs="Times New Roman"/>
          <w:sz w:val="32"/>
          <w:szCs w:val="32"/>
        </w:rPr>
        <w:t xml:space="preserve">, с предметами и явлениями быта, повседневной жизни, с природой. Ребенок усваивает словесные обозначения предметов и явлений действительности, их свойств, связей и отношений. Все это является необходимым звеном для словарной работы в развитии речи детей и обучения их родному языку. Однако для развития речи детей важно не только </w:t>
      </w:r>
      <w:r w:rsidR="003C0894" w:rsidRPr="007729BF">
        <w:rPr>
          <w:rFonts w:ascii="Times New Roman" w:hAnsi="Times New Roman" w:cs="Times New Roman"/>
          <w:sz w:val="32"/>
          <w:szCs w:val="32"/>
        </w:rPr>
        <w:t>увеличение</w:t>
      </w:r>
      <w:r w:rsidR="00D153BF" w:rsidRPr="007729BF">
        <w:rPr>
          <w:rFonts w:ascii="Times New Roman" w:hAnsi="Times New Roman" w:cs="Times New Roman"/>
          <w:sz w:val="32"/>
          <w:szCs w:val="32"/>
        </w:rPr>
        <w:t xml:space="preserve"> запаса слов, но и формирование точного понимания их значения и правильного в смысловом отношении употребления. Практика речевого общения постоянно сталкивает детей с различными по значению словами, с синонимами, антонимами.</w:t>
      </w:r>
    </w:p>
    <w:p w:rsidR="001E23F2" w:rsidRPr="007729BF" w:rsidRDefault="001E23F2" w:rsidP="00AB0F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9BF">
        <w:rPr>
          <w:rFonts w:ascii="Times New Roman" w:hAnsi="Times New Roman" w:cs="Times New Roman"/>
          <w:b/>
          <w:sz w:val="32"/>
          <w:szCs w:val="32"/>
        </w:rPr>
        <w:t>ПРИЕМЫ РАЗВИТИЯ РЕЧИ.</w:t>
      </w:r>
    </w:p>
    <w:p w:rsidR="001E23F2" w:rsidRPr="007729BF" w:rsidRDefault="001E23F2">
      <w:pPr>
        <w:rPr>
          <w:rFonts w:ascii="Times New Roman" w:hAnsi="Times New Roman" w:cs="Times New Roman"/>
          <w:sz w:val="32"/>
          <w:szCs w:val="32"/>
        </w:rPr>
      </w:pPr>
      <w:r w:rsidRPr="007729BF">
        <w:rPr>
          <w:rFonts w:ascii="Times New Roman" w:hAnsi="Times New Roman" w:cs="Times New Roman"/>
          <w:sz w:val="32"/>
          <w:szCs w:val="32"/>
        </w:rPr>
        <w:t xml:space="preserve">Для решения этих задач служат речевые упражнения, словесные игры, основное назначение которых в том, чтобы развивать у детей внимание к слову, его точному употреблению. Упражнения создают условия для речевой практики детей и пополнения  и активизации словаря словами разных частей речи. </w:t>
      </w:r>
      <w:r w:rsidR="00394AB9" w:rsidRPr="007729BF">
        <w:rPr>
          <w:rFonts w:ascii="Times New Roman" w:hAnsi="Times New Roman" w:cs="Times New Roman"/>
          <w:sz w:val="32"/>
          <w:szCs w:val="32"/>
        </w:rPr>
        <w:t>Среди словесных приемов</w:t>
      </w:r>
      <w:r w:rsidR="003C0894" w:rsidRPr="007729BF">
        <w:rPr>
          <w:rFonts w:ascii="Times New Roman" w:hAnsi="Times New Roman" w:cs="Times New Roman"/>
          <w:sz w:val="32"/>
          <w:szCs w:val="32"/>
        </w:rPr>
        <w:t xml:space="preserve"> словарной работы особое место занимают лексические упражнения, которые способствуют предупреждению речевых недочетов, активизируют словарь детей, развивают у них внимание к слову и его значению. Они формируют у детей практические навыки: умение быстро выбрать из своего словарного запаса наиболее точное, подходящее слово, составить предложение, различать оттенки в значении слова. Подобные упражнения не требуют предметов и игрушек. В них используются уже знакомые слова.</w:t>
      </w:r>
    </w:p>
    <w:p w:rsidR="003C0894" w:rsidRPr="007729BF" w:rsidRDefault="003C0894">
      <w:pPr>
        <w:rPr>
          <w:rFonts w:ascii="Times New Roman" w:hAnsi="Times New Roman" w:cs="Times New Roman"/>
          <w:sz w:val="32"/>
          <w:szCs w:val="32"/>
        </w:rPr>
      </w:pPr>
      <w:r w:rsidRPr="007729BF">
        <w:rPr>
          <w:rFonts w:ascii="Times New Roman" w:hAnsi="Times New Roman" w:cs="Times New Roman"/>
          <w:sz w:val="32"/>
          <w:szCs w:val="32"/>
        </w:rPr>
        <w:lastRenderedPageBreak/>
        <w:t>Игра – самодельная детская активность, в которой взрослый может занять то или иное место. Можно влиять на игру косвенно, через ролевое поведение и отдельные предложения, реплики, вопросы. В творческой детской игре бурно развивается речь ребенка, грамматически оформленная речь. Но взрослый не должен ставить перед играющим ребенком дидактические цели, связанные с освоением форм и функций речи. Игры, оказывающие комплексное воздействие на словарь, грамматику</w:t>
      </w:r>
      <w:r w:rsidR="003D4835" w:rsidRPr="007729BF">
        <w:rPr>
          <w:rFonts w:ascii="Times New Roman" w:hAnsi="Times New Roman" w:cs="Times New Roman"/>
          <w:sz w:val="32"/>
          <w:szCs w:val="32"/>
        </w:rPr>
        <w:t>, связность речи, должны быть интересными, увлекательными. Игры, направленные на обучение детей рассказыванию, развивают у детей умение описать предмет по основным признакам (цвет, форма, величина), действиям; рассказать о животном, об игрушки, по картинке (составить сюжет, развернуть его в соответствии с замыслом).</w:t>
      </w:r>
    </w:p>
    <w:p w:rsidR="003D4835" w:rsidRPr="007729BF" w:rsidRDefault="003D4835">
      <w:pPr>
        <w:rPr>
          <w:rFonts w:ascii="Times New Roman" w:hAnsi="Times New Roman" w:cs="Times New Roman"/>
          <w:sz w:val="32"/>
          <w:szCs w:val="32"/>
        </w:rPr>
      </w:pPr>
      <w:r w:rsidRPr="007729BF">
        <w:rPr>
          <w:rFonts w:ascii="Times New Roman" w:hAnsi="Times New Roman" w:cs="Times New Roman"/>
          <w:sz w:val="32"/>
          <w:szCs w:val="32"/>
        </w:rPr>
        <w:t xml:space="preserve">Дидактическая задача облечена в игровой ситуации, в которых </w:t>
      </w:r>
      <w:r w:rsidR="00AB0FD9" w:rsidRPr="007729BF">
        <w:rPr>
          <w:rFonts w:ascii="Times New Roman" w:hAnsi="Times New Roman" w:cs="Times New Roman"/>
          <w:sz w:val="32"/>
          <w:szCs w:val="32"/>
        </w:rPr>
        <w:t>отчетливо выступают побудительные мотивы к связному изложению мыслей. В играх «Найдем игрушку», «Угадай, что в руке?» ребенок отыскивает знакомый ему предмет, а затем рассказывает о нем. Таким образом, специальные занятия, игры и упражнения решают в комплексе все задачи речевого развития (воспитание звуковой культуры речи, формирование грамматического строя речи, словарную работу, развитие связной речи).</w:t>
      </w:r>
      <w:bookmarkEnd w:id="0"/>
    </w:p>
    <w:sectPr w:rsidR="003D4835" w:rsidRPr="007729BF" w:rsidSect="00AB0F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42"/>
    <w:rsid w:val="001E23F2"/>
    <w:rsid w:val="0037168D"/>
    <w:rsid w:val="00394AB9"/>
    <w:rsid w:val="003C0894"/>
    <w:rsid w:val="003D4835"/>
    <w:rsid w:val="00595363"/>
    <w:rsid w:val="007729BF"/>
    <w:rsid w:val="0085281F"/>
    <w:rsid w:val="00875757"/>
    <w:rsid w:val="0097255A"/>
    <w:rsid w:val="00AB0FD9"/>
    <w:rsid w:val="00D153BF"/>
    <w:rsid w:val="00DE2A42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Внуково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terma.disgomp2</dc:creator>
  <cp:keywords/>
  <dc:description/>
  <cp:lastModifiedBy>Пользователь Windows</cp:lastModifiedBy>
  <cp:revision>3</cp:revision>
  <cp:lastPrinted>2014-02-15T13:25:00Z</cp:lastPrinted>
  <dcterms:created xsi:type="dcterms:W3CDTF">2014-02-14T08:24:00Z</dcterms:created>
  <dcterms:modified xsi:type="dcterms:W3CDTF">2014-02-26T13:33:00Z</dcterms:modified>
</cp:coreProperties>
</file>