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FF" w:rsidRPr="00DB2D93" w:rsidRDefault="00DB2D93" w:rsidP="00DB2D9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DB2D93">
        <w:rPr>
          <w:rFonts w:ascii="Times New Roman" w:hAnsi="Times New Roman" w:cs="Times New Roman"/>
          <w:b/>
          <w:bCs/>
          <w:sz w:val="28"/>
        </w:rPr>
        <w:t>Формирование самостоятельности у детей.</w:t>
      </w:r>
    </w:p>
    <w:p w:rsidR="00DB2D93" w:rsidRDefault="00DB2D93" w:rsidP="00DB2D93">
      <w:pPr>
        <w:jc w:val="both"/>
        <w:rPr>
          <w:rFonts w:ascii="Times New Roman" w:hAnsi="Times New Roman" w:cs="Times New Roman"/>
          <w:sz w:val="28"/>
        </w:rPr>
      </w:pPr>
      <w:r w:rsidRPr="00DB2D93">
        <w:rPr>
          <w:rFonts w:ascii="Times New Roman" w:hAnsi="Times New Roman" w:cs="Times New Roman"/>
          <w:b/>
          <w:bCs/>
          <w:sz w:val="28"/>
        </w:rPr>
        <w:t>Самостоятельность</w:t>
      </w:r>
      <w:r w:rsidRPr="00DB2D93">
        <w:rPr>
          <w:rFonts w:ascii="Times New Roman" w:hAnsi="Times New Roman" w:cs="Times New Roman"/>
          <w:sz w:val="28"/>
        </w:rPr>
        <w:t xml:space="preserve"> –</w:t>
      </w:r>
      <w:r w:rsidR="00BC50D6">
        <w:rPr>
          <w:rFonts w:ascii="Times New Roman" w:hAnsi="Times New Roman" w:cs="Times New Roman"/>
          <w:sz w:val="28"/>
        </w:rPr>
        <w:t xml:space="preserve"> </w:t>
      </w:r>
      <w:r w:rsidRPr="00DB2D93">
        <w:rPr>
          <w:rFonts w:ascii="Times New Roman" w:hAnsi="Times New Roman" w:cs="Times New Roman"/>
          <w:sz w:val="28"/>
        </w:rPr>
        <w:t>волевое свойство личности, способность систематизировать, планировать, регулировать и активно осуществлять свою деятельность без постоянного руководства и практической помощи извне.</w:t>
      </w:r>
    </w:p>
    <w:p w:rsidR="00DB2D93" w:rsidRPr="00DB2D93" w:rsidRDefault="00DB2D93" w:rsidP="00DB2D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Ключевые слов</w:t>
      </w:r>
      <w:proofErr w:type="gramStart"/>
      <w:r>
        <w:rPr>
          <w:rFonts w:ascii="Times New Roman" w:hAnsi="Times New Roman" w:cs="Times New Roman"/>
          <w:sz w:val="28"/>
        </w:rPr>
        <w:t>а-</w:t>
      </w:r>
      <w:proofErr w:type="gramEnd"/>
      <w:r>
        <w:rPr>
          <w:rFonts w:ascii="Times New Roman" w:hAnsi="Times New Roman" w:cs="Times New Roman"/>
          <w:sz w:val="28"/>
        </w:rPr>
        <w:t xml:space="preserve"> волевое свойство. Рассмотрим, как же формируются волевые способности личности.</w:t>
      </w:r>
    </w:p>
    <w:p w:rsidR="00DB2D93" w:rsidRDefault="00DB2D93" w:rsidP="00DB2D93">
      <w:pPr>
        <w:rPr>
          <w:rFonts w:ascii="Times New Roman" w:hAnsi="Times New Roman" w:cs="Times New Roman"/>
          <w:b/>
          <w:bCs/>
          <w:sz w:val="28"/>
        </w:rPr>
      </w:pPr>
      <w:r w:rsidRPr="00DB2D93">
        <w:rPr>
          <w:rFonts w:ascii="Times New Roman" w:hAnsi="Times New Roman" w:cs="Times New Roman"/>
          <w:b/>
          <w:bCs/>
          <w:sz w:val="28"/>
        </w:rPr>
        <w:t>1.Умение управлять своим телом</w:t>
      </w:r>
      <w:r w:rsidRPr="00DB2D93">
        <w:rPr>
          <w:rFonts w:ascii="Times New Roman" w:hAnsi="Times New Roman" w:cs="Times New Roman"/>
          <w:b/>
          <w:bCs/>
          <w:sz w:val="28"/>
        </w:rPr>
        <w:br/>
      </w:r>
      <w:r w:rsidRPr="00DB2D93">
        <w:rPr>
          <w:rFonts w:ascii="Times New Roman" w:hAnsi="Times New Roman" w:cs="Times New Roman"/>
          <w:b/>
          <w:bCs/>
          <w:sz w:val="28"/>
        </w:rPr>
        <w:br/>
        <w:t xml:space="preserve">2.Умение управлять своими </w:t>
      </w:r>
      <w:r w:rsidRPr="00DB2D93">
        <w:rPr>
          <w:rFonts w:ascii="Times New Roman" w:hAnsi="Times New Roman" w:cs="Times New Roman"/>
          <w:b/>
          <w:bCs/>
          <w:sz w:val="28"/>
        </w:rPr>
        <w:br/>
        <w:t>психическими процессами</w:t>
      </w:r>
      <w:r w:rsidRPr="00DB2D93">
        <w:rPr>
          <w:rFonts w:ascii="Times New Roman" w:hAnsi="Times New Roman" w:cs="Times New Roman"/>
          <w:b/>
          <w:bCs/>
          <w:sz w:val="28"/>
        </w:rPr>
        <w:br/>
      </w:r>
      <w:r w:rsidRPr="00DB2D93">
        <w:rPr>
          <w:rFonts w:ascii="Times New Roman" w:hAnsi="Times New Roman" w:cs="Times New Roman"/>
          <w:b/>
          <w:bCs/>
          <w:sz w:val="28"/>
        </w:rPr>
        <w:br/>
        <w:t>3.Формирование произвольности поведения</w:t>
      </w:r>
      <w:r w:rsidRPr="00DB2D93">
        <w:rPr>
          <w:rFonts w:ascii="Times New Roman" w:hAnsi="Times New Roman" w:cs="Times New Roman"/>
          <w:b/>
          <w:bCs/>
          <w:sz w:val="28"/>
        </w:rPr>
        <w:br/>
        <w:t>(психическое новообразование)</w:t>
      </w:r>
      <w:r w:rsidRPr="00DB2D93">
        <w:rPr>
          <w:rFonts w:ascii="Times New Roman" w:hAnsi="Times New Roman" w:cs="Times New Roman"/>
          <w:b/>
          <w:bCs/>
          <w:sz w:val="28"/>
        </w:rPr>
        <w:br/>
      </w:r>
      <w:r w:rsidRPr="00DB2D93">
        <w:rPr>
          <w:rFonts w:ascii="Times New Roman" w:hAnsi="Times New Roman" w:cs="Times New Roman"/>
          <w:b/>
          <w:bCs/>
          <w:sz w:val="28"/>
        </w:rPr>
        <w:br/>
        <w:t>4.Сила воли</w:t>
      </w:r>
      <w:r w:rsidRPr="00DB2D93">
        <w:rPr>
          <w:rFonts w:ascii="Times New Roman" w:hAnsi="Times New Roman" w:cs="Times New Roman"/>
          <w:b/>
          <w:bCs/>
          <w:sz w:val="28"/>
        </w:rPr>
        <w:br/>
      </w:r>
      <w:r w:rsidRPr="00DB2D93">
        <w:rPr>
          <w:rFonts w:ascii="Times New Roman" w:hAnsi="Times New Roman" w:cs="Times New Roman"/>
          <w:b/>
          <w:bCs/>
          <w:sz w:val="28"/>
        </w:rPr>
        <w:br/>
        <w:t>5.Самостоятельность</w:t>
      </w:r>
    </w:p>
    <w:p w:rsidR="00F61FC7" w:rsidRDefault="00F61FC7" w:rsidP="00F61FC7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Результаты исследования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произвольной регуляции деятельности учащихся начальной школы.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2219"/>
        <w:gridCol w:w="1915"/>
      </w:tblGrid>
      <w:tr w:rsidR="00F61FC7" w:rsidRPr="00F02EE8" w:rsidTr="00B846A8"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EE8"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EE8">
              <w:rPr>
                <w:rFonts w:ascii="Times New Roman" w:hAnsi="Times New Roman"/>
                <w:b/>
                <w:sz w:val="28"/>
                <w:szCs w:val="28"/>
              </w:rPr>
              <w:t>Высокий уровень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EE8">
              <w:rPr>
                <w:rFonts w:ascii="Times New Roman" w:hAnsi="Times New Roman"/>
                <w:b/>
                <w:sz w:val="28"/>
                <w:szCs w:val="28"/>
              </w:rPr>
              <w:t>Средний уровень</w:t>
            </w:r>
          </w:p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EE8">
              <w:rPr>
                <w:rFonts w:ascii="Times New Roman" w:hAnsi="Times New Roman"/>
                <w:b/>
                <w:sz w:val="28"/>
                <w:szCs w:val="28"/>
              </w:rPr>
              <w:t>Недостаточный уровень</w:t>
            </w:r>
          </w:p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EE8">
              <w:rPr>
                <w:rFonts w:ascii="Times New Roman" w:hAnsi="Times New Roman"/>
                <w:b/>
                <w:sz w:val="28"/>
                <w:szCs w:val="28"/>
              </w:rPr>
              <w:t>Кол-во человек в классе</w:t>
            </w:r>
          </w:p>
        </w:tc>
      </w:tr>
      <w:tr w:rsidR="00F61FC7" w:rsidRPr="00F02EE8" w:rsidTr="00B846A8"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1 «а»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75%(3чел.)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25%</w:t>
            </w:r>
            <w:proofErr w:type="gramStart"/>
            <w:r w:rsidRPr="00F02EE8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F02EE8">
              <w:rPr>
                <w:rFonts w:ascii="Times New Roman" w:hAnsi="Times New Roman"/>
                <w:sz w:val="28"/>
                <w:szCs w:val="28"/>
              </w:rPr>
              <w:t>1чел.)</w:t>
            </w:r>
          </w:p>
        </w:tc>
        <w:tc>
          <w:tcPr>
            <w:tcW w:w="1915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61FC7" w:rsidRPr="00F02EE8" w:rsidTr="00B846A8"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1 «б»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29% (2 чел.)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43% (3 чел.)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29% (2 чел.)</w:t>
            </w:r>
          </w:p>
        </w:tc>
        <w:tc>
          <w:tcPr>
            <w:tcW w:w="1915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61FC7" w:rsidRPr="00F02EE8" w:rsidTr="00B846A8"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1 «в»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40% (2 чел.)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60 % (3 чел.)</w:t>
            </w:r>
          </w:p>
        </w:tc>
        <w:tc>
          <w:tcPr>
            <w:tcW w:w="1915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61FC7" w:rsidRPr="00F02EE8" w:rsidTr="00B846A8"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2 «а»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83 % (5 чел.)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17% (1 чел.)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61FC7" w:rsidRPr="00F02EE8" w:rsidTr="00B846A8"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2 «б»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83 % (5 чел.)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17% (1чел.)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61FC7" w:rsidRPr="00F02EE8" w:rsidTr="00B846A8"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3 «а»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 xml:space="preserve"> 100% (5 чел.)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61FC7" w:rsidRPr="00F02EE8" w:rsidTr="00B846A8"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3 «б»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80% (4 чел.)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20% (1чел.)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61FC7" w:rsidRPr="00F02EE8" w:rsidTr="00B846A8"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3 «в»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100% (6 чел.)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61FC7" w:rsidRPr="00F02EE8" w:rsidTr="00B846A8"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4 «а»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100% (5 чел.)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61FC7" w:rsidRPr="00F02EE8" w:rsidTr="00B846A8"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4 «б»</w:t>
            </w:r>
            <w:r w:rsidR="00DD3465">
              <w:rPr>
                <w:rFonts w:ascii="Times New Roman" w:hAnsi="Times New Roman"/>
                <w:sz w:val="28"/>
                <w:szCs w:val="28"/>
              </w:rPr>
              <w:t xml:space="preserve"> УО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25% (1чел.)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25% (1чел.)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50 % (2 чел.)</w:t>
            </w:r>
          </w:p>
        </w:tc>
        <w:tc>
          <w:tcPr>
            <w:tcW w:w="1915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61FC7" w:rsidRPr="00F02EE8" w:rsidTr="00B846A8"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4 «в»</w:t>
            </w:r>
            <w:r w:rsidR="00DD3465">
              <w:rPr>
                <w:rFonts w:ascii="Times New Roman" w:hAnsi="Times New Roman"/>
                <w:sz w:val="28"/>
                <w:szCs w:val="28"/>
              </w:rPr>
              <w:t xml:space="preserve"> УО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33% (1 чел.)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67% (2 чел.)</w:t>
            </w:r>
          </w:p>
        </w:tc>
        <w:tc>
          <w:tcPr>
            <w:tcW w:w="1915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61FC7" w:rsidRPr="00F02EE8" w:rsidTr="00B846A8"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5 «б»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100 % (8 чел.)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61FC7" w:rsidRPr="00F02EE8" w:rsidTr="00B846A8"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Общее кол-во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 xml:space="preserve">39 чел. </w:t>
            </w:r>
          </w:p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61%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15 чел.</w:t>
            </w:r>
          </w:p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23%</w:t>
            </w:r>
          </w:p>
        </w:tc>
        <w:tc>
          <w:tcPr>
            <w:tcW w:w="1914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10 чел.</w:t>
            </w:r>
          </w:p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16%</w:t>
            </w:r>
          </w:p>
        </w:tc>
        <w:tc>
          <w:tcPr>
            <w:tcW w:w="1915" w:type="dxa"/>
          </w:tcPr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64</w:t>
            </w:r>
          </w:p>
          <w:p w:rsidR="00F61FC7" w:rsidRPr="00F02EE8" w:rsidRDefault="00F61FC7" w:rsidP="00B8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E8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F61FC7" w:rsidRPr="00DB2D93" w:rsidRDefault="00F61FC7" w:rsidP="00DB2D93">
      <w:pPr>
        <w:rPr>
          <w:rFonts w:ascii="Times New Roman" w:hAnsi="Times New Roman" w:cs="Times New Roman"/>
          <w:b/>
          <w:bCs/>
          <w:sz w:val="28"/>
        </w:rPr>
      </w:pPr>
    </w:p>
    <w:p w:rsidR="00DB2D93" w:rsidRPr="00F61FC7" w:rsidRDefault="00DB2D93" w:rsidP="00DB2D93">
      <w:pPr>
        <w:jc w:val="both"/>
        <w:rPr>
          <w:rFonts w:ascii="Times New Roman" w:hAnsi="Times New Roman" w:cs="Times New Roman"/>
          <w:bCs/>
          <w:sz w:val="28"/>
        </w:rPr>
      </w:pPr>
      <w:r w:rsidRPr="00DB2D93">
        <w:rPr>
          <w:rFonts w:ascii="Times New Roman" w:hAnsi="Times New Roman" w:cs="Times New Roman"/>
          <w:b/>
          <w:bCs/>
          <w:sz w:val="28"/>
        </w:rPr>
        <w:t xml:space="preserve">На формирование </w:t>
      </w:r>
      <w:r w:rsidRPr="00F61FC7">
        <w:rPr>
          <w:rFonts w:ascii="Times New Roman" w:hAnsi="Times New Roman" w:cs="Times New Roman"/>
          <w:bCs/>
          <w:sz w:val="28"/>
        </w:rPr>
        <w:t>произвольности поведения у ребенка влияет тип отношения к нему взрослых</w:t>
      </w:r>
      <w:r w:rsidR="00F61FC7" w:rsidRPr="00F61FC7">
        <w:rPr>
          <w:rFonts w:ascii="Times New Roman" w:hAnsi="Times New Roman" w:cs="Times New Roman"/>
          <w:bCs/>
          <w:sz w:val="28"/>
        </w:rPr>
        <w:t xml:space="preserve"> в повседневной жизни</w:t>
      </w:r>
      <w:r w:rsidRPr="00F61FC7">
        <w:rPr>
          <w:rFonts w:ascii="Times New Roman" w:hAnsi="Times New Roman" w:cs="Times New Roman"/>
          <w:bCs/>
          <w:sz w:val="28"/>
        </w:rPr>
        <w:t>.</w:t>
      </w:r>
      <w:r w:rsidR="00F61FC7" w:rsidRPr="00F61FC7">
        <w:rPr>
          <w:rFonts w:ascii="Calibri" w:eastAsia="+mj-ea" w:hAnsi="Calibri" w:cs="+mj-cs"/>
          <w:bCs/>
          <w:color w:val="000000"/>
          <w:kern w:val="24"/>
          <w:sz w:val="72"/>
          <w:szCs w:val="72"/>
        </w:rPr>
        <w:t xml:space="preserve"> </w:t>
      </w:r>
      <w:r w:rsidR="00F61FC7" w:rsidRPr="00F61FC7">
        <w:rPr>
          <w:rFonts w:ascii="Times New Roman" w:hAnsi="Times New Roman" w:cs="Times New Roman"/>
          <w:bCs/>
          <w:sz w:val="28"/>
        </w:rPr>
        <w:t xml:space="preserve">Произвольность поведения формируется у </w:t>
      </w:r>
      <w:r w:rsidR="00F61FC7" w:rsidRPr="00F61FC7">
        <w:rPr>
          <w:rFonts w:ascii="Times New Roman" w:hAnsi="Times New Roman" w:cs="Times New Roman"/>
          <w:bCs/>
          <w:sz w:val="28"/>
        </w:rPr>
        <w:lastRenderedPageBreak/>
        <w:t>ребенка также в игровой деятельности (различные игры с правилам</w:t>
      </w:r>
      <w:proofErr w:type="gramStart"/>
      <w:r w:rsidR="00F61FC7" w:rsidRPr="00F61FC7">
        <w:rPr>
          <w:rFonts w:ascii="Times New Roman" w:hAnsi="Times New Roman" w:cs="Times New Roman"/>
          <w:bCs/>
          <w:sz w:val="28"/>
        </w:rPr>
        <w:t>и-</w:t>
      </w:r>
      <w:proofErr w:type="gramEnd"/>
      <w:r w:rsidR="00F61FC7" w:rsidRPr="00F61FC7">
        <w:rPr>
          <w:rFonts w:ascii="Times New Roman" w:hAnsi="Times New Roman" w:cs="Times New Roman"/>
          <w:bCs/>
          <w:sz w:val="28"/>
        </w:rPr>
        <w:t xml:space="preserve"> «Морская фигура замри», «Да и нет не говорить», «Съедобное- не съедобное» и т.д.</w:t>
      </w:r>
    </w:p>
    <w:p w:rsidR="00F61FC7" w:rsidRPr="00F61FC7" w:rsidRDefault="00F61FC7" w:rsidP="00DB2D93">
      <w:pPr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</w:rPr>
        <w:t>Рассмотрим</w:t>
      </w:r>
      <w:proofErr w:type="gramEnd"/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61FC7">
        <w:rPr>
          <w:rFonts w:ascii="Times New Roman" w:hAnsi="Times New Roman" w:cs="Times New Roman"/>
          <w:bCs/>
          <w:sz w:val="28"/>
        </w:rPr>
        <w:t>как тип отношений взрослых влияет на развитие ребенка и формирование его волевых свойств личности, самостоятельности.</w:t>
      </w:r>
    </w:p>
    <w:p w:rsidR="00DB2D93" w:rsidRPr="00DB2D93" w:rsidRDefault="00DB2D93" w:rsidP="00DB2D93">
      <w:pPr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DB2D93">
        <w:rPr>
          <w:rFonts w:ascii="Times New Roman" w:hAnsi="Times New Roman" w:cs="Times New Roman"/>
          <w:b/>
          <w:bCs/>
          <w:i/>
          <w:iCs/>
          <w:sz w:val="28"/>
        </w:rPr>
        <w:t>1-й тип отношений родителей с детьми – вседозволенность</w:t>
      </w:r>
    </w:p>
    <w:p w:rsidR="00DB2D93" w:rsidRPr="00DB2D93" w:rsidRDefault="00DB2D93" w:rsidP="00DB2D93">
      <w:pPr>
        <w:jc w:val="both"/>
        <w:rPr>
          <w:rFonts w:ascii="Times New Roman" w:hAnsi="Times New Roman" w:cs="Times New Roman"/>
          <w:sz w:val="28"/>
        </w:rPr>
      </w:pPr>
      <w:r w:rsidRPr="00DB2D93">
        <w:rPr>
          <w:rFonts w:ascii="Times New Roman" w:hAnsi="Times New Roman" w:cs="Times New Roman"/>
          <w:b/>
          <w:bCs/>
          <w:sz w:val="28"/>
        </w:rPr>
        <w:t xml:space="preserve">Вседозволенность, </w:t>
      </w:r>
      <w:r w:rsidRPr="00DB2D93">
        <w:rPr>
          <w:rFonts w:ascii="Times New Roman" w:hAnsi="Times New Roman" w:cs="Times New Roman"/>
          <w:sz w:val="28"/>
        </w:rPr>
        <w:t xml:space="preserve">потакание капризам детей  </w:t>
      </w:r>
      <w:r>
        <w:rPr>
          <w:rFonts w:ascii="Times New Roman" w:hAnsi="Times New Roman" w:cs="Times New Roman"/>
          <w:sz w:val="28"/>
        </w:rPr>
        <w:t xml:space="preserve">приводит к избалованности </w:t>
      </w:r>
      <w:r w:rsidRPr="00DB2D93">
        <w:rPr>
          <w:rFonts w:ascii="Times New Roman" w:hAnsi="Times New Roman" w:cs="Times New Roman"/>
          <w:sz w:val="28"/>
        </w:rPr>
        <w:t>(неумение преодолевать трудности,  делает только то, что дается без напряжения, родители выступают в роли заложников у такого ребенка, рычаг воздействия на окружающи</w:t>
      </w:r>
      <w:proofErr w:type="gramStart"/>
      <w:r w:rsidRPr="00DB2D93">
        <w:rPr>
          <w:rFonts w:ascii="Times New Roman" w:hAnsi="Times New Roman" w:cs="Times New Roman"/>
          <w:sz w:val="28"/>
        </w:rPr>
        <w:t>х-</w:t>
      </w:r>
      <w:proofErr w:type="gramEnd"/>
      <w:r w:rsidRPr="00DB2D93">
        <w:rPr>
          <w:rFonts w:ascii="Times New Roman" w:hAnsi="Times New Roman" w:cs="Times New Roman"/>
          <w:sz w:val="28"/>
        </w:rPr>
        <w:t xml:space="preserve"> агрессия, слезы, драка, истерика)</w:t>
      </w:r>
      <w:r>
        <w:rPr>
          <w:rFonts w:ascii="Times New Roman" w:hAnsi="Times New Roman" w:cs="Times New Roman"/>
          <w:sz w:val="28"/>
        </w:rPr>
        <w:t>. Как следствие у ребенка замедляется развитие произвольности</w:t>
      </w:r>
      <w:r w:rsidRPr="00DB2D9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bCs/>
          <w:sz w:val="28"/>
        </w:rPr>
        <w:t>замедляется психическое</w:t>
      </w:r>
      <w:r w:rsidRPr="00DB2D93">
        <w:rPr>
          <w:rFonts w:ascii="Times New Roman" w:hAnsi="Times New Roman" w:cs="Times New Roman"/>
          <w:bCs/>
          <w:sz w:val="28"/>
        </w:rPr>
        <w:t xml:space="preserve">  </w:t>
      </w:r>
      <w:proofErr w:type="gramStart"/>
      <w:r>
        <w:rPr>
          <w:rFonts w:ascii="Times New Roman" w:hAnsi="Times New Roman" w:cs="Times New Roman"/>
          <w:bCs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</w:rPr>
        <w:t>в том числе и речевое</w:t>
      </w:r>
      <w:r w:rsidRPr="00DB2D93">
        <w:rPr>
          <w:rFonts w:ascii="Times New Roman" w:hAnsi="Times New Roman" w:cs="Times New Roman"/>
          <w:bCs/>
          <w:sz w:val="28"/>
        </w:rPr>
        <w:t>) развития ребенка</w:t>
      </w:r>
      <w:r>
        <w:rPr>
          <w:rFonts w:ascii="Times New Roman" w:hAnsi="Times New Roman" w:cs="Times New Roman"/>
          <w:bCs/>
          <w:sz w:val="28"/>
        </w:rPr>
        <w:t>.</w:t>
      </w:r>
      <w:r w:rsidRPr="00DB2D93">
        <w:rPr>
          <w:rFonts w:ascii="Times New Roman" w:hAnsi="Times New Roman" w:cs="Times New Roman"/>
          <w:bCs/>
          <w:sz w:val="28"/>
        </w:rPr>
        <w:t xml:space="preserve"> </w:t>
      </w:r>
    </w:p>
    <w:p w:rsidR="00DB2D93" w:rsidRPr="00DB2D93" w:rsidRDefault="00DB2D93" w:rsidP="00DB2D93">
      <w:pPr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DB2D93">
        <w:rPr>
          <w:rFonts w:ascii="Times New Roman" w:hAnsi="Times New Roman" w:cs="Times New Roman"/>
          <w:b/>
          <w:bCs/>
          <w:i/>
          <w:iCs/>
          <w:sz w:val="28"/>
        </w:rPr>
        <w:t>2-й тип отношений родителей с детьм</w:t>
      </w:r>
      <w:proofErr w:type="gramStart"/>
      <w:r w:rsidRPr="00DB2D93">
        <w:rPr>
          <w:rFonts w:ascii="Times New Roman" w:hAnsi="Times New Roman" w:cs="Times New Roman"/>
          <w:b/>
          <w:bCs/>
          <w:i/>
          <w:iCs/>
          <w:sz w:val="28"/>
        </w:rPr>
        <w:t>и-</w:t>
      </w:r>
      <w:proofErr w:type="gramEnd"/>
      <w:r w:rsidRPr="00DB2D93">
        <w:rPr>
          <w:rFonts w:ascii="Times New Roman" w:hAnsi="Times New Roman" w:cs="Times New Roman"/>
          <w:b/>
          <w:bCs/>
          <w:i/>
          <w:iCs/>
          <w:sz w:val="28"/>
        </w:rPr>
        <w:t xml:space="preserve"> авторитарность</w:t>
      </w:r>
    </w:p>
    <w:p w:rsidR="00DB2D93" w:rsidRPr="00DB2D93" w:rsidRDefault="00DB2D93" w:rsidP="00DB2D93">
      <w:pPr>
        <w:jc w:val="both"/>
        <w:rPr>
          <w:rFonts w:ascii="Times New Roman" w:hAnsi="Times New Roman" w:cs="Times New Roman"/>
          <w:sz w:val="28"/>
        </w:rPr>
      </w:pPr>
      <w:r w:rsidRPr="00DB2D93">
        <w:rPr>
          <w:rFonts w:ascii="Times New Roman" w:hAnsi="Times New Roman" w:cs="Times New Roman"/>
          <w:bCs/>
          <w:sz w:val="28"/>
        </w:rPr>
        <w:t xml:space="preserve">Жесткая регламентация поведения детей </w:t>
      </w:r>
    </w:p>
    <w:p w:rsidR="00DB2D93" w:rsidRPr="00DB2D93" w:rsidRDefault="00DB2D93" w:rsidP="00DB2D93">
      <w:pPr>
        <w:jc w:val="both"/>
        <w:rPr>
          <w:rFonts w:ascii="Times New Roman" w:hAnsi="Times New Roman" w:cs="Times New Roman"/>
          <w:sz w:val="28"/>
        </w:rPr>
      </w:pPr>
      <w:r w:rsidRPr="00DB2D93">
        <w:rPr>
          <w:rFonts w:ascii="Times New Roman" w:hAnsi="Times New Roman" w:cs="Times New Roman"/>
          <w:sz w:val="28"/>
        </w:rPr>
        <w:t>(строгостью, угрозами, наказаниями родители добиваются слепого подчинения ребенка своей воле)</w:t>
      </w:r>
    </w:p>
    <w:p w:rsidR="00DB2D93" w:rsidRPr="00DB2D93" w:rsidRDefault="00DB2D93" w:rsidP="00DB2D93">
      <w:pPr>
        <w:jc w:val="both"/>
        <w:rPr>
          <w:rFonts w:ascii="Times New Roman" w:hAnsi="Times New Roman" w:cs="Times New Roman"/>
          <w:sz w:val="28"/>
        </w:rPr>
      </w:pPr>
      <w:r w:rsidRPr="00DB2D93">
        <w:rPr>
          <w:rFonts w:ascii="Times New Roman" w:hAnsi="Times New Roman" w:cs="Times New Roman"/>
          <w:bCs/>
          <w:sz w:val="28"/>
        </w:rPr>
        <w:t>Дети стремятся быть лучше, умнее всех, у них формируется высокомерное отношение к окружающим, неумение строить отношения</w:t>
      </w:r>
      <w:proofErr w:type="gramStart"/>
      <w:r w:rsidRPr="00DB2D93">
        <w:rPr>
          <w:rFonts w:ascii="Times New Roman" w:hAnsi="Times New Roman" w:cs="Times New Roman"/>
          <w:bCs/>
          <w:sz w:val="28"/>
        </w:rPr>
        <w:t xml:space="preserve"> ,</w:t>
      </w:r>
      <w:proofErr w:type="gramEnd"/>
      <w:r w:rsidRPr="00DB2D93">
        <w:rPr>
          <w:rFonts w:ascii="Times New Roman" w:hAnsi="Times New Roman" w:cs="Times New Roman"/>
          <w:bCs/>
          <w:sz w:val="28"/>
        </w:rPr>
        <w:t>страх ошибки</w:t>
      </w:r>
      <w:r w:rsidRPr="00DB2D93">
        <w:rPr>
          <w:rFonts w:ascii="Times New Roman" w:hAnsi="Times New Roman" w:cs="Times New Roman"/>
          <w:sz w:val="28"/>
        </w:rPr>
        <w:t xml:space="preserve"> (т.к. за ошибку полагается наказание)</w:t>
      </w:r>
    </w:p>
    <w:p w:rsidR="00DB2D93" w:rsidRPr="00DB2D93" w:rsidRDefault="00DB2D93" w:rsidP="00DB2D93">
      <w:pPr>
        <w:jc w:val="both"/>
        <w:rPr>
          <w:rFonts w:ascii="Times New Roman" w:hAnsi="Times New Roman" w:cs="Times New Roman"/>
          <w:sz w:val="28"/>
        </w:rPr>
      </w:pPr>
      <w:r w:rsidRPr="00DB2D93">
        <w:rPr>
          <w:rFonts w:ascii="Times New Roman" w:hAnsi="Times New Roman" w:cs="Times New Roman"/>
          <w:bCs/>
          <w:sz w:val="28"/>
        </w:rPr>
        <w:t>Трудности в адаптации в детском коллективе, психологические комплексы, эго</w:t>
      </w:r>
      <w:r w:rsidR="00BC50D6">
        <w:rPr>
          <w:rFonts w:ascii="Times New Roman" w:hAnsi="Times New Roman" w:cs="Times New Roman"/>
          <w:bCs/>
          <w:sz w:val="28"/>
        </w:rPr>
        <w:t>изм, неумение социализироваться</w:t>
      </w:r>
      <w:r w:rsidRPr="00DB2D93">
        <w:rPr>
          <w:rFonts w:ascii="Times New Roman" w:hAnsi="Times New Roman" w:cs="Times New Roman"/>
          <w:bCs/>
          <w:sz w:val="28"/>
        </w:rPr>
        <w:t>.</w:t>
      </w:r>
    </w:p>
    <w:p w:rsidR="00DB2D93" w:rsidRPr="00DB2D93" w:rsidRDefault="00DB2D93" w:rsidP="00DB2D93">
      <w:pPr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DB2D93">
        <w:rPr>
          <w:rFonts w:ascii="Times New Roman" w:hAnsi="Times New Roman" w:cs="Times New Roman"/>
          <w:b/>
          <w:bCs/>
          <w:i/>
          <w:iCs/>
          <w:sz w:val="28"/>
        </w:rPr>
        <w:t>Отношения на основе доверия, уважения, доброты</w:t>
      </w:r>
    </w:p>
    <w:p w:rsidR="00DB2D93" w:rsidRPr="00BC50D6" w:rsidRDefault="00DB2D93" w:rsidP="00DB2D93">
      <w:pPr>
        <w:jc w:val="both"/>
        <w:rPr>
          <w:rFonts w:ascii="Times New Roman" w:hAnsi="Times New Roman" w:cs="Times New Roman"/>
          <w:sz w:val="28"/>
        </w:rPr>
      </w:pPr>
      <w:r w:rsidRPr="00BC50D6">
        <w:rPr>
          <w:rFonts w:ascii="Times New Roman" w:hAnsi="Times New Roman" w:cs="Times New Roman"/>
          <w:bCs/>
          <w:sz w:val="28"/>
        </w:rPr>
        <w:t>Предоставление ребенку разумной свободы поведения, исключающей грубость, наглость, неуважительное отношение к другим людям, воспитание заботливого и внимательного отношения к близким, знакомым и незнакомым людям</w:t>
      </w:r>
      <w:r w:rsidR="00B824AD">
        <w:rPr>
          <w:rFonts w:ascii="Times New Roman" w:hAnsi="Times New Roman" w:cs="Times New Roman"/>
          <w:bCs/>
          <w:sz w:val="28"/>
        </w:rPr>
        <w:t>.</w:t>
      </w:r>
    </w:p>
    <w:p w:rsidR="00DB2D93" w:rsidRPr="00BC50D6" w:rsidRDefault="00DB2D93" w:rsidP="00DB2D93">
      <w:pPr>
        <w:jc w:val="both"/>
        <w:rPr>
          <w:rFonts w:ascii="Times New Roman" w:hAnsi="Times New Roman" w:cs="Times New Roman"/>
          <w:sz w:val="28"/>
        </w:rPr>
      </w:pPr>
      <w:r w:rsidRPr="00BC50D6">
        <w:rPr>
          <w:rFonts w:ascii="Times New Roman" w:hAnsi="Times New Roman" w:cs="Times New Roman"/>
          <w:bCs/>
          <w:sz w:val="28"/>
        </w:rPr>
        <w:t xml:space="preserve">Обучение детей при выполнении вместе </w:t>
      </w:r>
      <w:proofErr w:type="gramStart"/>
      <w:r w:rsidRPr="00BC50D6">
        <w:rPr>
          <w:rFonts w:ascii="Times New Roman" w:hAnsi="Times New Roman" w:cs="Times New Roman"/>
          <w:bCs/>
          <w:sz w:val="28"/>
        </w:rPr>
        <w:t>со</w:t>
      </w:r>
      <w:proofErr w:type="gramEnd"/>
      <w:r w:rsidRPr="00BC50D6">
        <w:rPr>
          <w:rFonts w:ascii="Times New Roman" w:hAnsi="Times New Roman" w:cs="Times New Roman"/>
          <w:bCs/>
          <w:sz w:val="28"/>
        </w:rPr>
        <w:t xml:space="preserve"> взрослыми  (и другими детьми) интересных и разнообразных дел. Родители придумывают ситуации, игры, в которых дети самостоятельно ищут решение «трудных» проблем, проявляют фантазию и т.д.</w:t>
      </w:r>
    </w:p>
    <w:p w:rsidR="00DB2D93" w:rsidRPr="00BC50D6" w:rsidRDefault="00DB2D93" w:rsidP="00DB2D93">
      <w:pPr>
        <w:jc w:val="both"/>
        <w:rPr>
          <w:rFonts w:ascii="Times New Roman" w:hAnsi="Times New Roman" w:cs="Times New Roman"/>
          <w:sz w:val="28"/>
        </w:rPr>
      </w:pPr>
      <w:r w:rsidRPr="00BC50D6">
        <w:rPr>
          <w:rFonts w:ascii="Times New Roman" w:hAnsi="Times New Roman" w:cs="Times New Roman"/>
          <w:bCs/>
          <w:sz w:val="28"/>
        </w:rPr>
        <w:t xml:space="preserve">Дети и взрослые- друзья, партнеры, заинтересованные </w:t>
      </w:r>
      <w:proofErr w:type="gramStart"/>
      <w:r w:rsidRPr="00BC50D6">
        <w:rPr>
          <w:rFonts w:ascii="Times New Roman" w:hAnsi="Times New Roman" w:cs="Times New Roman"/>
          <w:bCs/>
          <w:sz w:val="28"/>
        </w:rPr>
        <w:t>в</w:t>
      </w:r>
      <w:proofErr w:type="gramEnd"/>
      <w:r w:rsidRPr="00BC50D6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BC50D6">
        <w:rPr>
          <w:rFonts w:ascii="Times New Roman" w:hAnsi="Times New Roman" w:cs="Times New Roman"/>
          <w:bCs/>
          <w:sz w:val="28"/>
        </w:rPr>
        <w:t>друг</w:t>
      </w:r>
      <w:proofErr w:type="gramEnd"/>
      <w:r w:rsidRPr="00BC50D6">
        <w:rPr>
          <w:rFonts w:ascii="Times New Roman" w:hAnsi="Times New Roman" w:cs="Times New Roman"/>
          <w:bCs/>
          <w:sz w:val="28"/>
        </w:rPr>
        <w:t xml:space="preserve"> друге и в жизни вообще.</w:t>
      </w:r>
    </w:p>
    <w:p w:rsidR="00DB2D93" w:rsidRDefault="00B824AD" w:rsidP="00DB2D93">
      <w:pPr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При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</w:rPr>
        <w:t>это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происходит психологическая р</w:t>
      </w:r>
      <w:r w:rsidR="00DB2D93" w:rsidRPr="00BC50D6">
        <w:rPr>
          <w:rFonts w:ascii="Times New Roman" w:hAnsi="Times New Roman" w:cs="Times New Roman"/>
          <w:bCs/>
          <w:sz w:val="28"/>
        </w:rPr>
        <w:t>еабилита</w:t>
      </w:r>
      <w:r>
        <w:rPr>
          <w:rFonts w:ascii="Times New Roman" w:hAnsi="Times New Roman" w:cs="Times New Roman"/>
          <w:bCs/>
          <w:sz w:val="28"/>
        </w:rPr>
        <w:t xml:space="preserve">ция самих родителей, </w:t>
      </w:r>
      <w:r w:rsidRPr="00BC50D6">
        <w:rPr>
          <w:rFonts w:ascii="Times New Roman" w:hAnsi="Times New Roman" w:cs="Times New Roman"/>
          <w:bCs/>
          <w:sz w:val="28"/>
        </w:rPr>
        <w:t>детям</w:t>
      </w:r>
      <w:r>
        <w:rPr>
          <w:rFonts w:ascii="Times New Roman" w:hAnsi="Times New Roman" w:cs="Times New Roman"/>
          <w:bCs/>
          <w:sz w:val="28"/>
        </w:rPr>
        <w:t xml:space="preserve"> же обеспечивается </w:t>
      </w:r>
      <w:r w:rsidR="00DB2D93" w:rsidRPr="00BC50D6">
        <w:rPr>
          <w:rFonts w:ascii="Times New Roman" w:hAnsi="Times New Roman" w:cs="Times New Roman"/>
          <w:bCs/>
          <w:sz w:val="28"/>
        </w:rPr>
        <w:t xml:space="preserve"> интеграции в общество. </w:t>
      </w:r>
    </w:p>
    <w:p w:rsidR="00B824AD" w:rsidRPr="00BC50D6" w:rsidRDefault="00B824AD" w:rsidP="00DB2D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Мы можем сделать вывод, что для формирования самостоятельности у детей имеют определяющее значение следующие условия:</w:t>
      </w:r>
    </w:p>
    <w:p w:rsidR="00060CFF" w:rsidRPr="00F61FC7" w:rsidRDefault="00BC50D6" w:rsidP="00DB2D9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61FC7">
        <w:rPr>
          <w:rFonts w:ascii="Times New Roman" w:hAnsi="Times New Roman" w:cs="Times New Roman"/>
          <w:b/>
          <w:bCs/>
          <w:sz w:val="28"/>
        </w:rPr>
        <w:t>Правильный тип</w:t>
      </w:r>
      <w:r w:rsidRPr="00BC50D6">
        <w:rPr>
          <w:rFonts w:ascii="Times New Roman" w:hAnsi="Times New Roman" w:cs="Times New Roman"/>
          <w:bCs/>
          <w:sz w:val="28"/>
        </w:rPr>
        <w:t xml:space="preserve"> отношений взрослых с ребенком </w:t>
      </w:r>
      <w:r w:rsidR="00B824AD">
        <w:rPr>
          <w:rFonts w:ascii="Times New Roman" w:hAnsi="Times New Roman" w:cs="Times New Roman"/>
          <w:bCs/>
          <w:sz w:val="28"/>
        </w:rPr>
        <w:t xml:space="preserve">- </w:t>
      </w:r>
      <w:r w:rsidRPr="00BC50D6">
        <w:rPr>
          <w:rFonts w:ascii="Times New Roman" w:hAnsi="Times New Roman" w:cs="Times New Roman"/>
          <w:bCs/>
          <w:sz w:val="28"/>
        </w:rPr>
        <w:t xml:space="preserve">ведет к формированию у ребенка произвольности поведения в соответствии с нормой развития, развитию силы воли и самостоятельности. </w:t>
      </w:r>
    </w:p>
    <w:p w:rsidR="00DB2D93" w:rsidRPr="00BC50D6" w:rsidRDefault="00F61FC7" w:rsidP="00DB2D93">
      <w:pPr>
        <w:numPr>
          <w:ilvl w:val="0"/>
          <w:numId w:val="1"/>
        </w:numPr>
        <w:jc w:val="both"/>
      </w:pPr>
      <w:r w:rsidRPr="00B824AD">
        <w:rPr>
          <w:rFonts w:ascii="Times New Roman" w:hAnsi="Times New Roman" w:cs="Times New Roman"/>
          <w:b/>
          <w:bCs/>
          <w:sz w:val="28"/>
        </w:rPr>
        <w:t>Наличие полноценной игровой деятель</w:t>
      </w:r>
      <w:r w:rsidR="008D4A09" w:rsidRPr="00B824AD">
        <w:rPr>
          <w:rFonts w:ascii="Times New Roman" w:hAnsi="Times New Roman" w:cs="Times New Roman"/>
          <w:b/>
          <w:bCs/>
          <w:sz w:val="28"/>
        </w:rPr>
        <w:t>ности</w:t>
      </w:r>
      <w:r w:rsidR="008D4A09">
        <w:rPr>
          <w:rFonts w:ascii="Times New Roman" w:hAnsi="Times New Roman" w:cs="Times New Roman"/>
          <w:bCs/>
          <w:sz w:val="28"/>
        </w:rPr>
        <w:t xml:space="preserve"> (игры с правилами) </w:t>
      </w:r>
      <w:proofErr w:type="gramStart"/>
      <w:r w:rsidR="00B824AD">
        <w:rPr>
          <w:rFonts w:ascii="Times New Roman" w:hAnsi="Times New Roman" w:cs="Times New Roman"/>
          <w:bCs/>
          <w:sz w:val="28"/>
        </w:rPr>
        <w:t>-</w:t>
      </w:r>
      <w:r w:rsidR="008D4A09">
        <w:rPr>
          <w:rFonts w:ascii="Times New Roman" w:hAnsi="Times New Roman" w:cs="Times New Roman"/>
          <w:bCs/>
          <w:sz w:val="28"/>
        </w:rPr>
        <w:t>п</w:t>
      </w:r>
      <w:proofErr w:type="gramEnd"/>
      <w:r w:rsidR="008D4A09">
        <w:rPr>
          <w:rFonts w:ascii="Times New Roman" w:hAnsi="Times New Roman" w:cs="Times New Roman"/>
          <w:bCs/>
          <w:sz w:val="28"/>
        </w:rPr>
        <w:t>омогае</w:t>
      </w:r>
      <w:r w:rsidRPr="008D4A09">
        <w:rPr>
          <w:rFonts w:ascii="Times New Roman" w:hAnsi="Times New Roman" w:cs="Times New Roman"/>
          <w:bCs/>
          <w:sz w:val="28"/>
        </w:rPr>
        <w:t>т ребенку овладеть своими психическими процессами</w:t>
      </w:r>
      <w:r w:rsidR="008D4A09">
        <w:rPr>
          <w:rFonts w:ascii="Times New Roman" w:hAnsi="Times New Roman" w:cs="Times New Roman"/>
          <w:bCs/>
          <w:sz w:val="28"/>
        </w:rPr>
        <w:t>, формирует у него умение самостоятельно регулировать свою деятельность.</w:t>
      </w:r>
    </w:p>
    <w:sectPr w:rsidR="00DB2D93" w:rsidRPr="00BC50D6" w:rsidSect="00DB2D9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A1524"/>
    <w:multiLevelType w:val="hybridMultilevel"/>
    <w:tmpl w:val="A36E31D4"/>
    <w:lvl w:ilvl="0" w:tplc="1DA21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D84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165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EB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EE7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03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3C7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23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DE3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DB2D93"/>
    <w:rsid w:val="00060CFF"/>
    <w:rsid w:val="0026094C"/>
    <w:rsid w:val="00722FD6"/>
    <w:rsid w:val="008D4A09"/>
    <w:rsid w:val="00B824AD"/>
    <w:rsid w:val="00BC50D6"/>
    <w:rsid w:val="00DB2D93"/>
    <w:rsid w:val="00DD3465"/>
    <w:rsid w:val="00F6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8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1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7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SHKOLA37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2012-12-03T03:57:00Z</dcterms:created>
  <dcterms:modified xsi:type="dcterms:W3CDTF">2013-09-23T06:21:00Z</dcterms:modified>
</cp:coreProperties>
</file>