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b/>
          <w:sz w:val="24"/>
          <w:szCs w:val="24"/>
        </w:rPr>
        <w:t>Олимпиадные задания по русскому языку, 10 класс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b/>
          <w:sz w:val="24"/>
          <w:szCs w:val="24"/>
        </w:rPr>
        <w:t>1вариант.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2B7376">
        <w:rPr>
          <w:rFonts w:ascii="Times New Roman" w:hAnsi="Times New Roman" w:cs="Times New Roman"/>
          <w:b/>
          <w:sz w:val="24"/>
          <w:szCs w:val="24"/>
        </w:rPr>
        <w:t>Выпишите слова, в которых рядом находятся  два гласных звука.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Стипендия, стипендиат, героизм, будущее, деятельный, силуэт, мозаика, идеал.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2B7376">
        <w:rPr>
          <w:rFonts w:ascii="Times New Roman" w:hAnsi="Times New Roman" w:cs="Times New Roman"/>
          <w:b/>
          <w:sz w:val="24"/>
          <w:szCs w:val="24"/>
        </w:rPr>
        <w:t>Вставьте нужные слова из скобок</w:t>
      </w:r>
      <w:r w:rsidRPr="002B7376">
        <w:rPr>
          <w:rFonts w:ascii="Times New Roman" w:hAnsi="Times New Roman" w:cs="Times New Roman"/>
          <w:sz w:val="24"/>
          <w:szCs w:val="24"/>
        </w:rPr>
        <w:t>.</w:t>
      </w:r>
    </w:p>
    <w:p w:rsidR="002B7376" w:rsidRPr="002B7376" w:rsidRDefault="002B7376" w:rsidP="002B7376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 К.Д. Ушинский - знаменитый русский … В школу приехал новый … истории (педагог, преподаватель).</w:t>
      </w:r>
    </w:p>
    <w:p w:rsidR="002B7376" w:rsidRPr="002B7376" w:rsidRDefault="002B7376" w:rsidP="002B7376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Выступавшие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 критиковали … в работе. Техник долго не мог обнаружить … мотора (недостатки, дефекты).</w:t>
      </w:r>
    </w:p>
    <w:p w:rsidR="002B7376" w:rsidRPr="002B7376" w:rsidRDefault="002B7376" w:rsidP="002B7376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 Лаборант провел  … крови. При 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фонетическом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 … слов ученик не сделал ни одной ошибки (анализ, разбор).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2B7376">
        <w:rPr>
          <w:rFonts w:ascii="Times New Roman" w:hAnsi="Times New Roman" w:cs="Times New Roman"/>
          <w:b/>
          <w:sz w:val="24"/>
          <w:szCs w:val="24"/>
        </w:rPr>
        <w:t>Составьте развернутый план ответа по теме</w:t>
      </w:r>
      <w:proofErr w:type="gramStart"/>
      <w:r w:rsidRPr="002B737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7376">
        <w:rPr>
          <w:rFonts w:ascii="Times New Roman" w:hAnsi="Times New Roman" w:cs="Times New Roman"/>
          <w:b/>
          <w:sz w:val="24"/>
          <w:szCs w:val="24"/>
        </w:rPr>
        <w:t xml:space="preserve"> "Роль языка в жизни общества".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2B7376">
        <w:rPr>
          <w:rFonts w:ascii="Times New Roman" w:hAnsi="Times New Roman" w:cs="Times New Roman"/>
          <w:b/>
          <w:sz w:val="24"/>
          <w:szCs w:val="24"/>
        </w:rPr>
        <w:t>Выделить корень в словах</w:t>
      </w:r>
      <w:r w:rsidRPr="002B7376">
        <w:rPr>
          <w:rFonts w:ascii="Times New Roman" w:hAnsi="Times New Roman" w:cs="Times New Roman"/>
          <w:sz w:val="24"/>
          <w:szCs w:val="24"/>
        </w:rPr>
        <w:t>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Кликать, восклицать; корить, безукоризненный; сверхмощный, коротковолновый.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2B7376">
        <w:rPr>
          <w:rFonts w:ascii="Times New Roman" w:hAnsi="Times New Roman" w:cs="Times New Roman"/>
          <w:b/>
          <w:sz w:val="24"/>
          <w:szCs w:val="24"/>
        </w:rPr>
        <w:t>Найдите однокоренные слова и разные формы одного и того же слова</w:t>
      </w:r>
      <w:r w:rsidRPr="002B7376">
        <w:rPr>
          <w:rFonts w:ascii="Times New Roman" w:hAnsi="Times New Roman" w:cs="Times New Roman"/>
          <w:sz w:val="24"/>
          <w:szCs w:val="24"/>
        </w:rPr>
        <w:t>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Сапог, сапожник, сапогом, сапожничать, сапожище, сапожки, сапогами, сапожный.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2B7376">
        <w:rPr>
          <w:rFonts w:ascii="Times New Roman" w:hAnsi="Times New Roman" w:cs="Times New Roman"/>
          <w:b/>
          <w:sz w:val="24"/>
          <w:szCs w:val="24"/>
        </w:rPr>
        <w:t>Укажите значение устаревших слов.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Аршин, алтын, ланиты, псалтырь, геенна, чело.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7. </w:t>
      </w:r>
      <w:r w:rsidRPr="002B7376">
        <w:rPr>
          <w:rFonts w:ascii="Times New Roman" w:hAnsi="Times New Roman" w:cs="Times New Roman"/>
          <w:b/>
          <w:sz w:val="24"/>
          <w:szCs w:val="24"/>
        </w:rPr>
        <w:t>Допишите фразеологизмы.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Вариться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 xml:space="preserve"> …                                           Т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>януть …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Унести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 xml:space="preserve"> …                                               В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>скружить …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Дрожит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 xml:space="preserve"> …                                              П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>рожужжать …</w:t>
      </w:r>
    </w:p>
    <w:p w:rsidR="002B7376" w:rsidRPr="002B7376" w:rsidRDefault="002B7376" w:rsidP="002B7376">
      <w:pPr>
        <w:tabs>
          <w:tab w:val="num" w:pos="142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Держать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 xml:space="preserve"> …                                             В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>зять …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2B7376">
        <w:rPr>
          <w:rFonts w:ascii="Times New Roman" w:hAnsi="Times New Roman" w:cs="Times New Roman"/>
          <w:b/>
          <w:sz w:val="24"/>
          <w:szCs w:val="24"/>
        </w:rPr>
        <w:t>Подумайте, какого значение слова анекдот во времена Пушкина А.С.?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Но дней минувших анекдоты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От Ромула до наших дней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 Хранил он в памяти своей.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(А.С. Пушкин "Евгений Онегин".)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9. </w:t>
      </w:r>
      <w:r w:rsidRPr="002B7376">
        <w:rPr>
          <w:rFonts w:ascii="Times New Roman" w:hAnsi="Times New Roman" w:cs="Times New Roman"/>
          <w:b/>
          <w:sz w:val="24"/>
          <w:szCs w:val="24"/>
        </w:rPr>
        <w:t>Расставьте ударения в словах.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376">
        <w:rPr>
          <w:rFonts w:ascii="Times New Roman" w:hAnsi="Times New Roman" w:cs="Times New Roman"/>
          <w:sz w:val="24"/>
          <w:szCs w:val="24"/>
        </w:rPr>
        <w:t>Сорит, полчаса, положил, шофер, памятуя, цемент, отчасти, паралич, премировать, ходатайствовать, хозяева, цыган, комбайнер, черпать.</w:t>
      </w:r>
      <w:proofErr w:type="gramEnd"/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10. </w:t>
      </w:r>
      <w:r w:rsidRPr="002B7376">
        <w:rPr>
          <w:rFonts w:ascii="Times New Roman" w:hAnsi="Times New Roman" w:cs="Times New Roman"/>
          <w:b/>
          <w:sz w:val="24"/>
          <w:szCs w:val="24"/>
        </w:rPr>
        <w:t xml:space="preserve">Вставьте  пропущенные буквы, обозначив орфограммы. Расставьте знаки препинания, объясните их. Выполните синтаксический разбор второго </w:t>
      </w:r>
      <w:proofErr w:type="spellStart"/>
      <w:r w:rsidRPr="002B7376">
        <w:rPr>
          <w:rFonts w:ascii="Times New Roman" w:hAnsi="Times New Roman" w:cs="Times New Roman"/>
          <w:b/>
          <w:sz w:val="24"/>
          <w:szCs w:val="24"/>
        </w:rPr>
        <w:t>предлжения</w:t>
      </w:r>
      <w:proofErr w:type="spellEnd"/>
      <w:r w:rsidRPr="002B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b/>
          <w:sz w:val="24"/>
          <w:szCs w:val="24"/>
        </w:rPr>
        <w:t>Какие художественные средства использует автор?  Определите стиль текста, обоснуйте свой выбор.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Это была такая 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 какой уже я никогда (н..)  видала после. Полный Месяц стоял над домом за 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 так что его (не) было видно и половина тени крыши столбов и полотна террасы наискось лежала на 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песч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>…ной дорожке и газонном круге. Остальное было все светло и облито сер…бром росы и месячного света. широкая цветочная дорожка по которой с одного края косо л…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жились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 xml:space="preserve"> тени георгин и подпорок, вся светлая и холодная, блестя (не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>овным щебнем  уходила  в туман и (в)даль. И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за) деревьев виднелась светлая крыша оранжереи и из(под) оврага 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мался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 xml:space="preserve"> р…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стущий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 xml:space="preserve"> туман. 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(Л.Н.Толстой.)                                                                                                       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rPr>
          <w:rFonts w:ascii="Times New Roman" w:hAnsi="Times New Roman" w:cs="Times New Roman"/>
          <w:sz w:val="24"/>
          <w:szCs w:val="24"/>
        </w:rPr>
      </w:pPr>
    </w:p>
    <w:p w:rsid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rPr>
          <w:rFonts w:ascii="Times New Roman" w:hAnsi="Times New Roman" w:cs="Times New Roman"/>
          <w:sz w:val="24"/>
          <w:szCs w:val="24"/>
        </w:rPr>
      </w:pP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b/>
          <w:sz w:val="24"/>
          <w:szCs w:val="24"/>
        </w:rPr>
        <w:lastRenderedPageBreak/>
        <w:t>2 вариант.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2B7376">
        <w:rPr>
          <w:rFonts w:ascii="Times New Roman" w:hAnsi="Times New Roman" w:cs="Times New Roman"/>
          <w:b/>
          <w:sz w:val="24"/>
          <w:szCs w:val="24"/>
        </w:rPr>
        <w:t>Расставьте ударения в глаголах прошедшего времени, в кратких прилагательных и причастиях.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Гнать - гнала, гнало, гнали;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принять - приняла, приняло, приняли;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прав - права, право, правы;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близок - близка, близко, близки;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продан - продана, продано, проданы.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2B7376">
        <w:rPr>
          <w:rFonts w:ascii="Times New Roman" w:hAnsi="Times New Roman" w:cs="Times New Roman"/>
          <w:b/>
          <w:sz w:val="24"/>
          <w:szCs w:val="24"/>
        </w:rPr>
        <w:t xml:space="preserve">Исправьте ошибки в предложениях. 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 xml:space="preserve"> всячески 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стращает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 Софью. Вперед я опишу 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Митрофана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>. Князь Игорь убег из плена. С трудом можно было узнать, из чего состояла одежда Плюшкина.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2B7376">
        <w:rPr>
          <w:rFonts w:ascii="Times New Roman" w:hAnsi="Times New Roman" w:cs="Times New Roman"/>
          <w:b/>
          <w:sz w:val="24"/>
          <w:szCs w:val="24"/>
        </w:rPr>
        <w:t>Составьте развернутый план ответа по теме: "Бессоюзные сложные предложения".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2B7376">
        <w:rPr>
          <w:rFonts w:ascii="Times New Roman" w:hAnsi="Times New Roman" w:cs="Times New Roman"/>
          <w:b/>
          <w:sz w:val="24"/>
          <w:szCs w:val="24"/>
        </w:rPr>
        <w:t>Разберите слова по составу.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Древнерусский, безвкусица, заново, подземный, охотник, дерзновенный.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2B7376">
        <w:rPr>
          <w:rFonts w:ascii="Times New Roman" w:hAnsi="Times New Roman" w:cs="Times New Roman"/>
          <w:b/>
          <w:sz w:val="24"/>
          <w:szCs w:val="24"/>
        </w:rPr>
        <w:t>Объясните лексическое значение Данных заимствованных слов, замените их русскими эквивалентами.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Гипотеза, афоризм, фантазия, шедевр, радикальный, гармония, иллюзия, дифирамб.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2B7376">
        <w:rPr>
          <w:rFonts w:ascii="Times New Roman" w:hAnsi="Times New Roman" w:cs="Times New Roman"/>
          <w:b/>
          <w:sz w:val="24"/>
          <w:szCs w:val="24"/>
        </w:rPr>
        <w:t>Подберите фразеологизмы, имеющие в своем составе местоимения или числительные. (Например, быть вне себя, семь пятниц на неделе…)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7. </w:t>
      </w:r>
      <w:r w:rsidRPr="002B7376">
        <w:rPr>
          <w:rFonts w:ascii="Times New Roman" w:hAnsi="Times New Roman" w:cs="Times New Roman"/>
          <w:b/>
          <w:sz w:val="24"/>
          <w:szCs w:val="24"/>
        </w:rPr>
        <w:t xml:space="preserve">Определите, какими частями </w:t>
      </w:r>
      <w:proofErr w:type="gramStart"/>
      <w:r w:rsidRPr="002B7376">
        <w:rPr>
          <w:rFonts w:ascii="Times New Roman" w:hAnsi="Times New Roman" w:cs="Times New Roman"/>
          <w:b/>
          <w:sz w:val="24"/>
          <w:szCs w:val="24"/>
        </w:rPr>
        <w:t>речи</w:t>
      </w:r>
      <w:proofErr w:type="gramEnd"/>
      <w:r w:rsidRPr="002B737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2B7376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2B7376">
        <w:rPr>
          <w:rFonts w:ascii="Times New Roman" w:hAnsi="Times New Roman" w:cs="Times New Roman"/>
          <w:b/>
          <w:sz w:val="24"/>
          <w:szCs w:val="24"/>
        </w:rPr>
        <w:t xml:space="preserve"> их формами могут быть слова. Составьте  словосочетания с данными  словами.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Три, дуло, чай, гладь, стих.</w:t>
      </w:r>
    </w:p>
    <w:p w:rsidR="002B7376" w:rsidRPr="002B7376" w:rsidRDefault="002B7376" w:rsidP="002B7376">
      <w:pPr>
        <w:tabs>
          <w:tab w:val="num" w:pos="0"/>
        </w:tabs>
        <w:spacing w:after="0" w:line="240" w:lineRule="auto"/>
        <w:ind w:left="142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2B7376">
        <w:rPr>
          <w:rFonts w:ascii="Times New Roman" w:hAnsi="Times New Roman" w:cs="Times New Roman"/>
          <w:b/>
          <w:sz w:val="24"/>
          <w:szCs w:val="24"/>
        </w:rPr>
        <w:t>Укажите, какие ошибки допущены в построении причастных оборотов. Внесите необходимые исправления.</w:t>
      </w:r>
    </w:p>
    <w:p w:rsidR="002B7376" w:rsidRPr="002B7376" w:rsidRDefault="002B7376" w:rsidP="002B7376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В поросших лугах буйной растительностью водилось множество птиц.</w:t>
      </w:r>
    </w:p>
    <w:p w:rsidR="002B7376" w:rsidRPr="002B7376" w:rsidRDefault="002B7376" w:rsidP="002B7376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Жителям пострадавшего села от наводнения была оказана своевременная помощь.</w:t>
      </w:r>
    </w:p>
    <w:p w:rsidR="002B7376" w:rsidRPr="002B7376" w:rsidRDefault="002B7376" w:rsidP="002B7376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Издалека были видны плывущие бревна по воде.</w:t>
      </w:r>
    </w:p>
    <w:p w:rsidR="002B7376" w:rsidRPr="002B7376" w:rsidRDefault="002B7376" w:rsidP="002B7376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9. </w:t>
      </w:r>
      <w:r w:rsidRPr="002B7376">
        <w:rPr>
          <w:rFonts w:ascii="Times New Roman" w:hAnsi="Times New Roman" w:cs="Times New Roman"/>
          <w:b/>
          <w:sz w:val="24"/>
          <w:szCs w:val="24"/>
        </w:rPr>
        <w:t>По данной схеме составьте и запишите сложноподчиненное предложение. Сделайте синтаксический разбор.</w:t>
      </w:r>
    </w:p>
    <w:p w:rsidR="002B7376" w:rsidRPr="002B7376" w:rsidRDefault="002B7376" w:rsidP="002B7376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2B737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B7376">
        <w:rPr>
          <w:rFonts w:ascii="Times New Roman" w:hAnsi="Times New Roman" w:cs="Times New Roman"/>
          <w:sz w:val="24"/>
          <w:szCs w:val="24"/>
        </w:rPr>
        <w:t xml:space="preserve">акой + полн. </w:t>
      </w:r>
      <w:proofErr w:type="spellStart"/>
      <w:r w:rsidRPr="002B7376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2B7376">
        <w:rPr>
          <w:rFonts w:ascii="Times New Roman" w:hAnsi="Times New Roman" w:cs="Times New Roman"/>
          <w:sz w:val="24"/>
          <w:szCs w:val="24"/>
        </w:rPr>
        <w:t>. + сущ.], (союз что…).</w:t>
      </w:r>
    </w:p>
    <w:p w:rsidR="002B7376" w:rsidRPr="002B7376" w:rsidRDefault="002B7376" w:rsidP="002B7376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10. </w:t>
      </w:r>
      <w:r w:rsidRPr="002B7376">
        <w:rPr>
          <w:rFonts w:ascii="Times New Roman" w:hAnsi="Times New Roman" w:cs="Times New Roman"/>
          <w:b/>
          <w:sz w:val="24"/>
          <w:szCs w:val="24"/>
        </w:rPr>
        <w:t xml:space="preserve">Напишете три миниатюры на </w:t>
      </w:r>
      <w:proofErr w:type="spellStart"/>
      <w:r w:rsidRPr="002B7376">
        <w:rPr>
          <w:rFonts w:ascii="Times New Roman" w:hAnsi="Times New Roman" w:cs="Times New Roman"/>
          <w:b/>
          <w:sz w:val="24"/>
          <w:szCs w:val="24"/>
        </w:rPr>
        <w:t>заданню</w:t>
      </w:r>
      <w:proofErr w:type="spellEnd"/>
      <w:r w:rsidRPr="002B7376">
        <w:rPr>
          <w:rFonts w:ascii="Times New Roman" w:hAnsi="Times New Roman" w:cs="Times New Roman"/>
          <w:b/>
          <w:sz w:val="24"/>
          <w:szCs w:val="24"/>
        </w:rPr>
        <w:t xml:space="preserve"> тему в научном, публицистическом и художественном стилях.</w:t>
      </w:r>
    </w:p>
    <w:p w:rsidR="002B7376" w:rsidRPr="002B7376" w:rsidRDefault="002B7376" w:rsidP="002B7376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>"Зима" (или "Дорога")</w:t>
      </w:r>
    </w:p>
    <w:p w:rsidR="002B7376" w:rsidRPr="002B7376" w:rsidRDefault="002B7376" w:rsidP="002B7376">
      <w:pPr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76">
        <w:rPr>
          <w:rFonts w:ascii="Times New Roman" w:hAnsi="Times New Roman" w:cs="Times New Roman"/>
          <w:sz w:val="24"/>
          <w:szCs w:val="24"/>
        </w:rPr>
        <w:t xml:space="preserve">Задание 11. </w:t>
      </w:r>
      <w:r w:rsidRPr="002B7376">
        <w:rPr>
          <w:rFonts w:ascii="Times New Roman" w:hAnsi="Times New Roman" w:cs="Times New Roman"/>
          <w:b/>
          <w:sz w:val="24"/>
          <w:szCs w:val="24"/>
        </w:rPr>
        <w:t>Н.В. Гоголь сказал о русском языке: "</w:t>
      </w:r>
      <w:proofErr w:type="gramStart"/>
      <w:r w:rsidRPr="002B7376">
        <w:rPr>
          <w:rFonts w:ascii="Times New Roman" w:hAnsi="Times New Roman" w:cs="Times New Roman"/>
          <w:b/>
          <w:sz w:val="24"/>
          <w:szCs w:val="24"/>
        </w:rPr>
        <w:t>Живой</w:t>
      </w:r>
      <w:proofErr w:type="gramEnd"/>
      <w:r w:rsidRPr="002B7376">
        <w:rPr>
          <w:rFonts w:ascii="Times New Roman" w:hAnsi="Times New Roman" w:cs="Times New Roman"/>
          <w:b/>
          <w:sz w:val="24"/>
          <w:szCs w:val="24"/>
        </w:rPr>
        <w:t xml:space="preserve"> как жизнь". Как вы понимаете эти слова?</w:t>
      </w:r>
    </w:p>
    <w:p w:rsidR="00915A3F" w:rsidRPr="002B7376" w:rsidRDefault="00915A3F" w:rsidP="002B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A3F" w:rsidRPr="002B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4165"/>
    <w:multiLevelType w:val="singleLevel"/>
    <w:tmpl w:val="11DEE6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75021E8C"/>
    <w:multiLevelType w:val="singleLevel"/>
    <w:tmpl w:val="3844E2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B7376"/>
    <w:rsid w:val="002B7376"/>
    <w:rsid w:val="009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Company>ГОУ СОШИ №3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2</cp:revision>
  <dcterms:created xsi:type="dcterms:W3CDTF">2014-04-09T05:22:00Z</dcterms:created>
  <dcterms:modified xsi:type="dcterms:W3CDTF">2014-04-09T05:23:00Z</dcterms:modified>
</cp:coreProperties>
</file>