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0E" w:rsidRPr="004745C5" w:rsidRDefault="008A2042" w:rsidP="004745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45C5">
        <w:rPr>
          <w:rFonts w:ascii="Times New Roman" w:hAnsi="Times New Roman"/>
          <w:b/>
          <w:sz w:val="28"/>
          <w:szCs w:val="28"/>
          <w:lang w:val="ru-RU"/>
        </w:rPr>
        <w:t>Классный час «Турнир знатоков права».</w:t>
      </w:r>
    </w:p>
    <w:p w:rsidR="009F280E" w:rsidRPr="004745C5" w:rsidRDefault="009F280E" w:rsidP="004745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80E" w:rsidRDefault="009F280E" w:rsidP="004745C5">
      <w:pPr>
        <w:jc w:val="both"/>
        <w:rPr>
          <w:rFonts w:ascii="Times New Roman" w:hAnsi="Times New Roman"/>
          <w:lang w:val="ru-RU"/>
        </w:rPr>
      </w:pPr>
      <w:r w:rsidRPr="00DC4E88">
        <w:rPr>
          <w:rFonts w:ascii="Times New Roman" w:hAnsi="Times New Roman"/>
          <w:b/>
          <w:lang w:val="ru-RU"/>
        </w:rPr>
        <w:t>Цели:</w:t>
      </w:r>
      <w:r>
        <w:rPr>
          <w:rFonts w:ascii="Times New Roman" w:hAnsi="Times New Roman"/>
          <w:lang w:val="ru-RU"/>
        </w:rPr>
        <w:t xml:space="preserve"> формирование правовой культуры  подрастающего поколения; изучение прав ребенка.</w:t>
      </w:r>
    </w:p>
    <w:p w:rsidR="009F280E" w:rsidRDefault="009F280E" w:rsidP="004745C5">
      <w:pPr>
        <w:jc w:val="both"/>
        <w:rPr>
          <w:rFonts w:ascii="Times New Roman" w:hAnsi="Times New Roman"/>
          <w:lang w:val="ru-RU"/>
        </w:rPr>
      </w:pPr>
    </w:p>
    <w:p w:rsidR="009F280E" w:rsidRPr="00DC4E88" w:rsidRDefault="009F280E" w:rsidP="004745C5">
      <w:pPr>
        <w:jc w:val="center"/>
        <w:rPr>
          <w:rFonts w:ascii="Times New Roman" w:hAnsi="Times New Roman"/>
          <w:b/>
          <w:lang w:val="ru-RU"/>
        </w:rPr>
      </w:pPr>
      <w:r w:rsidRPr="00DC4E88">
        <w:rPr>
          <w:rFonts w:ascii="Times New Roman" w:hAnsi="Times New Roman"/>
          <w:b/>
          <w:lang w:val="ru-RU"/>
        </w:rPr>
        <w:t>Ход мероприятия.</w:t>
      </w:r>
    </w:p>
    <w:p w:rsidR="009F280E" w:rsidRPr="00DC4E88" w:rsidRDefault="009F280E" w:rsidP="004745C5">
      <w:pPr>
        <w:jc w:val="center"/>
        <w:rPr>
          <w:rFonts w:ascii="Times New Roman" w:hAnsi="Times New Roman"/>
          <w:b/>
          <w:lang w:val="ru-RU"/>
        </w:rPr>
      </w:pPr>
    </w:p>
    <w:p w:rsidR="009F280E" w:rsidRDefault="009F280E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Ведущий:</w:t>
      </w:r>
    </w:p>
    <w:p w:rsidR="009F280E" w:rsidRDefault="009F280E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Итак, начинаем  наш </w:t>
      </w:r>
      <w:proofErr w:type="gramStart"/>
      <w:r>
        <w:rPr>
          <w:rFonts w:ascii="Times New Roman" w:hAnsi="Times New Roman"/>
          <w:lang w:val="ru-RU"/>
        </w:rPr>
        <w:t>правой</w:t>
      </w:r>
      <w:proofErr w:type="gramEnd"/>
      <w:r>
        <w:rPr>
          <w:rFonts w:ascii="Times New Roman" w:hAnsi="Times New Roman"/>
          <w:lang w:val="ru-RU"/>
        </w:rPr>
        <w:t xml:space="preserve"> турнир. Сегодня в нашей игре участвуют две команды.</w:t>
      </w:r>
    </w:p>
    <w:p w:rsidR="009F280E" w:rsidRDefault="009F280E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(Идет представление команд, участники занимают свои места).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</w:p>
    <w:p w:rsidR="00533257" w:rsidRPr="00DC4E88" w:rsidRDefault="00533257" w:rsidP="004745C5">
      <w:pPr>
        <w:jc w:val="both"/>
        <w:rPr>
          <w:rFonts w:ascii="Times New Roman" w:hAnsi="Times New Roman"/>
          <w:b/>
          <w:lang w:val="ru-RU"/>
        </w:rPr>
      </w:pPr>
      <w:r w:rsidRPr="00DC4E88">
        <w:rPr>
          <w:rFonts w:ascii="Times New Roman" w:hAnsi="Times New Roman"/>
          <w:b/>
          <w:lang w:val="ru-RU"/>
        </w:rPr>
        <w:t>1 конкурс «Разминка».</w:t>
      </w:r>
    </w:p>
    <w:p w:rsidR="009F280E" w:rsidRPr="00DC4E88" w:rsidRDefault="009F280E" w:rsidP="004745C5">
      <w:pPr>
        <w:jc w:val="both"/>
        <w:rPr>
          <w:rFonts w:ascii="Times New Roman" w:hAnsi="Times New Roman"/>
          <w:b/>
          <w:lang w:val="ru-RU"/>
        </w:rPr>
      </w:pPr>
    </w:p>
    <w:p w:rsidR="009F280E" w:rsidRPr="00F60ADC" w:rsidRDefault="009F280E" w:rsidP="004745C5">
      <w:pPr>
        <w:tabs>
          <w:tab w:val="left" w:pos="2205"/>
        </w:tabs>
        <w:jc w:val="both"/>
        <w:rPr>
          <w:rFonts w:ascii="Times New Roman" w:hAnsi="Times New Roman"/>
          <w:b/>
          <w:i/>
          <w:lang w:val="ru-RU"/>
        </w:rPr>
      </w:pPr>
      <w:r w:rsidRPr="00F60ADC">
        <w:rPr>
          <w:rFonts w:ascii="Times New Roman" w:hAnsi="Times New Roman"/>
          <w:b/>
          <w:i/>
          <w:lang w:val="ru-RU"/>
        </w:rPr>
        <w:t>Задание первое:</w:t>
      </w:r>
      <w:r w:rsidR="00F60ADC" w:rsidRPr="00F60ADC">
        <w:rPr>
          <w:rFonts w:ascii="Times New Roman" w:hAnsi="Times New Roman"/>
          <w:b/>
          <w:i/>
          <w:lang w:val="ru-RU"/>
        </w:rPr>
        <w:tab/>
      </w:r>
    </w:p>
    <w:p w:rsidR="00C849F5" w:rsidRDefault="009F280E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Сейчас мы узнаем: умеют ли  наши команды работать с правовыми документами. Итак,  уважаемые игроки, </w:t>
      </w:r>
      <w:r w:rsidR="00C849F5">
        <w:rPr>
          <w:rFonts w:ascii="Times New Roman" w:hAnsi="Times New Roman"/>
          <w:lang w:val="ru-RU"/>
        </w:rPr>
        <w:t>на ваших столах лежат по три кар</w:t>
      </w:r>
      <w:r>
        <w:rPr>
          <w:rFonts w:ascii="Times New Roman" w:hAnsi="Times New Roman"/>
          <w:lang w:val="ru-RU"/>
        </w:rPr>
        <w:t>тинки и некоторые стат</w:t>
      </w:r>
      <w:r w:rsidR="00C849F5">
        <w:rPr>
          <w:rFonts w:ascii="Times New Roman" w:hAnsi="Times New Roman"/>
          <w:lang w:val="ru-RU"/>
        </w:rPr>
        <w:t>ьи Конвенции о правах ребенка. Вам нужно определить, какая статья подходит к каждой картинке, и сообщить свое решение. У вас три минуты.</w:t>
      </w:r>
    </w:p>
    <w:p w:rsidR="00C849F5" w:rsidRDefault="00C849F5" w:rsidP="004745C5">
      <w:pPr>
        <w:jc w:val="both"/>
        <w:rPr>
          <w:rFonts w:ascii="Times New Roman" w:hAnsi="Times New Roman"/>
          <w:lang w:val="ru-RU"/>
        </w:rPr>
      </w:pPr>
    </w:p>
    <w:p w:rsidR="00C849F5" w:rsidRPr="00F60ADC" w:rsidRDefault="00C849F5" w:rsidP="004745C5">
      <w:pPr>
        <w:jc w:val="both"/>
        <w:rPr>
          <w:rFonts w:ascii="Times New Roman" w:hAnsi="Times New Roman"/>
          <w:b/>
          <w:i/>
          <w:lang w:val="ru-RU"/>
        </w:rPr>
      </w:pPr>
      <w:r w:rsidRPr="00F60ADC">
        <w:rPr>
          <w:rFonts w:ascii="Times New Roman" w:hAnsi="Times New Roman"/>
          <w:b/>
          <w:i/>
          <w:lang w:val="ru-RU"/>
        </w:rPr>
        <w:t>Задание второе.</w:t>
      </w:r>
    </w:p>
    <w:p w:rsidR="00C849F5" w:rsidRDefault="00C849F5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Продолжить предложение.</w:t>
      </w:r>
    </w:p>
    <w:p w:rsidR="00C849F5" w:rsidRDefault="00C849F5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1.»Высшей ценностью в РФ является …(человек  его права и свобода).</w:t>
      </w:r>
    </w:p>
    <w:p w:rsidR="00C849F5" w:rsidRDefault="00C849F5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2.Линкольн сказал: «Демократи</w:t>
      </w:r>
      <w:proofErr w:type="gramStart"/>
      <w:r>
        <w:rPr>
          <w:rFonts w:ascii="Times New Roman" w:hAnsi="Times New Roman"/>
          <w:lang w:val="ru-RU"/>
        </w:rPr>
        <w:t>я-</w:t>
      </w:r>
      <w:proofErr w:type="gramEnd"/>
      <w:r>
        <w:rPr>
          <w:rFonts w:ascii="Times New Roman" w:hAnsi="Times New Roman"/>
          <w:lang w:val="ru-RU"/>
        </w:rPr>
        <w:t xml:space="preserve"> это власть народа, избранная народом</w:t>
      </w:r>
      <w:r w:rsidR="00533257">
        <w:rPr>
          <w:rFonts w:ascii="Times New Roman" w:hAnsi="Times New Roman"/>
          <w:lang w:val="ru-RU"/>
        </w:rPr>
        <w:t>, для …(народа).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3.Наиболее демократический орган власти Древнерусского государства …(вече)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4.Устойчивая связь гражданина с государством называется …(гражданство).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(подведение итогов)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</w:p>
    <w:p w:rsidR="00533257" w:rsidRPr="00F60ADC" w:rsidRDefault="00533257" w:rsidP="004745C5">
      <w:pPr>
        <w:jc w:val="both"/>
        <w:rPr>
          <w:rFonts w:ascii="Times New Roman" w:hAnsi="Times New Roman"/>
          <w:b/>
          <w:lang w:val="ru-RU"/>
        </w:rPr>
      </w:pPr>
      <w:r w:rsidRPr="00F60ADC">
        <w:rPr>
          <w:rFonts w:ascii="Times New Roman" w:hAnsi="Times New Roman"/>
          <w:b/>
          <w:lang w:val="ru-RU"/>
        </w:rPr>
        <w:t>2 конкурс «Даты».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какими событиями связаны эти даты?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1787г. – Конституция США. (1791 – Билль о правах).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1918г – Конституция РСФСР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1945г.- Создание ООН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1948 г. – Принятие членами ООН Всеобщей декларации прав человека.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1966 – Международный Билль о правах человека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19889г. – Конвенция о правах ребенка.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 декабря 1993 г. – Конституция РФ.</w:t>
      </w:r>
    </w:p>
    <w:p w:rsidR="00533257" w:rsidRDefault="00533257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 ноября 1995г.- Международный день</w:t>
      </w:r>
      <w:r w:rsidR="005B0638">
        <w:rPr>
          <w:rFonts w:ascii="Times New Roman" w:hAnsi="Times New Roman"/>
          <w:lang w:val="ru-RU"/>
        </w:rPr>
        <w:t>, посвященный толерантности.</w:t>
      </w:r>
    </w:p>
    <w:p w:rsidR="005B0638" w:rsidRDefault="005B0638" w:rsidP="004745C5">
      <w:pPr>
        <w:jc w:val="both"/>
        <w:rPr>
          <w:rFonts w:ascii="Times New Roman" w:hAnsi="Times New Roman"/>
          <w:lang w:val="ru-RU"/>
        </w:rPr>
      </w:pPr>
    </w:p>
    <w:p w:rsidR="005B0638" w:rsidRPr="00F60ADC" w:rsidRDefault="005B0638" w:rsidP="004745C5">
      <w:pPr>
        <w:jc w:val="both"/>
        <w:rPr>
          <w:rFonts w:ascii="Times New Roman" w:hAnsi="Times New Roman"/>
          <w:b/>
          <w:lang w:val="ru-RU"/>
        </w:rPr>
      </w:pPr>
      <w:r w:rsidRPr="00F60ADC">
        <w:rPr>
          <w:rFonts w:ascii="Times New Roman" w:hAnsi="Times New Roman"/>
          <w:b/>
          <w:lang w:val="ru-RU"/>
        </w:rPr>
        <w:t>3 конкурс «Лото»</w:t>
      </w:r>
      <w:r w:rsidR="00DB44CF" w:rsidRPr="00F60ADC">
        <w:rPr>
          <w:rFonts w:ascii="Times New Roman" w:hAnsi="Times New Roman"/>
          <w:b/>
          <w:lang w:val="ru-RU"/>
        </w:rPr>
        <w:t>.</w:t>
      </w:r>
    </w:p>
    <w:p w:rsidR="005B0638" w:rsidRDefault="005B0638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Соедините термин и его объяснение.</w:t>
      </w:r>
    </w:p>
    <w:p w:rsidR="005B0638" w:rsidRDefault="005B0638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1.Объявление в установленном законом порядке несовершеннолетнего, достигшего 16 лет, полностью  дееспособным. (Эмансипация)</w:t>
      </w:r>
    </w:p>
    <w:p w:rsidR="005B0638" w:rsidRDefault="005B0638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2.Выбор на лицо, участвовавшее в судебном разбирательстве и выносящее решение о виновности или невиновности лица, объявляемого  в совершении преступления. (Присяжный заседатель).</w:t>
      </w:r>
    </w:p>
    <w:p w:rsidR="005B0638" w:rsidRDefault="005B0638" w:rsidP="004745C5">
      <w:pPr>
        <w:jc w:val="both"/>
        <w:rPr>
          <w:rFonts w:ascii="Times New Roman" w:hAnsi="Times New Roman"/>
          <w:lang w:val="ru-RU"/>
        </w:rPr>
      </w:pPr>
    </w:p>
    <w:p w:rsidR="005B0638" w:rsidRDefault="005B0638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Всеобщая декларация прав человека (1948)</w:t>
      </w:r>
    </w:p>
    <w:p w:rsidR="005B0638" w:rsidRDefault="005B0638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Конвенция о правах ребенка (1989)</w:t>
      </w:r>
    </w:p>
    <w:p w:rsidR="005B0638" w:rsidRDefault="005B0638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5.Правила, которые оценивают человеческое поведение с точки зрения добра и зла. (Мораль).</w:t>
      </w:r>
    </w:p>
    <w:p w:rsidR="00041C49" w:rsidRDefault="00041C49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6.Всеобщее голосование по какому-либо вопросу, решения которого  имеют обязательную силу</w:t>
      </w:r>
      <w:proofErr w:type="gramStart"/>
      <w:r>
        <w:rPr>
          <w:rFonts w:ascii="Times New Roman" w:hAnsi="Times New Roman"/>
          <w:lang w:val="ru-RU"/>
        </w:rPr>
        <w:t>.(</w:t>
      </w:r>
      <w:proofErr w:type="gramEnd"/>
      <w:r>
        <w:rPr>
          <w:rFonts w:ascii="Times New Roman" w:hAnsi="Times New Roman"/>
          <w:lang w:val="ru-RU"/>
        </w:rPr>
        <w:t>Референдум).</w:t>
      </w:r>
    </w:p>
    <w:p w:rsidR="00041C49" w:rsidRDefault="00DB44CF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7.Независимость и самостоятельность государства </w:t>
      </w:r>
      <w:proofErr w:type="spellStart"/>
      <w:r>
        <w:rPr>
          <w:rFonts w:ascii="Times New Roman" w:hAnsi="Times New Roman"/>
          <w:lang w:val="ru-RU"/>
        </w:rPr>
        <w:t>ва</w:t>
      </w:r>
      <w:proofErr w:type="spellEnd"/>
      <w:r>
        <w:rPr>
          <w:rFonts w:ascii="Times New Roman" w:hAnsi="Times New Roman"/>
          <w:lang w:val="ru-RU"/>
        </w:rPr>
        <w:t xml:space="preserve"> внешней политики. (Суверенитет).</w:t>
      </w:r>
    </w:p>
    <w:p w:rsidR="00DB44CF" w:rsidRDefault="00DB44CF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8.Устойчивая связь гражданина с государством, влекущая за собой равные права и обязанности. (Гражданство).</w:t>
      </w:r>
    </w:p>
    <w:p w:rsidR="00DB44CF" w:rsidRDefault="00DB44CF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9.Терпимость по отношению к иному мнению, поступку, позиции. (Толерантность).</w:t>
      </w:r>
    </w:p>
    <w:p w:rsidR="00DB44CF" w:rsidRDefault="00DB44CF" w:rsidP="004745C5">
      <w:pPr>
        <w:jc w:val="both"/>
        <w:rPr>
          <w:rFonts w:ascii="Times New Roman" w:hAnsi="Times New Roman"/>
          <w:lang w:val="ru-RU"/>
        </w:rPr>
      </w:pPr>
    </w:p>
    <w:p w:rsidR="00DB44CF" w:rsidRPr="00F60ADC" w:rsidRDefault="00DB44CF" w:rsidP="004745C5">
      <w:pPr>
        <w:jc w:val="both"/>
        <w:rPr>
          <w:rFonts w:ascii="Times New Roman" w:hAnsi="Times New Roman"/>
          <w:b/>
          <w:lang w:val="ru-RU"/>
        </w:rPr>
      </w:pPr>
      <w:r w:rsidRPr="00F60ADC">
        <w:rPr>
          <w:rFonts w:ascii="Times New Roman" w:hAnsi="Times New Roman"/>
          <w:b/>
          <w:lang w:val="ru-RU"/>
        </w:rPr>
        <w:t>4 конкурс «Права человека»</w:t>
      </w:r>
    </w:p>
    <w:p w:rsidR="00DB44CF" w:rsidRDefault="00631E64" w:rsidP="004745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каких правах человек</w:t>
      </w:r>
      <w:r w:rsidR="00DC4E88">
        <w:rPr>
          <w:rFonts w:ascii="Times New Roman" w:hAnsi="Times New Roman"/>
          <w:lang w:val="ru-RU"/>
        </w:rPr>
        <w:t>а идет речь в таких сказках как:</w:t>
      </w:r>
    </w:p>
    <w:p w:rsidR="00631E64" w:rsidRDefault="00631E64" w:rsidP="004745C5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«Колобок»  (Право на жизнь и личную неприкосновенность).</w:t>
      </w:r>
    </w:p>
    <w:p w:rsidR="00631E64" w:rsidRDefault="00631E64" w:rsidP="004745C5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«Сказка о попе и работнике его </w:t>
      </w:r>
      <w:proofErr w:type="spellStart"/>
      <w:r>
        <w:rPr>
          <w:rFonts w:ascii="Times New Roman" w:hAnsi="Times New Roman"/>
          <w:lang w:val="ru-RU"/>
        </w:rPr>
        <w:t>Балде</w:t>
      </w:r>
      <w:proofErr w:type="spellEnd"/>
      <w:r>
        <w:rPr>
          <w:rFonts w:ascii="Times New Roman" w:hAnsi="Times New Roman"/>
          <w:lang w:val="ru-RU"/>
        </w:rPr>
        <w:t xml:space="preserve">». </w:t>
      </w:r>
      <w:proofErr w:type="gramStart"/>
      <w:r>
        <w:rPr>
          <w:rFonts w:ascii="Times New Roman" w:hAnsi="Times New Roman"/>
          <w:lang w:val="ru-RU"/>
        </w:rPr>
        <w:t>(Труд свободен.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Каждый имеет право свободно распоряжаться своими способностями к труду).</w:t>
      </w:r>
      <w:proofErr w:type="gramEnd"/>
    </w:p>
    <w:p w:rsidR="00631E64" w:rsidRDefault="00631E64" w:rsidP="004745C5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«Айболит» (Право на охрану здоровья и медицинскую помощь).</w:t>
      </w:r>
    </w:p>
    <w:p w:rsidR="00631E64" w:rsidRDefault="00631E64" w:rsidP="004745C5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Русская народная сказка «Волк и семеро козлят»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  <w:lang w:val="ru-RU"/>
        </w:rPr>
        <w:t>(Право на свободу и личную неприкосновенность).</w:t>
      </w:r>
    </w:p>
    <w:p w:rsidR="00631E64" w:rsidRDefault="00631E64" w:rsidP="004745C5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Русская народная сказка «Три медведя»</w:t>
      </w:r>
      <w:proofErr w:type="gramStart"/>
      <w:r>
        <w:rPr>
          <w:rFonts w:ascii="Times New Roman" w:hAnsi="Times New Roman"/>
          <w:lang w:val="ru-RU"/>
        </w:rPr>
        <w:t>.(</w:t>
      </w:r>
      <w:proofErr w:type="gramEnd"/>
      <w:r>
        <w:rPr>
          <w:rFonts w:ascii="Times New Roman" w:hAnsi="Times New Roman"/>
          <w:lang w:val="ru-RU"/>
        </w:rPr>
        <w:t>Право на неприкосновенность частной жизни).</w:t>
      </w:r>
    </w:p>
    <w:p w:rsidR="00631E64" w:rsidRDefault="00631E64" w:rsidP="004745C5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С.Маршак «Почта» (Сбор, хранение, использование и распространение информации о частной жизни лица без его согласия не допускается).</w:t>
      </w:r>
    </w:p>
    <w:p w:rsidR="00631E64" w:rsidRDefault="00631E64" w:rsidP="004745C5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Г.-Х.Андерсен</w:t>
      </w:r>
      <w:proofErr w:type="gramStart"/>
      <w:r>
        <w:rPr>
          <w:rFonts w:ascii="Times New Roman" w:hAnsi="Times New Roman"/>
          <w:lang w:val="ru-RU"/>
        </w:rPr>
        <w:t>.»</w:t>
      </w:r>
      <w:proofErr w:type="gramEnd"/>
      <w:r>
        <w:rPr>
          <w:rFonts w:ascii="Times New Roman" w:hAnsi="Times New Roman"/>
          <w:lang w:val="ru-RU"/>
        </w:rPr>
        <w:t>Гадкий утенок». (Право свободно передвигаться, выбирать место пребывания и жительства).</w:t>
      </w:r>
    </w:p>
    <w:p w:rsidR="00631E64" w:rsidRDefault="00631E64" w:rsidP="004745C5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proofErr w:type="spellStart"/>
      <w:r>
        <w:rPr>
          <w:rFonts w:ascii="Times New Roman" w:hAnsi="Times New Roman"/>
          <w:lang w:val="ru-RU"/>
        </w:rPr>
        <w:t>Дюймовочка</w:t>
      </w:r>
      <w:proofErr w:type="spellEnd"/>
      <w:r>
        <w:rPr>
          <w:rFonts w:ascii="Times New Roman" w:hAnsi="Times New Roman"/>
          <w:lang w:val="ru-RU"/>
        </w:rPr>
        <w:t>»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  <w:lang w:val="ru-RU"/>
        </w:rPr>
        <w:t>(Материнство и детство, находятся под защитой).</w:t>
      </w:r>
    </w:p>
    <w:p w:rsidR="004F6865" w:rsidRDefault="004F6865" w:rsidP="004745C5">
      <w:pPr>
        <w:pStyle w:val="aa"/>
        <w:jc w:val="both"/>
        <w:rPr>
          <w:rFonts w:ascii="Times New Roman" w:hAnsi="Times New Roman"/>
          <w:lang w:val="ru-RU"/>
        </w:rPr>
      </w:pPr>
    </w:p>
    <w:p w:rsidR="004F6865" w:rsidRDefault="004F6865" w:rsidP="004745C5">
      <w:pPr>
        <w:pStyle w:val="aa"/>
        <w:jc w:val="both"/>
        <w:rPr>
          <w:rFonts w:ascii="Times New Roman" w:hAnsi="Times New Roman"/>
          <w:lang w:val="ru-RU"/>
        </w:rPr>
      </w:pPr>
    </w:p>
    <w:p w:rsidR="004F6865" w:rsidRPr="00DC4E88" w:rsidRDefault="004F6865" w:rsidP="004745C5">
      <w:pPr>
        <w:pStyle w:val="aa"/>
        <w:ind w:left="0"/>
        <w:jc w:val="both"/>
        <w:rPr>
          <w:rFonts w:ascii="Times New Roman" w:hAnsi="Times New Roman"/>
          <w:b/>
          <w:lang w:val="ru-RU"/>
        </w:rPr>
      </w:pPr>
      <w:r w:rsidRPr="00DC4E88">
        <w:rPr>
          <w:rFonts w:ascii="Times New Roman" w:hAnsi="Times New Roman"/>
          <w:b/>
          <w:lang w:val="ru-RU"/>
        </w:rPr>
        <w:t xml:space="preserve">5 конкурс «Правовые </w:t>
      </w:r>
      <w:proofErr w:type="spellStart"/>
      <w:proofErr w:type="gramStart"/>
      <w:r w:rsidRPr="00DC4E88">
        <w:rPr>
          <w:rFonts w:ascii="Times New Roman" w:hAnsi="Times New Roman"/>
          <w:b/>
          <w:lang w:val="ru-RU"/>
        </w:rPr>
        <w:t>заморочки</w:t>
      </w:r>
      <w:proofErr w:type="spellEnd"/>
      <w:proofErr w:type="gramEnd"/>
      <w:r w:rsidRPr="00DC4E88">
        <w:rPr>
          <w:rFonts w:ascii="Times New Roman" w:hAnsi="Times New Roman"/>
          <w:b/>
          <w:lang w:val="ru-RU"/>
        </w:rPr>
        <w:t>»</w:t>
      </w:r>
      <w:r w:rsidR="00DC4E88">
        <w:rPr>
          <w:rFonts w:ascii="Times New Roman" w:hAnsi="Times New Roman"/>
          <w:b/>
          <w:lang w:val="ru-RU"/>
        </w:rPr>
        <w:t>.</w:t>
      </w:r>
    </w:p>
    <w:p w:rsidR="004F6865" w:rsidRDefault="004F6865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F6865" w:rsidRDefault="004F6865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 какого возраста ребенок считается ребенком? (18 лет</w:t>
      </w:r>
      <w:proofErr w:type="gramStart"/>
      <w:r>
        <w:rPr>
          <w:rFonts w:ascii="Times New Roman" w:hAnsi="Times New Roman"/>
          <w:lang w:val="ru-RU"/>
        </w:rPr>
        <w:t>,).</w:t>
      </w:r>
      <w:proofErr w:type="gramEnd"/>
    </w:p>
    <w:p w:rsidR="004F6865" w:rsidRDefault="004F6865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какого возраста  учитывается мнение ребенка в ходе судебного или административного разбирательства?(10 лет)</w:t>
      </w:r>
    </w:p>
    <w:p w:rsidR="00F8161C" w:rsidRDefault="004F6865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Кто пользуется преимущественными правами в  отношении детей – мать или отец? (Равенство прав родителей).</w:t>
      </w:r>
    </w:p>
    <w:p w:rsidR="00F8161C" w:rsidRDefault="00F8161C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Может ли 12-летний подросток разрешить  своим друзьям поиграть на компьютере, подаренном на д</w:t>
      </w:r>
      <w:r w:rsidR="00DC4E88">
        <w:rPr>
          <w:rFonts w:ascii="Times New Roman" w:hAnsi="Times New Roman"/>
          <w:lang w:val="ru-RU"/>
        </w:rPr>
        <w:t>ень рождения? (С согласия родите</w:t>
      </w:r>
      <w:r>
        <w:rPr>
          <w:rFonts w:ascii="Times New Roman" w:hAnsi="Times New Roman"/>
          <w:lang w:val="ru-RU"/>
        </w:rPr>
        <w:t>лей).</w:t>
      </w:r>
    </w:p>
    <w:p w:rsidR="00F8161C" w:rsidRDefault="00F8161C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Какие обязанности государства  по отношению к детям сформулированы в Конвенции о правах ребенка?</w:t>
      </w:r>
      <w:proofErr w:type="gramStart"/>
      <w:r>
        <w:rPr>
          <w:rFonts w:ascii="Times New Roman" w:hAnsi="Times New Roman"/>
          <w:lang w:val="ru-RU"/>
        </w:rPr>
        <w:t>)</w:t>
      </w:r>
      <w:r w:rsidR="004745C5">
        <w:rPr>
          <w:rFonts w:ascii="Times New Roman" w:hAnsi="Times New Roman"/>
          <w:lang w:val="ru-RU"/>
        </w:rPr>
        <w:t>(</w:t>
      </w:r>
      <w:proofErr w:type="gramEnd"/>
      <w:r>
        <w:rPr>
          <w:rFonts w:ascii="Times New Roman" w:hAnsi="Times New Roman"/>
          <w:lang w:val="ru-RU"/>
        </w:rPr>
        <w:t>Охранять и защищать права детей).</w:t>
      </w:r>
    </w:p>
    <w:p w:rsidR="00F8161C" w:rsidRDefault="00F8161C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кого конкретно Конвенция о правах ребенка возлагает ответственность за защиту прав и интересов детей</w:t>
      </w:r>
      <w:proofErr w:type="gramStart"/>
      <w:r>
        <w:rPr>
          <w:rFonts w:ascii="Times New Roman" w:hAnsi="Times New Roman"/>
          <w:lang w:val="ru-RU"/>
        </w:rPr>
        <w:t>?</w:t>
      </w:r>
      <w:proofErr w:type="gramEnd"/>
      <w:r>
        <w:rPr>
          <w:rFonts w:ascii="Times New Roman" w:hAnsi="Times New Roman"/>
          <w:lang w:val="ru-RU"/>
        </w:rPr>
        <w:t>(На родителе</w:t>
      </w:r>
      <w:r w:rsidR="004745C5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 xml:space="preserve">). </w:t>
      </w:r>
    </w:p>
    <w:p w:rsidR="00F6345F" w:rsidRDefault="00F6345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F6345F" w:rsidRPr="00F60ADC" w:rsidRDefault="00F6345F" w:rsidP="004745C5">
      <w:pPr>
        <w:pStyle w:val="aa"/>
        <w:ind w:left="0"/>
        <w:jc w:val="both"/>
        <w:rPr>
          <w:rFonts w:ascii="Times New Roman" w:hAnsi="Times New Roman"/>
          <w:b/>
          <w:lang w:val="ru-RU"/>
        </w:rPr>
      </w:pPr>
      <w:r w:rsidRPr="00F60ADC">
        <w:rPr>
          <w:rFonts w:ascii="Times New Roman" w:hAnsi="Times New Roman"/>
          <w:b/>
          <w:lang w:val="ru-RU"/>
        </w:rPr>
        <w:t>6 конкурс «Юридическая консультация».</w:t>
      </w:r>
    </w:p>
    <w:p w:rsidR="00F6345F" w:rsidRPr="00F60ADC" w:rsidRDefault="00F6345F" w:rsidP="004745C5">
      <w:pPr>
        <w:pStyle w:val="aa"/>
        <w:ind w:left="0"/>
        <w:jc w:val="both"/>
        <w:rPr>
          <w:rFonts w:ascii="Times New Roman" w:hAnsi="Times New Roman"/>
          <w:b/>
          <w:lang w:val="ru-RU"/>
        </w:rPr>
      </w:pPr>
    </w:p>
    <w:p w:rsidR="00F6345F" w:rsidRDefault="00F6345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Сейчас на сцене будут разыграны ситуации, с которыми мы сталкиваемся в реальной жизни. Каждая команда должна оценить данные действия, найти верное решение и поделиться своим мнением  с нами. </w:t>
      </w:r>
    </w:p>
    <w:p w:rsidR="00F6345F" w:rsidRDefault="00F6345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F6345F" w:rsidRPr="008A2042" w:rsidRDefault="00F6345F" w:rsidP="004745C5">
      <w:pPr>
        <w:pStyle w:val="aa"/>
        <w:ind w:left="0"/>
        <w:jc w:val="both"/>
        <w:rPr>
          <w:rFonts w:ascii="Times New Roman" w:hAnsi="Times New Roman"/>
          <w:i/>
          <w:u w:val="single"/>
          <w:lang w:val="ru-RU"/>
        </w:rPr>
      </w:pPr>
      <w:r w:rsidRPr="008A2042">
        <w:rPr>
          <w:rFonts w:ascii="Times New Roman" w:hAnsi="Times New Roman"/>
          <w:i/>
          <w:u w:val="single"/>
          <w:lang w:val="ru-RU"/>
        </w:rPr>
        <w:t>Ситуация 1.</w:t>
      </w:r>
    </w:p>
    <w:p w:rsidR="00F6345F" w:rsidRDefault="00F6345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Шестнадцатилетний подросток пришел устраиваться на работу. С ним составляют трудовой договор, назначают день выхода на работу.</w:t>
      </w:r>
    </w:p>
    <w:p w:rsidR="00F6345F" w:rsidRDefault="00F6345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Имеет ли право несовершеннолетний трудоустроится</w:t>
      </w:r>
      <w:proofErr w:type="gramEnd"/>
      <w:r>
        <w:rPr>
          <w:rFonts w:ascii="Times New Roman" w:hAnsi="Times New Roman"/>
          <w:lang w:val="ru-RU"/>
        </w:rPr>
        <w:t>?</w:t>
      </w:r>
    </w:p>
    <w:p w:rsidR="00F6345F" w:rsidRDefault="00F6345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(Да.</w:t>
      </w:r>
      <w:proofErr w:type="gramEnd"/>
      <w:r>
        <w:rPr>
          <w:rFonts w:ascii="Times New Roman" w:hAnsi="Times New Roman"/>
          <w:lang w:val="ru-RU"/>
        </w:rPr>
        <w:t xml:space="preserve"> Несовершеннолетний с 16 лет может быть признан полностью дееспособным, если работает по трудовому  договору или контракту. При этом родители ответственности за него не несут</w:t>
      </w:r>
      <w:proofErr w:type="gramStart"/>
      <w:r>
        <w:rPr>
          <w:rFonts w:ascii="Times New Roman" w:hAnsi="Times New Roman"/>
          <w:lang w:val="ru-RU"/>
        </w:rPr>
        <w:t>.(</w:t>
      </w:r>
      <w:proofErr w:type="spellStart"/>
      <w:proofErr w:type="gramEnd"/>
      <w:r>
        <w:rPr>
          <w:rFonts w:ascii="Times New Roman" w:hAnsi="Times New Roman"/>
          <w:lang w:val="ru-RU"/>
        </w:rPr>
        <w:t>Ст</w:t>
      </w:r>
      <w:proofErr w:type="spellEnd"/>
      <w:r>
        <w:rPr>
          <w:rFonts w:ascii="Times New Roman" w:hAnsi="Times New Roman"/>
          <w:lang w:val="ru-RU"/>
        </w:rPr>
        <w:t xml:space="preserve"> 173. </w:t>
      </w:r>
      <w:proofErr w:type="gramStart"/>
      <w:r>
        <w:rPr>
          <w:rFonts w:ascii="Times New Roman" w:hAnsi="Times New Roman"/>
          <w:lang w:val="ru-RU"/>
        </w:rPr>
        <w:t>КЗОТ).</w:t>
      </w:r>
      <w:proofErr w:type="gramEnd"/>
    </w:p>
    <w:p w:rsidR="00F6345F" w:rsidRDefault="00F6345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310040" w:rsidRDefault="00310040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310040" w:rsidRDefault="00310040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F6345F" w:rsidRPr="008A2042" w:rsidRDefault="00F6345F" w:rsidP="004745C5">
      <w:pPr>
        <w:pStyle w:val="aa"/>
        <w:ind w:left="0"/>
        <w:jc w:val="both"/>
        <w:rPr>
          <w:rFonts w:ascii="Times New Roman" w:hAnsi="Times New Roman"/>
          <w:i/>
          <w:u w:val="single"/>
          <w:lang w:val="ru-RU"/>
        </w:rPr>
      </w:pPr>
      <w:r w:rsidRPr="008A2042">
        <w:rPr>
          <w:rFonts w:ascii="Times New Roman" w:hAnsi="Times New Roman"/>
          <w:i/>
          <w:u w:val="single"/>
          <w:lang w:val="ru-RU"/>
        </w:rPr>
        <w:lastRenderedPageBreak/>
        <w:t>Ситуация 2.</w:t>
      </w:r>
    </w:p>
    <w:p w:rsidR="005C38C9" w:rsidRDefault="00F6345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Двенадцатилетний Олег хвастается перед другом: «Мне всего 12лет, а я уже зарабатываю деньги, имею карманные деньги</w:t>
      </w:r>
      <w:r w:rsidR="005C38C9">
        <w:rPr>
          <w:rFonts w:ascii="Times New Roman" w:hAnsi="Times New Roman"/>
          <w:lang w:val="ru-RU"/>
        </w:rPr>
        <w:t xml:space="preserve">. И друг мой Леша тоже </w:t>
      </w:r>
      <w:proofErr w:type="gramStart"/>
      <w:r w:rsidR="005C38C9">
        <w:rPr>
          <w:rFonts w:ascii="Times New Roman" w:hAnsi="Times New Roman"/>
          <w:lang w:val="ru-RU"/>
        </w:rPr>
        <w:t>предпринимательской</w:t>
      </w:r>
      <w:proofErr w:type="gramEnd"/>
      <w:r w:rsidR="005C38C9">
        <w:rPr>
          <w:rFonts w:ascii="Times New Roman" w:hAnsi="Times New Roman"/>
          <w:lang w:val="ru-RU"/>
        </w:rPr>
        <w:t xml:space="preserve"> деятельность занимается, немалый доход имеет. Только не ленись!».</w:t>
      </w:r>
    </w:p>
    <w:p w:rsidR="005C38C9" w:rsidRDefault="005C38C9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Имеют ли право Оле 12-ти лет и Алексей 17-ти лет заниматься предпринимательской деятельностью?</w:t>
      </w:r>
    </w:p>
    <w:p w:rsidR="00310040" w:rsidRDefault="005C38C9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(С согласия родителей подросток с 16-ти лет может заниматься предпринимательской деятельностью.</w:t>
      </w:r>
      <w:proofErr w:type="gramEnd"/>
      <w:r>
        <w:rPr>
          <w:rFonts w:ascii="Times New Roman" w:hAnsi="Times New Roman"/>
          <w:lang w:val="ru-RU"/>
        </w:rPr>
        <w:t xml:space="preserve"> При этом родители не несут за него ответственности. </w:t>
      </w:r>
      <w:proofErr w:type="spellStart"/>
      <w:proofErr w:type="gramStart"/>
      <w:r>
        <w:rPr>
          <w:rFonts w:ascii="Times New Roman" w:hAnsi="Times New Roman"/>
          <w:lang w:val="ru-RU"/>
        </w:rPr>
        <w:t>Ст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27 ГК. Дети с 6 до 14 лет самостоятельно могут совершать мелкие бытовые сделки (без денег). Все  остальное за них совершают родители и отвечают за сделки детей. </w:t>
      </w:r>
      <w:proofErr w:type="spellStart"/>
      <w:proofErr w:type="gramStart"/>
      <w:r>
        <w:rPr>
          <w:rFonts w:ascii="Times New Roman" w:hAnsi="Times New Roman"/>
          <w:lang w:val="ru-RU"/>
        </w:rPr>
        <w:t>Ст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28. </w:t>
      </w:r>
      <w:proofErr w:type="gramStart"/>
      <w:r>
        <w:rPr>
          <w:rFonts w:ascii="Times New Roman" w:hAnsi="Times New Roman"/>
          <w:lang w:val="ru-RU"/>
        </w:rPr>
        <w:t>ГК).</w:t>
      </w:r>
      <w:proofErr w:type="gramEnd"/>
    </w:p>
    <w:p w:rsidR="00310040" w:rsidRDefault="00310040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310040" w:rsidRPr="008A2042" w:rsidRDefault="00310040" w:rsidP="004745C5">
      <w:pPr>
        <w:pStyle w:val="aa"/>
        <w:ind w:left="0"/>
        <w:jc w:val="both"/>
        <w:rPr>
          <w:rFonts w:ascii="Times New Roman" w:hAnsi="Times New Roman"/>
          <w:i/>
          <w:u w:val="single"/>
          <w:lang w:val="ru-RU"/>
        </w:rPr>
      </w:pPr>
      <w:r w:rsidRPr="008A2042">
        <w:rPr>
          <w:rFonts w:ascii="Times New Roman" w:hAnsi="Times New Roman"/>
          <w:i/>
          <w:u w:val="single"/>
          <w:lang w:val="ru-RU"/>
        </w:rPr>
        <w:t>Ситуация 3.</w:t>
      </w:r>
    </w:p>
    <w:p w:rsidR="00F6345F" w:rsidRDefault="00310040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Три ученика школы решили украсть магнитофон, но их увидели и отвели в милицию. По дороге они стараются доказать, что  им всего 13 лет и поэтому   все равно им  ничего не будет.</w:t>
      </w:r>
      <w:r w:rsidR="005C38C9">
        <w:rPr>
          <w:rFonts w:ascii="Times New Roman" w:hAnsi="Times New Roman"/>
          <w:lang w:val="ru-RU"/>
        </w:rPr>
        <w:t xml:space="preserve"> </w:t>
      </w:r>
      <w:r w:rsidR="00F6345F">
        <w:rPr>
          <w:rFonts w:ascii="Times New Roman" w:hAnsi="Times New Roman"/>
          <w:lang w:val="ru-RU"/>
        </w:rPr>
        <w:t xml:space="preserve"> </w:t>
      </w:r>
    </w:p>
    <w:p w:rsidR="00310040" w:rsidRDefault="00310040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 вы расцениваете данную ситуацию? Какие последствия могут быть</w:t>
      </w:r>
      <w:proofErr w:type="gramStart"/>
      <w:r>
        <w:rPr>
          <w:rFonts w:ascii="Times New Roman" w:hAnsi="Times New Roman"/>
          <w:lang w:val="ru-RU"/>
        </w:rPr>
        <w:t xml:space="preserve">?. </w:t>
      </w:r>
      <w:proofErr w:type="gramEnd"/>
    </w:p>
    <w:p w:rsidR="00310040" w:rsidRDefault="00310040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(Уголовная ответственность наступает с 16 лет, за тяжкие преступления  - 14.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Ст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5 УПК. </w:t>
      </w:r>
      <w:proofErr w:type="gramStart"/>
      <w:r>
        <w:rPr>
          <w:rFonts w:ascii="Times New Roman" w:hAnsi="Times New Roman"/>
          <w:lang w:val="ru-RU"/>
        </w:rPr>
        <w:t>Если правонарушитель не достиг 14 лет, то уголовное дело не возбуждается, а передается в комиссию по делам несовершеннолетних и защите  из прав).</w:t>
      </w:r>
      <w:proofErr w:type="gramEnd"/>
    </w:p>
    <w:p w:rsidR="00310040" w:rsidRDefault="00310040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310040" w:rsidRPr="008A2042" w:rsidRDefault="00310040" w:rsidP="004745C5">
      <w:pPr>
        <w:pStyle w:val="aa"/>
        <w:ind w:left="0"/>
        <w:jc w:val="both"/>
        <w:rPr>
          <w:rFonts w:ascii="Times New Roman" w:hAnsi="Times New Roman"/>
          <w:i/>
          <w:u w:val="single"/>
          <w:lang w:val="ru-RU"/>
        </w:rPr>
      </w:pPr>
      <w:r w:rsidRPr="008A2042">
        <w:rPr>
          <w:rFonts w:ascii="Times New Roman" w:hAnsi="Times New Roman"/>
          <w:i/>
          <w:u w:val="single"/>
          <w:lang w:val="ru-RU"/>
        </w:rPr>
        <w:t>Ситуация 4.</w:t>
      </w:r>
    </w:p>
    <w:p w:rsidR="00310040" w:rsidRDefault="00310040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Подросток</w:t>
      </w:r>
      <w:proofErr w:type="gramEnd"/>
      <w:r>
        <w:rPr>
          <w:rFonts w:ascii="Times New Roman" w:hAnsi="Times New Roman"/>
          <w:lang w:val="ru-RU"/>
        </w:rPr>
        <w:t xml:space="preserve"> опоздав на работу, вбегает в цех. Начальник ему делает замечание. Подросток огрызается: «Ну, подумаешь. Все равно ничего не будет</w:t>
      </w:r>
      <w:proofErr w:type="gramStart"/>
      <w:r>
        <w:rPr>
          <w:rFonts w:ascii="Times New Roman" w:hAnsi="Times New Roman"/>
          <w:lang w:val="ru-RU"/>
        </w:rPr>
        <w:t>1</w:t>
      </w:r>
      <w:proofErr w:type="gramEnd"/>
      <w:r>
        <w:rPr>
          <w:rFonts w:ascii="Times New Roman" w:hAnsi="Times New Roman"/>
          <w:lang w:val="ru-RU"/>
        </w:rPr>
        <w:t>»</w:t>
      </w:r>
    </w:p>
    <w:p w:rsidR="00310040" w:rsidRDefault="00310040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 ли подросток?</w:t>
      </w:r>
    </w:p>
    <w:p w:rsidR="00310040" w:rsidRDefault="00310040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(Ст.135 КЗОТ </w:t>
      </w:r>
      <w:r w:rsidR="0040564F">
        <w:rPr>
          <w:rFonts w:ascii="Times New Roman" w:hAnsi="Times New Roman"/>
          <w:lang w:val="ru-RU"/>
        </w:rPr>
        <w:t xml:space="preserve"> гласит, что за нарушение трудовой дисциплины администрация применяет следующие взыскания: 1)замечание; 2)выговор; 3)строгий выговор; 4)увольнение).</w:t>
      </w:r>
    </w:p>
    <w:p w:rsidR="0040564F" w:rsidRDefault="0040564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0564F" w:rsidRPr="008A2042" w:rsidRDefault="0040564F" w:rsidP="004745C5">
      <w:pPr>
        <w:pStyle w:val="aa"/>
        <w:ind w:left="0"/>
        <w:jc w:val="both"/>
        <w:rPr>
          <w:rFonts w:ascii="Times New Roman" w:hAnsi="Times New Roman"/>
          <w:i/>
          <w:u w:val="single"/>
          <w:lang w:val="ru-RU"/>
        </w:rPr>
      </w:pPr>
      <w:r w:rsidRPr="008A2042">
        <w:rPr>
          <w:rFonts w:ascii="Times New Roman" w:hAnsi="Times New Roman"/>
          <w:i/>
          <w:u w:val="single"/>
          <w:lang w:val="ru-RU"/>
        </w:rPr>
        <w:t>Ситуация 5.</w:t>
      </w:r>
    </w:p>
    <w:p w:rsidR="0040564F" w:rsidRDefault="0040564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улице шестнадцатилетние парни пристают к прохожим, нарушают общественный порядок и спокойствие.</w:t>
      </w:r>
    </w:p>
    <w:p w:rsidR="0040564F" w:rsidRDefault="0040564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вы оцениваете данные действия и можно ли этих подростков наказать?</w:t>
      </w:r>
    </w:p>
    <w:p w:rsidR="00A53B58" w:rsidRDefault="0040564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(Да.</w:t>
      </w:r>
      <w:proofErr w:type="gramEnd"/>
      <w:r>
        <w:rPr>
          <w:rFonts w:ascii="Times New Roman" w:hAnsi="Times New Roman"/>
          <w:lang w:val="ru-RU"/>
        </w:rPr>
        <w:t xml:space="preserve"> Это расценивается как мелкое хулиганство (Ст.158)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н</w:t>
      </w:r>
      <w:proofErr w:type="gramEnd"/>
      <w:r>
        <w:rPr>
          <w:rFonts w:ascii="Times New Roman" w:hAnsi="Times New Roman"/>
          <w:lang w:val="ru-RU"/>
        </w:rPr>
        <w:t>ецензурная брань в общественных местах. Оскорбительное отношение к прохожим и другие действия, нарушающие порядок и спокойствие граждан, - это мелкое хулиганство, и за него предусмотрен штраф до одной минимальной зарплаты, при повторном нарушении – постановка на учет в ИДН.).</w:t>
      </w:r>
    </w:p>
    <w:p w:rsidR="0040564F" w:rsidRDefault="0040564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4709E5" w:rsidRPr="008A2042" w:rsidRDefault="004709E5" w:rsidP="004745C5">
      <w:pPr>
        <w:pStyle w:val="aa"/>
        <w:ind w:left="0"/>
        <w:jc w:val="both"/>
        <w:rPr>
          <w:rFonts w:ascii="Times New Roman" w:hAnsi="Times New Roman"/>
          <w:i/>
          <w:u w:val="single"/>
          <w:lang w:val="ru-RU"/>
        </w:rPr>
      </w:pPr>
      <w:r w:rsidRPr="008A2042">
        <w:rPr>
          <w:rFonts w:ascii="Times New Roman" w:hAnsi="Times New Roman"/>
          <w:i/>
          <w:u w:val="single"/>
          <w:lang w:val="ru-RU"/>
        </w:rPr>
        <w:t>Ситуация 6.</w:t>
      </w:r>
    </w:p>
    <w:p w:rsidR="004709E5" w:rsidRDefault="004709E5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Несколько школьников залезли в гараж, но ничего не взяв и не сделав, ушли. Кто-то их видел и рассказал об этом в милиции.</w:t>
      </w:r>
    </w:p>
    <w:p w:rsidR="004709E5" w:rsidRDefault="004709E5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Будут ли ребята наказаны?</w:t>
      </w:r>
    </w:p>
    <w:p w:rsidR="004709E5" w:rsidRDefault="004709E5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(Наказания не последует: был добровольный отказ от преступления (</w:t>
      </w:r>
      <w:proofErr w:type="spellStart"/>
      <w:proofErr w:type="gramStart"/>
      <w:r>
        <w:rPr>
          <w:rFonts w:ascii="Times New Roman" w:hAnsi="Times New Roman"/>
          <w:lang w:val="ru-RU"/>
        </w:rPr>
        <w:t>ст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31 УПК)).</w:t>
      </w:r>
    </w:p>
    <w:p w:rsidR="0040564F" w:rsidRDefault="0040564F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F60ADC" w:rsidRDefault="00F60ADC" w:rsidP="004745C5">
      <w:pPr>
        <w:pStyle w:val="aa"/>
        <w:ind w:left="0"/>
        <w:jc w:val="both"/>
        <w:rPr>
          <w:rFonts w:ascii="Times New Roman" w:hAnsi="Times New Roman"/>
          <w:b/>
          <w:lang w:val="ru-RU"/>
        </w:rPr>
      </w:pPr>
      <w:r w:rsidRPr="00AF6FA8">
        <w:rPr>
          <w:rFonts w:ascii="Times New Roman" w:hAnsi="Times New Roman"/>
          <w:b/>
          <w:lang w:val="ru-RU"/>
        </w:rPr>
        <w:t>7.Конкурс болельщиков.</w:t>
      </w:r>
    </w:p>
    <w:p w:rsidR="00AF6FA8" w:rsidRPr="00AF6FA8" w:rsidRDefault="00AF6FA8" w:rsidP="004745C5">
      <w:pPr>
        <w:pStyle w:val="aa"/>
        <w:ind w:left="0"/>
        <w:jc w:val="both"/>
        <w:rPr>
          <w:rFonts w:ascii="Times New Roman" w:hAnsi="Times New Roman"/>
          <w:b/>
          <w:lang w:val="ru-RU"/>
        </w:rPr>
      </w:pPr>
    </w:p>
    <w:p w:rsidR="00F60ADC" w:rsidRDefault="00F60ADC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Болельщики должны назвать правовые акты, в которых находятся данные статьи.</w:t>
      </w:r>
    </w:p>
    <w:p w:rsidR="00F60ADC" w:rsidRDefault="00F60ADC" w:rsidP="004745C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F60ADC" w:rsidRDefault="00F60ADC" w:rsidP="004745C5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«Все люди рождаются свободными и равными в своем достоинстве и правах. Они наделены  разумом и совестью, и должны поступать в отношении друг друга  в духе братства. (Всеобщая Декларация прав человека).</w:t>
      </w:r>
    </w:p>
    <w:p w:rsidR="00F60ADC" w:rsidRDefault="00F60ADC" w:rsidP="004745C5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«Ни один ребенок </w:t>
      </w:r>
      <w:r w:rsidR="00AF6FA8">
        <w:rPr>
          <w:rFonts w:ascii="Times New Roman" w:hAnsi="Times New Roman"/>
          <w:lang w:val="ru-RU"/>
        </w:rPr>
        <w:t xml:space="preserve"> не может быть объектом произвольного  или незаконного вмешательства в  осуществлении его права на личную жизнь, семейную жизнь, </w:t>
      </w:r>
      <w:r w:rsidR="00AF6FA8">
        <w:rPr>
          <w:rFonts w:ascii="Times New Roman" w:hAnsi="Times New Roman"/>
          <w:lang w:val="ru-RU"/>
        </w:rPr>
        <w:lastRenderedPageBreak/>
        <w:t>неприкосновенного посягательства на его честь и репутацию» (Конвенция о правах ребенка).</w:t>
      </w:r>
    </w:p>
    <w:p w:rsidR="00AF6FA8" w:rsidRDefault="00AF6FA8" w:rsidP="004745C5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Государственная защита прав и свобод человека и гражданина в Российской Федерации  гарантируются. Каждый </w:t>
      </w:r>
      <w:proofErr w:type="gramStart"/>
      <w:r>
        <w:rPr>
          <w:rFonts w:ascii="Times New Roman" w:hAnsi="Times New Roman"/>
          <w:lang w:val="ru-RU"/>
        </w:rPr>
        <w:t>в праве</w:t>
      </w:r>
      <w:proofErr w:type="gramEnd"/>
      <w:r>
        <w:rPr>
          <w:rFonts w:ascii="Times New Roman" w:hAnsi="Times New Roman"/>
          <w:lang w:val="ru-RU"/>
        </w:rPr>
        <w:t xml:space="preserve"> защищать свои права и свободы всеми способами, не запрещенными законом» (Конституция РФ).</w:t>
      </w:r>
    </w:p>
    <w:p w:rsidR="00AF6FA8" w:rsidRDefault="00AF6FA8" w:rsidP="004745C5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«Брак заключается в органах записи актов гражданского состояния. Права и обязанности супругов возникают со дня государственной регистрации заключения брака в органах актов гражданского состояния. (Семейный кодекс РФ).</w:t>
      </w:r>
    </w:p>
    <w:p w:rsidR="008A2042" w:rsidRDefault="008A2042" w:rsidP="004745C5">
      <w:pPr>
        <w:ind w:left="360"/>
        <w:jc w:val="both"/>
        <w:rPr>
          <w:rFonts w:ascii="Times New Roman" w:hAnsi="Times New Roman"/>
          <w:lang w:val="ru-RU"/>
        </w:rPr>
      </w:pPr>
    </w:p>
    <w:p w:rsidR="008A2042" w:rsidRPr="008A2042" w:rsidRDefault="008A2042" w:rsidP="004745C5">
      <w:pPr>
        <w:ind w:left="360"/>
        <w:jc w:val="both"/>
        <w:rPr>
          <w:rFonts w:ascii="Times New Roman" w:hAnsi="Times New Roman"/>
          <w:b/>
          <w:lang w:val="ru-RU"/>
        </w:rPr>
      </w:pPr>
      <w:r w:rsidRPr="008A2042">
        <w:rPr>
          <w:rFonts w:ascii="Times New Roman" w:hAnsi="Times New Roman"/>
          <w:b/>
          <w:lang w:val="ru-RU"/>
        </w:rPr>
        <w:t>8.Подведение итогов конкурса. Награждение победителей.</w:t>
      </w:r>
    </w:p>
    <w:sectPr w:rsidR="008A2042" w:rsidRPr="008A2042" w:rsidSect="006B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07C9"/>
    <w:multiLevelType w:val="hybridMultilevel"/>
    <w:tmpl w:val="DD1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752C"/>
    <w:multiLevelType w:val="hybridMultilevel"/>
    <w:tmpl w:val="E86C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80E"/>
    <w:rsid w:val="00041C49"/>
    <w:rsid w:val="00310040"/>
    <w:rsid w:val="0040564F"/>
    <w:rsid w:val="004709E5"/>
    <w:rsid w:val="004745C5"/>
    <w:rsid w:val="004F6865"/>
    <w:rsid w:val="00533257"/>
    <w:rsid w:val="005B0638"/>
    <w:rsid w:val="005C38C9"/>
    <w:rsid w:val="00622195"/>
    <w:rsid w:val="00631E64"/>
    <w:rsid w:val="006B5143"/>
    <w:rsid w:val="00863759"/>
    <w:rsid w:val="008A2042"/>
    <w:rsid w:val="009F280E"/>
    <w:rsid w:val="00A53B58"/>
    <w:rsid w:val="00AF6FA8"/>
    <w:rsid w:val="00C849F5"/>
    <w:rsid w:val="00DB44CF"/>
    <w:rsid w:val="00DC4E88"/>
    <w:rsid w:val="00F60ADC"/>
    <w:rsid w:val="00F6345F"/>
    <w:rsid w:val="00F8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0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8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8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8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8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8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8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8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8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8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8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28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28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28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28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28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28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28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280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28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28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28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280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280E"/>
    <w:rPr>
      <w:b/>
      <w:bCs/>
    </w:rPr>
  </w:style>
  <w:style w:type="character" w:styleId="a8">
    <w:name w:val="Emphasis"/>
    <w:basedOn w:val="a0"/>
    <w:uiPriority w:val="20"/>
    <w:qFormat/>
    <w:rsid w:val="009F280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280E"/>
    <w:rPr>
      <w:szCs w:val="32"/>
    </w:rPr>
  </w:style>
  <w:style w:type="paragraph" w:styleId="aa">
    <w:name w:val="List Paragraph"/>
    <w:basedOn w:val="a"/>
    <w:uiPriority w:val="34"/>
    <w:qFormat/>
    <w:rsid w:val="009F28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280E"/>
    <w:rPr>
      <w:i/>
    </w:rPr>
  </w:style>
  <w:style w:type="character" w:customStyle="1" w:styleId="22">
    <w:name w:val="Цитата 2 Знак"/>
    <w:basedOn w:val="a0"/>
    <w:link w:val="21"/>
    <w:uiPriority w:val="29"/>
    <w:rsid w:val="009F28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28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280E"/>
    <w:rPr>
      <w:b/>
      <w:i/>
      <w:sz w:val="24"/>
    </w:rPr>
  </w:style>
  <w:style w:type="character" w:styleId="ad">
    <w:name w:val="Subtle Emphasis"/>
    <w:uiPriority w:val="19"/>
    <w:qFormat/>
    <w:rsid w:val="009F280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280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280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280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280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28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2011-11-13T19:14:00Z</dcterms:created>
  <dcterms:modified xsi:type="dcterms:W3CDTF">2011-11-14T06:02:00Z</dcterms:modified>
</cp:coreProperties>
</file>