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D4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АДЫГЕИ</w:t>
      </w:r>
    </w:p>
    <w:p w:rsidR="008C6A43" w:rsidRDefault="005C4DEF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 УЧЕ</w:t>
      </w:r>
      <w:r w:rsidR="00042839">
        <w:rPr>
          <w:sz w:val="28"/>
          <w:szCs w:val="28"/>
        </w:rPr>
        <w:t xml:space="preserve">РЕЖДЕНИЕ </w:t>
      </w:r>
      <w:r w:rsidR="008C6A43">
        <w:rPr>
          <w:sz w:val="28"/>
          <w:szCs w:val="28"/>
        </w:rPr>
        <w:t xml:space="preserve"> АДЫГЕЙСКИЙ</w:t>
      </w: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ИНСТИТУТ ПОВЫШЕНИЯ КВАЛИФИКАЦИИ</w:t>
      </w: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CD26CD" w:rsidRDefault="00CD26CD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CD26CD" w:rsidRDefault="00CD26CD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CD26CD" w:rsidRDefault="00CD26CD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Курсовой проект на тему</w:t>
      </w:r>
      <w:r w:rsidRPr="00092709">
        <w:rPr>
          <w:sz w:val="28"/>
          <w:szCs w:val="28"/>
        </w:rPr>
        <w:t>:</w:t>
      </w:r>
    </w:p>
    <w:p w:rsidR="008C6A43" w:rsidRPr="008C6A43" w:rsidRDefault="00314E00" w:rsidP="008C6A43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6A43">
        <w:rPr>
          <w:sz w:val="28"/>
          <w:szCs w:val="28"/>
        </w:rPr>
        <w:t>РАЗВИТИЕ КОМПЕТЕНТНОСТНОГО ПОДХОДА В ОБРАЗОВА</w:t>
      </w:r>
      <w:r>
        <w:rPr>
          <w:sz w:val="28"/>
          <w:szCs w:val="28"/>
        </w:rPr>
        <w:t xml:space="preserve">НИИ В УСЛОВИЯХ ВВЕДЕНИЯ ФГОС».  </w:t>
      </w: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P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proofErr w:type="gramStart"/>
      <w:r>
        <w:rPr>
          <w:sz w:val="28"/>
          <w:szCs w:val="28"/>
        </w:rPr>
        <w:t xml:space="preserve"> </w:t>
      </w:r>
      <w:r w:rsidRPr="00314E00">
        <w:rPr>
          <w:sz w:val="28"/>
          <w:szCs w:val="28"/>
        </w:rPr>
        <w:t>:</w:t>
      </w:r>
      <w:proofErr w:type="gramEnd"/>
    </w:p>
    <w:p w:rsid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>Ливенцева Ирина Сергеевна</w:t>
      </w:r>
    </w:p>
    <w:p w:rsidR="00314E00" w:rsidRP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обществознания.</w:t>
      </w:r>
      <w:r w:rsidR="00030EE4">
        <w:rPr>
          <w:sz w:val="28"/>
          <w:szCs w:val="28"/>
        </w:rPr>
        <w:t xml:space="preserve"> </w:t>
      </w:r>
    </w:p>
    <w:p w:rsidR="008C6A43" w:rsidRDefault="00030EE4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с. </w:t>
      </w:r>
      <w:proofErr w:type="spellStart"/>
      <w:r>
        <w:rPr>
          <w:sz w:val="28"/>
          <w:szCs w:val="28"/>
        </w:rPr>
        <w:t>Натырбово</w:t>
      </w:r>
      <w:proofErr w:type="spellEnd"/>
      <w:r>
        <w:rPr>
          <w:sz w:val="28"/>
          <w:szCs w:val="28"/>
        </w:rPr>
        <w:t xml:space="preserve"> МБОУ №8   </w:t>
      </w: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8C6A43" w:rsidRDefault="008C6A43" w:rsidP="003D417A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</w:p>
    <w:p w:rsid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314E00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4"/>
          <w:szCs w:val="24"/>
        </w:rPr>
      </w:pPr>
      <w:r w:rsidRPr="006A759C">
        <w:rPr>
          <w:sz w:val="24"/>
          <w:szCs w:val="24"/>
        </w:rPr>
        <w:t>Оглавление.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r w:rsidRPr="006A759C">
        <w:rPr>
          <w:sz w:val="24"/>
          <w:szCs w:val="24"/>
        </w:rPr>
        <w:t>Введение</w:t>
      </w:r>
      <w:r w:rsidR="003552B7" w:rsidRPr="006A759C">
        <w:rPr>
          <w:sz w:val="24"/>
          <w:szCs w:val="24"/>
        </w:rPr>
        <w:t>……………………………………………………………..  3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proofErr w:type="spellStart"/>
      <w:r w:rsidRPr="006A759C">
        <w:rPr>
          <w:sz w:val="24"/>
          <w:szCs w:val="24"/>
        </w:rPr>
        <w:t>Компетентностный</w:t>
      </w:r>
      <w:proofErr w:type="spellEnd"/>
      <w:r w:rsidRPr="006A759C">
        <w:rPr>
          <w:sz w:val="24"/>
          <w:szCs w:val="24"/>
        </w:rPr>
        <w:t xml:space="preserve"> подход</w:t>
      </w:r>
      <w:r w:rsidR="003552B7" w:rsidRPr="006A759C">
        <w:rPr>
          <w:sz w:val="24"/>
          <w:szCs w:val="24"/>
        </w:rPr>
        <w:t>…………………………………………  4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К</w:t>
      </w:r>
      <w:r w:rsidRPr="006A759C">
        <w:rPr>
          <w:bCs/>
          <w:sz w:val="24"/>
          <w:szCs w:val="24"/>
          <w:shd w:val="clear" w:color="auto" w:fill="FFFFFF" w:themeFill="background1"/>
          <w:lang w:eastAsia="ru-RU"/>
        </w:rPr>
        <w:t>онцептуальная модель компетентностей педагогов школы</w:t>
      </w:r>
      <w:r w:rsidR="003552B7" w:rsidRPr="006A759C">
        <w:rPr>
          <w:bCs/>
          <w:sz w:val="24"/>
          <w:szCs w:val="24"/>
          <w:shd w:val="clear" w:color="auto" w:fill="FFFFFF" w:themeFill="background1"/>
          <w:lang w:eastAsia="ru-RU"/>
        </w:rPr>
        <w:t>…….  8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proofErr w:type="spellStart"/>
      <w:r w:rsidRPr="006A759C">
        <w:rPr>
          <w:sz w:val="24"/>
          <w:szCs w:val="24"/>
        </w:rPr>
        <w:t>Компетентностный</w:t>
      </w:r>
      <w:proofErr w:type="spellEnd"/>
      <w:r w:rsidRPr="006A759C">
        <w:rPr>
          <w:sz w:val="24"/>
          <w:szCs w:val="24"/>
        </w:rPr>
        <w:t xml:space="preserve"> подход на уроках истории</w:t>
      </w:r>
      <w:r w:rsidR="003552B7" w:rsidRPr="006A759C">
        <w:rPr>
          <w:sz w:val="24"/>
          <w:szCs w:val="24"/>
        </w:rPr>
        <w:t>……………………  10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r w:rsidRPr="006A759C">
        <w:rPr>
          <w:sz w:val="24"/>
          <w:szCs w:val="24"/>
        </w:rPr>
        <w:t>Заключение</w:t>
      </w:r>
      <w:r w:rsidR="003552B7" w:rsidRPr="006A759C">
        <w:rPr>
          <w:sz w:val="24"/>
          <w:szCs w:val="24"/>
        </w:rPr>
        <w:t>……………………………………………………………18</w:t>
      </w:r>
    </w:p>
    <w:p w:rsidR="00314E00" w:rsidRPr="006A759C" w:rsidRDefault="00314E00" w:rsidP="00314E0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right="20"/>
        <w:jc w:val="left"/>
        <w:rPr>
          <w:sz w:val="24"/>
          <w:szCs w:val="24"/>
        </w:rPr>
      </w:pPr>
      <w:r w:rsidRPr="006A759C">
        <w:rPr>
          <w:sz w:val="24"/>
          <w:szCs w:val="24"/>
        </w:rPr>
        <w:t>Литература</w:t>
      </w:r>
      <w:r w:rsidR="003552B7" w:rsidRPr="006A759C">
        <w:rPr>
          <w:sz w:val="24"/>
          <w:szCs w:val="24"/>
        </w:rPr>
        <w:t>…………………………………………………………….19</w:t>
      </w: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314E00" w:rsidRPr="006A759C" w:rsidRDefault="00314E00" w:rsidP="00314E00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</w:p>
    <w:p w:rsidR="006A759C" w:rsidRDefault="006A759C" w:rsidP="003552B7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4"/>
          <w:szCs w:val="24"/>
        </w:rPr>
      </w:pPr>
    </w:p>
    <w:p w:rsidR="006A759C" w:rsidRDefault="006A759C" w:rsidP="003552B7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4"/>
          <w:szCs w:val="24"/>
        </w:rPr>
      </w:pPr>
    </w:p>
    <w:p w:rsidR="003D417A" w:rsidRPr="006A759C" w:rsidRDefault="003D417A" w:rsidP="003552B7">
      <w:pPr>
        <w:pStyle w:val="1"/>
        <w:shd w:val="clear" w:color="auto" w:fill="auto"/>
        <w:spacing w:before="0" w:line="360" w:lineRule="auto"/>
        <w:ind w:right="20" w:firstLine="0"/>
        <w:jc w:val="center"/>
        <w:rPr>
          <w:sz w:val="24"/>
          <w:szCs w:val="24"/>
        </w:rPr>
      </w:pPr>
      <w:r w:rsidRPr="006A759C">
        <w:rPr>
          <w:sz w:val="24"/>
          <w:szCs w:val="24"/>
        </w:rPr>
        <w:lastRenderedPageBreak/>
        <w:t>Введение.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right="20" w:firstLine="0"/>
        <w:rPr>
          <w:sz w:val="24"/>
          <w:szCs w:val="24"/>
        </w:rPr>
      </w:pPr>
      <w:r w:rsidRPr="006A759C">
        <w:rPr>
          <w:sz w:val="24"/>
          <w:szCs w:val="24"/>
        </w:rPr>
        <w:t xml:space="preserve">Современное образование серьёзно изменяется под воздействием </w:t>
      </w:r>
      <w:proofErr w:type="spellStart"/>
      <w:r w:rsidRPr="006A759C">
        <w:rPr>
          <w:sz w:val="24"/>
          <w:szCs w:val="24"/>
        </w:rPr>
        <w:t>модернизационной</w:t>
      </w:r>
      <w:proofErr w:type="spellEnd"/>
      <w:r w:rsidRPr="006A759C">
        <w:rPr>
          <w:sz w:val="24"/>
          <w:szCs w:val="24"/>
        </w:rPr>
        <w:t xml:space="preserve"> и инновационной политики, постоянно проводимой в данной сфере. В контексте этого проблема ключевых компетентностей находит всё более широкое обсуждение среди педагогов школы и научной образо</w:t>
      </w:r>
      <w:r w:rsidRPr="006A759C">
        <w:rPr>
          <w:sz w:val="24"/>
          <w:szCs w:val="24"/>
        </w:rPr>
        <w:softHyphen/>
        <w:t>вательной среды. Педагоги понимают, что одних знаний, умений, навыков не хватает, нужно осваивать новые методики и технологии, менять форму и содержание уроков. Школа должна давать вместе с общим багажом зна</w:t>
      </w:r>
      <w:r w:rsidRPr="006A759C">
        <w:rPr>
          <w:sz w:val="24"/>
          <w:szCs w:val="24"/>
        </w:rPr>
        <w:softHyphen/>
        <w:t>ний и ключевые компетенции, определяющие современное качество обра</w:t>
      </w:r>
      <w:r w:rsidRPr="006A759C">
        <w:rPr>
          <w:sz w:val="24"/>
          <w:szCs w:val="24"/>
        </w:rPr>
        <w:softHyphen/>
        <w:t>зования.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В федеральной концепции модернизации российского образования на период до 2010 года впервые на государственном уровне предложено ис</w:t>
      </w:r>
      <w:r w:rsidRPr="006A759C">
        <w:rPr>
          <w:sz w:val="24"/>
          <w:szCs w:val="24"/>
        </w:rPr>
        <w:softHyphen/>
        <w:t>пользовать для оценки качества содержания образования ключевые компе</w:t>
      </w:r>
      <w:r w:rsidRPr="006A759C">
        <w:rPr>
          <w:sz w:val="24"/>
          <w:szCs w:val="24"/>
        </w:rPr>
        <w:softHyphen/>
        <w:t>тенции, которые определены как система универсальных знаний, умений, навыков, а также как опыт самостоятельной деятельности и личной ответ</w:t>
      </w:r>
      <w:r w:rsidRPr="006A759C">
        <w:rPr>
          <w:sz w:val="24"/>
          <w:szCs w:val="24"/>
        </w:rPr>
        <w:softHyphen/>
        <w:t>ственности. Знаний, которые учащиеся получают на уроках, недостаточ</w:t>
      </w:r>
      <w:r w:rsidRPr="006A759C">
        <w:rPr>
          <w:sz w:val="24"/>
          <w:szCs w:val="24"/>
        </w:rPr>
        <w:softHyphen/>
        <w:t>но для жизни в современном обществе. Отсюда возникает необходимость в непрерывном самообразовании, самостоятельном получении знаний.</w:t>
      </w:r>
    </w:p>
    <w:p w:rsidR="00487C0E" w:rsidRPr="006A759C" w:rsidRDefault="00487C0E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</w:p>
    <w:p w:rsidR="00487C0E" w:rsidRPr="006A759C" w:rsidRDefault="00487C0E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</w:p>
    <w:p w:rsidR="00487C0E" w:rsidRPr="006A759C" w:rsidRDefault="00487C0E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</w:p>
    <w:p w:rsidR="00487C0E" w:rsidRPr="006A759C" w:rsidRDefault="00487C0E" w:rsidP="00487C0E">
      <w:pPr>
        <w:pStyle w:val="1"/>
        <w:shd w:val="clear" w:color="auto" w:fill="auto"/>
        <w:spacing w:before="0" w:line="360" w:lineRule="auto"/>
        <w:ind w:left="20" w:right="20" w:firstLine="340"/>
        <w:jc w:val="center"/>
        <w:rPr>
          <w:sz w:val="24"/>
          <w:szCs w:val="24"/>
        </w:rPr>
      </w:pPr>
      <w:proofErr w:type="spellStart"/>
      <w:r w:rsidRPr="006A759C">
        <w:rPr>
          <w:sz w:val="24"/>
          <w:szCs w:val="24"/>
        </w:rPr>
        <w:t>Компетентностный</w:t>
      </w:r>
      <w:proofErr w:type="spellEnd"/>
      <w:r w:rsidRPr="006A759C">
        <w:rPr>
          <w:sz w:val="24"/>
          <w:szCs w:val="24"/>
        </w:rPr>
        <w:t xml:space="preserve"> подход.</w:t>
      </w:r>
    </w:p>
    <w:p w:rsidR="003552B7" w:rsidRPr="006A759C" w:rsidRDefault="00D03839" w:rsidP="00153EEA">
      <w:pPr>
        <w:pStyle w:val="1"/>
        <w:shd w:val="clear" w:color="auto" w:fill="auto"/>
        <w:spacing w:before="0" w:line="360" w:lineRule="auto"/>
        <w:ind w:left="20" w:right="20" w:firstLine="340"/>
        <w:rPr>
          <w:color w:val="000000"/>
          <w:sz w:val="24"/>
          <w:szCs w:val="24"/>
          <w:lang w:eastAsia="ru-RU"/>
        </w:rPr>
      </w:pPr>
      <w:r w:rsidRPr="006A759C">
        <w:rPr>
          <w:sz w:val="24"/>
          <w:szCs w:val="24"/>
        </w:rPr>
        <w:t xml:space="preserve">Развитие </w:t>
      </w:r>
      <w:proofErr w:type="spellStart"/>
      <w:r w:rsidRPr="006A759C">
        <w:rPr>
          <w:sz w:val="24"/>
          <w:szCs w:val="24"/>
        </w:rPr>
        <w:t>компетентностного</w:t>
      </w:r>
      <w:proofErr w:type="spellEnd"/>
      <w:r w:rsidRPr="006A759C">
        <w:rPr>
          <w:sz w:val="24"/>
          <w:szCs w:val="24"/>
        </w:rPr>
        <w:t xml:space="preserve"> подхода в образовании является одной из зон научных и практических поисков, связанных с задачей модерни</w:t>
      </w:r>
      <w:r w:rsidRPr="006A759C">
        <w:rPr>
          <w:sz w:val="24"/>
          <w:szCs w:val="24"/>
        </w:rPr>
        <w:softHyphen/>
        <w:t>зации содержания среднего образования в России. В связи с этим особую актуальность сегодня приобретают педагогические подходы и технологии, ориентированные не столько на усвоение учащимися знаний, умений и на</w:t>
      </w:r>
      <w:r w:rsidRPr="006A759C">
        <w:rPr>
          <w:sz w:val="24"/>
          <w:szCs w:val="24"/>
        </w:rPr>
        <w:softHyphen/>
        <w:t>выков, сколько на создание таких педагогических условий, которые дадут возможность каждому из них понять, проявить и реализовать себя (развить свою социальную и личностную компетенции).</w:t>
      </w:r>
      <w:r w:rsidR="005F49E5" w:rsidRPr="006A759C">
        <w:rPr>
          <w:sz w:val="24"/>
          <w:szCs w:val="24"/>
        </w:rPr>
        <w:t xml:space="preserve"> </w:t>
      </w:r>
      <w:r w:rsidR="005F49E5" w:rsidRPr="006A759C">
        <w:rPr>
          <w:color w:val="000000"/>
          <w:sz w:val="24"/>
          <w:szCs w:val="24"/>
          <w:lang w:eastAsia="ru-RU"/>
        </w:rPr>
        <w:t xml:space="preserve">В последнее десятилетие происходит резкая переориентация оценки результата образования с понятий «подготовленность», «образованность», «общая культура», «воспитанность», на понятия «компетенция», «компетентность» обучающихся. Соответственно, фиксируется </w:t>
      </w:r>
      <w:proofErr w:type="spellStart"/>
      <w:r w:rsidR="005F49E5" w:rsidRPr="006A759C">
        <w:rPr>
          <w:color w:val="000000"/>
          <w:sz w:val="24"/>
          <w:szCs w:val="24"/>
          <w:lang w:eastAsia="ru-RU"/>
        </w:rPr>
        <w:t>компетентностный</w:t>
      </w:r>
      <w:proofErr w:type="spellEnd"/>
      <w:r w:rsidR="005F49E5" w:rsidRPr="006A759C">
        <w:rPr>
          <w:color w:val="000000"/>
          <w:sz w:val="24"/>
          <w:szCs w:val="24"/>
          <w:lang w:eastAsia="ru-RU"/>
        </w:rPr>
        <w:t xml:space="preserve"> подход в образовании.</w:t>
      </w:r>
      <w:r w:rsidR="005F49E5" w:rsidRPr="006A759C">
        <w:rPr>
          <w:color w:val="000000"/>
          <w:sz w:val="24"/>
          <w:szCs w:val="24"/>
          <w:lang w:eastAsia="ru-RU"/>
        </w:rPr>
        <w:br/>
        <w:t>Что же означает термин «компетенция (или компетентность)»? Компетенция определяется как:</w:t>
      </w:r>
    </w:p>
    <w:p w:rsidR="00D03839" w:rsidRPr="006A759C" w:rsidRDefault="005F49E5" w:rsidP="003552B7">
      <w:pPr>
        <w:pStyle w:val="1"/>
        <w:shd w:val="clear" w:color="auto" w:fill="auto"/>
        <w:spacing w:before="0" w:line="360" w:lineRule="auto"/>
        <w:ind w:left="20" w:right="20" w:firstLine="0"/>
        <w:rPr>
          <w:sz w:val="24"/>
          <w:szCs w:val="24"/>
        </w:rPr>
      </w:pPr>
      <w:r w:rsidRPr="006A759C">
        <w:rPr>
          <w:color w:val="000000"/>
          <w:sz w:val="24"/>
          <w:szCs w:val="24"/>
          <w:lang w:eastAsia="ru-RU"/>
        </w:rPr>
        <w:t>1. Способность делать что-либо хорошо или эффективно.</w:t>
      </w:r>
      <w:r w:rsidRPr="006A759C">
        <w:rPr>
          <w:color w:val="000000"/>
          <w:sz w:val="24"/>
          <w:szCs w:val="24"/>
          <w:lang w:eastAsia="ru-RU"/>
        </w:rPr>
        <w:br/>
        <w:t>2. Соответствие требованиям, предъявляемым при устройстве на работу.</w:t>
      </w:r>
      <w:r w:rsidRPr="006A759C">
        <w:rPr>
          <w:color w:val="000000"/>
          <w:sz w:val="24"/>
          <w:szCs w:val="24"/>
          <w:lang w:eastAsia="ru-RU"/>
        </w:rPr>
        <w:br/>
        <w:t>3. Способность выполнять особые трудовые функции.</w:t>
      </w:r>
      <w:r w:rsidRPr="006A759C">
        <w:rPr>
          <w:color w:val="000000"/>
          <w:sz w:val="24"/>
          <w:szCs w:val="24"/>
          <w:lang w:eastAsia="ru-RU"/>
        </w:rPr>
        <w:br/>
        <w:t xml:space="preserve">Компетенция является, таким образом, сферой отношений существующих между знанием </w:t>
      </w:r>
      <w:r w:rsidRPr="006A759C">
        <w:rPr>
          <w:color w:val="000000"/>
          <w:sz w:val="24"/>
          <w:szCs w:val="24"/>
          <w:lang w:eastAsia="ru-RU"/>
        </w:rPr>
        <w:lastRenderedPageBreak/>
        <w:t>и действием в человеческой практике.</w:t>
      </w:r>
      <w:r w:rsidRPr="006A759C">
        <w:rPr>
          <w:color w:val="000000"/>
          <w:sz w:val="24"/>
          <w:szCs w:val="24"/>
          <w:lang w:eastAsia="ru-RU"/>
        </w:rPr>
        <w:br/>
        <w:t xml:space="preserve">Другими словами, </w:t>
      </w:r>
      <w:proofErr w:type="spellStart"/>
      <w:r w:rsidRPr="006A759C">
        <w:rPr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A759C">
        <w:rPr>
          <w:color w:val="000000"/>
          <w:sz w:val="24"/>
          <w:szCs w:val="24"/>
          <w:lang w:eastAsia="ru-RU"/>
        </w:rPr>
        <w:t xml:space="preserve"> подход предполагает значительное усиление практической направленности образования.</w:t>
      </w:r>
      <w:r w:rsidRPr="006A759C">
        <w:rPr>
          <w:color w:val="000000"/>
          <w:sz w:val="24"/>
          <w:szCs w:val="24"/>
          <w:lang w:eastAsia="ru-RU"/>
        </w:rPr>
        <w:br/>
        <w:t>Понятие компетентности включает не только познавательную и операционально-технологическую составляющие, но и мотивационную, этическую, социальную и поведенческую. Оно включает результаты обучения (знани</w:t>
      </w:r>
      <w:r w:rsidR="00153EEA" w:rsidRPr="006A759C">
        <w:rPr>
          <w:color w:val="000000"/>
          <w:sz w:val="24"/>
          <w:szCs w:val="24"/>
          <w:lang w:eastAsia="ru-RU"/>
        </w:rPr>
        <w:t xml:space="preserve">я и умения), систему ценностных ориентаций,  привычки и </w:t>
      </w:r>
      <w:r w:rsidRPr="006A759C">
        <w:rPr>
          <w:color w:val="000000"/>
          <w:sz w:val="24"/>
          <w:szCs w:val="24"/>
          <w:lang w:eastAsia="ru-RU"/>
        </w:rPr>
        <w:t>т.д.</w:t>
      </w:r>
      <w:r w:rsidRPr="006A759C">
        <w:rPr>
          <w:color w:val="000000"/>
          <w:sz w:val="24"/>
          <w:szCs w:val="24"/>
          <w:lang w:eastAsia="ru-RU"/>
        </w:rPr>
        <w:br/>
      </w:r>
      <w:r w:rsidR="00153EEA" w:rsidRPr="006A759C">
        <w:rPr>
          <w:sz w:val="24"/>
          <w:szCs w:val="24"/>
        </w:rPr>
        <w:t xml:space="preserve">        </w:t>
      </w:r>
      <w:r w:rsidR="00D03839" w:rsidRPr="006A759C">
        <w:rPr>
          <w:sz w:val="24"/>
          <w:szCs w:val="24"/>
        </w:rPr>
        <w:t>Цель компетенций — помочь ребёнку адаптироваться в социуме. Так как процессы обучения и социализации осуществляются не только в школе, но и под воздействием семьи, друзей, культуры, города, формирование клю</w:t>
      </w:r>
      <w:r w:rsidR="00D03839" w:rsidRPr="006A759C">
        <w:rPr>
          <w:sz w:val="24"/>
          <w:szCs w:val="24"/>
        </w:rPr>
        <w:softHyphen/>
        <w:t xml:space="preserve">чевых компетенций школьника идёт посредством обучения и </w:t>
      </w:r>
      <w:proofErr w:type="spellStart"/>
      <w:r w:rsidR="00D03839" w:rsidRPr="006A759C">
        <w:rPr>
          <w:sz w:val="24"/>
          <w:szCs w:val="24"/>
        </w:rPr>
        <w:t>воспитания</w:t>
      </w:r>
      <w:proofErr w:type="gramStart"/>
      <w:r w:rsidR="00D03839" w:rsidRPr="006A759C">
        <w:rPr>
          <w:sz w:val="24"/>
          <w:szCs w:val="24"/>
        </w:rPr>
        <w:t>,п</w:t>
      </w:r>
      <w:proofErr w:type="gramEnd"/>
      <w:r w:rsidR="00D03839" w:rsidRPr="006A759C">
        <w:rPr>
          <w:sz w:val="24"/>
          <w:szCs w:val="24"/>
        </w:rPr>
        <w:t>олучения</w:t>
      </w:r>
      <w:proofErr w:type="spellEnd"/>
      <w:r w:rsidR="00D03839" w:rsidRPr="006A759C">
        <w:rPr>
          <w:sz w:val="24"/>
          <w:szCs w:val="24"/>
        </w:rPr>
        <w:t xml:space="preserve"> основного и дополнительного образования. Не каждый обучае</w:t>
      </w:r>
      <w:r w:rsidR="00D03839" w:rsidRPr="006A759C">
        <w:rPr>
          <w:sz w:val="24"/>
          <w:szCs w:val="24"/>
        </w:rPr>
        <w:softHyphen/>
        <w:t>мый способен самостоятельно добывать знания, поэтому необходимы клю</w:t>
      </w:r>
      <w:r w:rsidR="00D03839" w:rsidRPr="006A759C">
        <w:rPr>
          <w:sz w:val="24"/>
          <w:szCs w:val="24"/>
        </w:rPr>
        <w:softHyphen/>
        <w:t>чевые компетенции и возможности для овладения ими с помощью средств различных учебных дисциплин.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Ключевыми называют компетенции, которые являются универсальны</w:t>
      </w:r>
      <w:r w:rsidRPr="006A759C">
        <w:rPr>
          <w:sz w:val="24"/>
          <w:szCs w:val="24"/>
        </w:rPr>
        <w:softHyphen/>
        <w:t>ми, применимыми в различных жизненных ситуациях. Ключевыми ком</w:t>
      </w:r>
      <w:r w:rsidRPr="006A759C">
        <w:rPr>
          <w:sz w:val="24"/>
          <w:szCs w:val="24"/>
        </w:rPr>
        <w:softHyphen/>
        <w:t>петенциями должен обладать каждый член общества. Определение «клю</w:t>
      </w:r>
      <w:r w:rsidRPr="006A759C">
        <w:rPr>
          <w:sz w:val="24"/>
          <w:szCs w:val="24"/>
        </w:rPr>
        <w:softHyphen/>
        <w:t>чевые» подчёркивает, что компетенции данного вида являются своего рода ключом к успешной жизни человека в обществе. Все ключевые компетен</w:t>
      </w:r>
      <w:r w:rsidRPr="006A759C">
        <w:rPr>
          <w:sz w:val="24"/>
          <w:szCs w:val="24"/>
        </w:rPr>
        <w:softHyphen/>
        <w:t>ции по своей сути социальны, они представляют собой универсальные спо</w:t>
      </w:r>
      <w:r w:rsidRPr="006A759C">
        <w:rPr>
          <w:sz w:val="24"/>
          <w:szCs w:val="24"/>
        </w:rPr>
        <w:softHyphen/>
        <w:t>собы социальной деятельности.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 xml:space="preserve">Ключевых компетенций не так уж мало, но все они, по мнению И. А. </w:t>
      </w:r>
      <w:proofErr w:type="gramStart"/>
      <w:r w:rsidRPr="006A759C">
        <w:rPr>
          <w:sz w:val="24"/>
          <w:szCs w:val="24"/>
        </w:rPr>
        <w:t>Зим</w:t>
      </w:r>
      <w:r w:rsidRPr="006A759C">
        <w:rPr>
          <w:sz w:val="24"/>
          <w:szCs w:val="24"/>
        </w:rPr>
        <w:softHyphen/>
        <w:t>ней</w:t>
      </w:r>
      <w:proofErr w:type="gramEnd"/>
      <w:r w:rsidRPr="006A759C">
        <w:rPr>
          <w:sz w:val="24"/>
          <w:szCs w:val="24"/>
        </w:rPr>
        <w:t>, складываются из восьми элементарных ключевых компетенций: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>информационно-технологическая компетенция</w:t>
      </w:r>
      <w:r w:rsidRPr="006A759C">
        <w:rPr>
          <w:sz w:val="24"/>
          <w:szCs w:val="24"/>
        </w:rPr>
        <w:t xml:space="preserve"> как способность ис</w:t>
      </w:r>
      <w:r w:rsidRPr="006A759C">
        <w:rPr>
          <w:sz w:val="24"/>
          <w:szCs w:val="24"/>
        </w:rPr>
        <w:softHyphen/>
        <w:t>пользовать и совершенствовать средства и способы получения и вос</w:t>
      </w:r>
      <w:r w:rsidRPr="006A759C">
        <w:rPr>
          <w:sz w:val="24"/>
          <w:szCs w:val="24"/>
        </w:rPr>
        <w:softHyphen/>
        <w:t>произведения информации в печатном и электронном виде;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proofErr w:type="gramStart"/>
      <w:r w:rsidRPr="006A759C">
        <w:rPr>
          <w:rStyle w:val="a4"/>
          <w:sz w:val="24"/>
          <w:szCs w:val="24"/>
        </w:rPr>
        <w:t>компетенция общения и социального взаимодействия</w:t>
      </w:r>
      <w:r w:rsidRPr="006A759C">
        <w:rPr>
          <w:sz w:val="24"/>
          <w:szCs w:val="24"/>
        </w:rPr>
        <w:t xml:space="preserve"> как способ</w:t>
      </w:r>
      <w:r w:rsidRPr="006A759C">
        <w:rPr>
          <w:sz w:val="24"/>
          <w:szCs w:val="24"/>
        </w:rPr>
        <w:softHyphen/>
        <w:t>ность адекватного ситуациям нахождения вербальных и невербаль</w:t>
      </w:r>
      <w:r w:rsidRPr="006A759C">
        <w:rPr>
          <w:sz w:val="24"/>
          <w:szCs w:val="24"/>
        </w:rPr>
        <w:softHyphen/>
        <w:t>ных средств и способов формирования и формулирования мысли при её порождении и восприятии на родном и неродных языках, установ</w:t>
      </w:r>
      <w:r w:rsidRPr="006A759C">
        <w:rPr>
          <w:sz w:val="24"/>
          <w:szCs w:val="24"/>
        </w:rPr>
        <w:softHyphen/>
        <w:t>ления взаимопонимания, избегания конфликтов, создания климата доверия;</w:t>
      </w:r>
      <w:proofErr w:type="gramEnd"/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>компетенция познавательной деятельности:</w:t>
      </w:r>
      <w:r w:rsidRPr="006A759C">
        <w:rPr>
          <w:sz w:val="24"/>
          <w:szCs w:val="24"/>
        </w:rPr>
        <w:t xml:space="preserve"> постановка и решение познавательных задач; нестандартные решения, проблемные ситуа</w:t>
      </w:r>
      <w:r w:rsidRPr="006A759C">
        <w:rPr>
          <w:sz w:val="24"/>
          <w:szCs w:val="24"/>
        </w:rPr>
        <w:softHyphen/>
        <w:t>ции — их создание и разрешение; продуктивное и репродуктивное по</w:t>
      </w:r>
      <w:r w:rsidRPr="006A759C">
        <w:rPr>
          <w:sz w:val="24"/>
          <w:szCs w:val="24"/>
        </w:rPr>
        <w:softHyphen/>
        <w:t>знание, исследование, интеллектуальная деятельность;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proofErr w:type="gramStart"/>
      <w:r w:rsidRPr="006A759C">
        <w:rPr>
          <w:rStyle w:val="a4"/>
          <w:sz w:val="24"/>
          <w:szCs w:val="24"/>
        </w:rPr>
        <w:lastRenderedPageBreak/>
        <w:t>компетенции ценностно-смысловой ориентации в мире:</w:t>
      </w:r>
      <w:r w:rsidRPr="006A759C">
        <w:rPr>
          <w:sz w:val="24"/>
          <w:szCs w:val="24"/>
        </w:rPr>
        <w:t xml:space="preserve"> ценности бы</w:t>
      </w:r>
      <w:r w:rsidRPr="006A759C">
        <w:rPr>
          <w:sz w:val="24"/>
          <w:szCs w:val="24"/>
        </w:rPr>
        <w:softHyphen/>
        <w:t>тия, жизни; ценности культуры (живопись, литература, искусство, музыка); науки; производства; истории цивилизаций, собственной страны; религии;</w:t>
      </w:r>
      <w:proofErr w:type="gramEnd"/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>компетенция интеграции знаний:</w:t>
      </w:r>
      <w:r w:rsidRPr="006A759C">
        <w:rPr>
          <w:sz w:val="24"/>
          <w:szCs w:val="24"/>
        </w:rPr>
        <w:t xml:space="preserve"> структурирование знаний, ситуа</w:t>
      </w:r>
      <w:r w:rsidRPr="006A759C">
        <w:rPr>
          <w:sz w:val="24"/>
          <w:szCs w:val="24"/>
        </w:rPr>
        <w:softHyphen/>
        <w:t>тивно-адекватная актуализация знаний, расширение накопленных знаний;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>компетенция гражданственности</w:t>
      </w:r>
      <w:r w:rsidRPr="006A759C">
        <w:rPr>
          <w:sz w:val="24"/>
          <w:szCs w:val="24"/>
        </w:rPr>
        <w:t xml:space="preserve"> в качестве основы социальной, об</w:t>
      </w:r>
      <w:r w:rsidRPr="006A759C">
        <w:rPr>
          <w:sz w:val="24"/>
          <w:szCs w:val="24"/>
        </w:rPr>
        <w:softHyphen/>
        <w:t>щественной сущности человека как члена общества, государства;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>компетенция самосовершенствования и саморазвития:</w:t>
      </w:r>
      <w:r w:rsidRPr="006A759C">
        <w:rPr>
          <w:sz w:val="24"/>
          <w:szCs w:val="24"/>
        </w:rPr>
        <w:t xml:space="preserve"> смысл жизни; профессиональное развитие; языковое и речевое развитие; овладение культурой родного языка, владение иностранным языком;</w:t>
      </w:r>
    </w:p>
    <w:p w:rsidR="00D03839" w:rsidRPr="006A759C" w:rsidRDefault="00D03839" w:rsidP="003D417A">
      <w:pPr>
        <w:pStyle w:val="20"/>
        <w:framePr w:h="191" w:wrap="notBeside" w:hAnchor="margin" w:x="3769" w:y="46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839" w:rsidRPr="006A759C" w:rsidRDefault="00D03839" w:rsidP="003D417A">
      <w:pPr>
        <w:pStyle w:val="1"/>
        <w:numPr>
          <w:ilvl w:val="1"/>
          <w:numId w:val="1"/>
        </w:numPr>
        <w:shd w:val="clear" w:color="auto" w:fill="auto"/>
        <w:tabs>
          <w:tab w:val="left" w:pos="566"/>
        </w:tabs>
        <w:spacing w:before="0" w:line="360" w:lineRule="auto"/>
        <w:ind w:right="567"/>
        <w:rPr>
          <w:sz w:val="24"/>
          <w:szCs w:val="24"/>
        </w:rPr>
      </w:pPr>
      <w:r w:rsidRPr="006A759C">
        <w:rPr>
          <w:rStyle w:val="a4"/>
          <w:sz w:val="24"/>
          <w:szCs w:val="24"/>
        </w:rPr>
        <w:t xml:space="preserve">компетенция </w:t>
      </w:r>
      <w:proofErr w:type="spellStart"/>
      <w:r w:rsidRPr="006A759C">
        <w:rPr>
          <w:rStyle w:val="a4"/>
          <w:sz w:val="24"/>
          <w:szCs w:val="24"/>
        </w:rPr>
        <w:t>здоровьесбережения</w:t>
      </w:r>
      <w:proofErr w:type="spellEnd"/>
      <w:r w:rsidRPr="006A759C">
        <w:rPr>
          <w:sz w:val="24"/>
          <w:szCs w:val="24"/>
        </w:rPr>
        <w:t xml:space="preserve"> есть основа бытия человека как со</w:t>
      </w:r>
      <w:r w:rsidRPr="006A759C">
        <w:rPr>
          <w:sz w:val="24"/>
          <w:szCs w:val="24"/>
        </w:rPr>
        <w:softHyphen/>
        <w:t>циального, а не только биологического существа, где основным явля</w:t>
      </w:r>
      <w:r w:rsidRPr="006A759C">
        <w:rPr>
          <w:sz w:val="24"/>
          <w:szCs w:val="24"/>
        </w:rPr>
        <w:softHyphen/>
        <w:t>ется осознание важности здоровья, здорового образа жизни для всей жизнедеятельности человека.</w:t>
      </w:r>
      <w:r w:rsidR="00487C0E" w:rsidRPr="006A759C">
        <w:rPr>
          <w:sz w:val="24"/>
          <w:szCs w:val="24"/>
        </w:rPr>
        <w:t xml:space="preserve"> </w:t>
      </w:r>
      <w:r w:rsidRPr="006A759C">
        <w:rPr>
          <w:sz w:val="24"/>
          <w:szCs w:val="24"/>
        </w:rPr>
        <w:t>Под ключевыми компетенциями применительно к школьному образова</w:t>
      </w:r>
      <w:r w:rsidRPr="006A759C">
        <w:rPr>
          <w:sz w:val="24"/>
          <w:szCs w:val="24"/>
        </w:rPr>
        <w:softHyphen/>
        <w:t>нию понимается готовность учащихся самостоятельно действовать в ситуа</w:t>
      </w:r>
      <w:r w:rsidRPr="006A759C">
        <w:rPr>
          <w:sz w:val="24"/>
          <w:szCs w:val="24"/>
        </w:rPr>
        <w:softHyphen/>
        <w:t>ции неопределённости при решении актуальных для них проблем.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 xml:space="preserve">Учебная деятельность, в основе которой лежит </w:t>
      </w:r>
      <w:proofErr w:type="spellStart"/>
      <w:r w:rsidRPr="006A759C">
        <w:rPr>
          <w:sz w:val="24"/>
          <w:szCs w:val="24"/>
        </w:rPr>
        <w:t>компетентностный</w:t>
      </w:r>
      <w:proofErr w:type="spellEnd"/>
      <w:r w:rsidRPr="006A759C">
        <w:rPr>
          <w:sz w:val="24"/>
          <w:szCs w:val="24"/>
        </w:rPr>
        <w:t xml:space="preserve"> под</w:t>
      </w:r>
      <w:r w:rsidRPr="006A759C">
        <w:rPr>
          <w:sz w:val="24"/>
          <w:szCs w:val="24"/>
        </w:rPr>
        <w:softHyphen/>
        <w:t>ход, приобретает исследовательский и практико-ориентированный харак</w:t>
      </w:r>
      <w:r w:rsidRPr="006A759C">
        <w:rPr>
          <w:sz w:val="24"/>
          <w:szCs w:val="24"/>
        </w:rPr>
        <w:softHyphen/>
        <w:t>тер и сама становится предметом усвоения.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Все компетенции имеют на</w:t>
      </w:r>
      <w:proofErr w:type="gramStart"/>
      <w:r w:rsidRPr="006A759C">
        <w:rPr>
          <w:sz w:val="24"/>
          <w:szCs w:val="24"/>
        </w:rPr>
        <w:t>д-</w:t>
      </w:r>
      <w:proofErr w:type="gramEnd"/>
      <w:r w:rsidRPr="006A759C">
        <w:rPr>
          <w:sz w:val="24"/>
          <w:szCs w:val="24"/>
        </w:rPr>
        <w:t xml:space="preserve"> или </w:t>
      </w:r>
      <w:proofErr w:type="spellStart"/>
      <w:r w:rsidRPr="006A759C">
        <w:rPr>
          <w:sz w:val="24"/>
          <w:szCs w:val="24"/>
        </w:rPr>
        <w:t>межпредметный</w:t>
      </w:r>
      <w:proofErr w:type="spellEnd"/>
      <w:r w:rsidRPr="006A759C">
        <w:rPr>
          <w:sz w:val="24"/>
          <w:szCs w:val="24"/>
        </w:rPr>
        <w:t xml:space="preserve"> характер. Так, «вла</w:t>
      </w:r>
      <w:r w:rsidRPr="006A759C">
        <w:rPr>
          <w:sz w:val="24"/>
          <w:szCs w:val="24"/>
        </w:rPr>
        <w:softHyphen/>
        <w:t xml:space="preserve">деть коммуникативной компетенцией» не означает «владеть родным языком», так как «знать язык и уметь на </w:t>
      </w:r>
      <w:proofErr w:type="spellStart"/>
      <w:r w:rsidRPr="006A759C">
        <w:rPr>
          <w:sz w:val="24"/>
          <w:szCs w:val="24"/>
        </w:rPr>
        <w:t>нём</w:t>
      </w:r>
      <w:proofErr w:type="gramStart"/>
      <w:r w:rsidRPr="006A759C">
        <w:rPr>
          <w:sz w:val="24"/>
          <w:szCs w:val="24"/>
        </w:rPr>
        <w:t>.г</w:t>
      </w:r>
      <w:proofErr w:type="gramEnd"/>
      <w:r w:rsidRPr="006A759C">
        <w:rPr>
          <w:sz w:val="24"/>
          <w:szCs w:val="24"/>
        </w:rPr>
        <w:t>рамотно</w:t>
      </w:r>
      <w:proofErr w:type="spellEnd"/>
      <w:r w:rsidRPr="006A759C">
        <w:rPr>
          <w:sz w:val="24"/>
          <w:szCs w:val="24"/>
        </w:rPr>
        <w:t xml:space="preserve"> говорить и пи</w:t>
      </w:r>
      <w:r w:rsidRPr="006A759C">
        <w:rPr>
          <w:sz w:val="24"/>
          <w:szCs w:val="24"/>
        </w:rPr>
        <w:softHyphen/>
        <w:t>сать» — не то же самое, что «быть готовым к разрешению разнообразных проблемных ситуаций в общении». Поэтому коммуникативная компетен</w:t>
      </w:r>
      <w:r w:rsidRPr="006A759C">
        <w:rPr>
          <w:sz w:val="24"/>
          <w:szCs w:val="24"/>
        </w:rPr>
        <w:softHyphen/>
        <w:t>ция развивается не только средствами таких предметов, как родной язык, литература, иностранный язык, и других уроках, где требуются навыки устной и письменной речи в различных жанрах, но и во внеурочной про</w:t>
      </w:r>
      <w:r w:rsidRPr="006A759C">
        <w:rPr>
          <w:sz w:val="24"/>
          <w:szCs w:val="24"/>
        </w:rPr>
        <w:softHyphen/>
        <w:t>ектной и исследовательской деятельности, в жизни классного коллектива, а также посредством самообразования и (стихийно) во множестве жизнен</w:t>
      </w:r>
      <w:r w:rsidRPr="006A759C">
        <w:rPr>
          <w:sz w:val="24"/>
          <w:szCs w:val="24"/>
        </w:rPr>
        <w:softHyphen/>
        <w:t>ных ситуаций.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Предметные знания, умения и навыки могут быть эффективно использо</w:t>
      </w:r>
      <w:r w:rsidRPr="006A759C">
        <w:rPr>
          <w:sz w:val="24"/>
          <w:szCs w:val="24"/>
        </w:rPr>
        <w:softHyphen/>
        <w:t>ваны на практике только в том случае, если человек обладает необходимым набором ключевых компетенций.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Основу содержания предмета «Обществознание» составляет практиче</w:t>
      </w:r>
      <w:r w:rsidRPr="006A759C">
        <w:rPr>
          <w:sz w:val="24"/>
          <w:szCs w:val="24"/>
        </w:rPr>
        <w:softHyphen/>
        <w:t>ская деятельность человека, её мотивы, форма, структура. Знание об обще</w:t>
      </w:r>
      <w:r w:rsidRPr="006A759C">
        <w:rPr>
          <w:sz w:val="24"/>
          <w:szCs w:val="24"/>
        </w:rPr>
        <w:softHyphen/>
        <w:t xml:space="preserve">стве не может быть узко специфичным, оно сочетает в себе всю историю человеческого бытия, характер взаимоотношений, развития общества, экономики, государства и права. У учителя обществознания существуют широкие возможности для формирования базовых </w:t>
      </w:r>
      <w:r w:rsidRPr="006A759C">
        <w:rPr>
          <w:sz w:val="24"/>
          <w:szCs w:val="24"/>
        </w:rPr>
        <w:lastRenderedPageBreak/>
        <w:t>компетенций школьни</w:t>
      </w:r>
      <w:r w:rsidRPr="006A759C">
        <w:rPr>
          <w:sz w:val="24"/>
          <w:szCs w:val="24"/>
        </w:rPr>
        <w:softHyphen/>
        <w:t xml:space="preserve">ков: подбор </w:t>
      </w:r>
      <w:proofErr w:type="spellStart"/>
      <w:r w:rsidRPr="006A759C">
        <w:rPr>
          <w:sz w:val="24"/>
          <w:szCs w:val="24"/>
        </w:rPr>
        <w:t>компетентностных</w:t>
      </w:r>
      <w:proofErr w:type="spellEnd"/>
      <w:r w:rsidRPr="006A759C">
        <w:rPr>
          <w:sz w:val="24"/>
          <w:szCs w:val="24"/>
        </w:rPr>
        <w:t xml:space="preserve"> форм и методов обучения, </w:t>
      </w:r>
      <w:proofErr w:type="spellStart"/>
      <w:r w:rsidRPr="006A759C">
        <w:rPr>
          <w:sz w:val="24"/>
          <w:szCs w:val="24"/>
        </w:rPr>
        <w:t>проблематизация</w:t>
      </w:r>
      <w:proofErr w:type="spellEnd"/>
      <w:r w:rsidRPr="006A759C">
        <w:rPr>
          <w:sz w:val="24"/>
          <w:szCs w:val="24"/>
        </w:rPr>
        <w:t xml:space="preserve"> содержания в контексте сегодняшней и завтрашней жизни учащихся, орга</w:t>
      </w:r>
      <w:r w:rsidRPr="006A759C">
        <w:rPr>
          <w:sz w:val="24"/>
          <w:szCs w:val="24"/>
        </w:rPr>
        <w:softHyphen/>
        <w:t>низация внеурочной социальной практики по предметам.</w:t>
      </w:r>
    </w:p>
    <w:p w:rsidR="00D03839" w:rsidRPr="006A759C" w:rsidRDefault="00D03839" w:rsidP="003D417A">
      <w:pPr>
        <w:pStyle w:val="1"/>
        <w:shd w:val="clear" w:color="auto" w:fill="auto"/>
        <w:spacing w:before="0" w:line="360" w:lineRule="auto"/>
        <w:ind w:left="20" w:right="20" w:firstLine="340"/>
        <w:rPr>
          <w:sz w:val="24"/>
          <w:szCs w:val="24"/>
        </w:rPr>
      </w:pPr>
      <w:r w:rsidRPr="006A759C">
        <w:rPr>
          <w:sz w:val="24"/>
          <w:szCs w:val="24"/>
        </w:rPr>
        <w:t>Необходимо отметить, что чёткой системы оц</w:t>
      </w:r>
      <w:r w:rsidR="005F49E5" w:rsidRPr="006A759C">
        <w:rPr>
          <w:sz w:val="24"/>
          <w:szCs w:val="24"/>
        </w:rPr>
        <w:t>енивания уровня сформи</w:t>
      </w:r>
      <w:r w:rsidR="005F49E5" w:rsidRPr="006A759C">
        <w:rPr>
          <w:sz w:val="24"/>
          <w:szCs w:val="24"/>
        </w:rPr>
        <w:softHyphen/>
        <w:t xml:space="preserve">рованное </w:t>
      </w:r>
      <w:r w:rsidRPr="006A759C">
        <w:rPr>
          <w:sz w:val="24"/>
          <w:szCs w:val="24"/>
        </w:rPr>
        <w:t xml:space="preserve"> той или иной ключевой компетенции ещё не существует. Систе</w:t>
      </w:r>
      <w:r w:rsidRPr="006A759C">
        <w:rPr>
          <w:sz w:val="24"/>
          <w:szCs w:val="24"/>
        </w:rPr>
        <w:softHyphen/>
        <w:t>ма оценивания должна: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20"/>
        <w:rPr>
          <w:sz w:val="24"/>
          <w:szCs w:val="24"/>
        </w:rPr>
      </w:pPr>
      <w:r w:rsidRPr="006A759C">
        <w:rPr>
          <w:sz w:val="24"/>
          <w:szCs w:val="24"/>
        </w:rPr>
        <w:t>приводиться к традиционной и быть преемственной к существующей модели;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20"/>
        <w:rPr>
          <w:sz w:val="24"/>
          <w:szCs w:val="24"/>
        </w:rPr>
      </w:pPr>
      <w:r w:rsidRPr="006A759C">
        <w:rPr>
          <w:sz w:val="24"/>
          <w:szCs w:val="24"/>
        </w:rPr>
        <w:t>быть многоуровневой. Предлагаются различные варианты испытаний. Они могут быть как различными по сложности, так и проверяющими различные виды деятельности;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20"/>
        <w:rPr>
          <w:sz w:val="24"/>
          <w:szCs w:val="24"/>
        </w:rPr>
      </w:pPr>
      <w:r w:rsidRPr="006A759C">
        <w:rPr>
          <w:sz w:val="24"/>
          <w:szCs w:val="24"/>
        </w:rPr>
        <w:t>устроена по такой схеме, которая позволяет считать тройку (двойку, четвёрку) заработанной оценкой. Для того чтобы получить тройку, надо, например, выполнить определенную часть заданий;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20"/>
        <w:rPr>
          <w:sz w:val="24"/>
          <w:szCs w:val="24"/>
        </w:rPr>
      </w:pPr>
      <w:r w:rsidRPr="006A759C">
        <w:rPr>
          <w:sz w:val="24"/>
          <w:szCs w:val="24"/>
        </w:rPr>
        <w:t xml:space="preserve">по возможности исключать субъективную оценку способностей </w:t>
      </w:r>
      <w:proofErr w:type="spellStart"/>
      <w:r w:rsidRPr="006A759C">
        <w:rPr>
          <w:sz w:val="24"/>
          <w:szCs w:val="24"/>
        </w:rPr>
        <w:t>уче</w:t>
      </w:r>
      <w:r w:rsidRPr="006A759C">
        <w:rPr>
          <w:sz w:val="24"/>
          <w:szCs w:val="24"/>
        </w:rPr>
        <w:softHyphen/>
        <w:t>нкак</w:t>
      </w:r>
      <w:proofErr w:type="spellEnd"/>
      <w:r w:rsidRPr="006A759C">
        <w:rPr>
          <w:sz w:val="24"/>
          <w:szCs w:val="24"/>
        </w:rPr>
        <w:t xml:space="preserve"> составную часть (элемент) содержать тестирование, ориентирован</w:t>
      </w:r>
      <w:r w:rsidRPr="006A759C">
        <w:rPr>
          <w:sz w:val="24"/>
          <w:szCs w:val="24"/>
        </w:rPr>
        <w:softHyphen/>
        <w:t>ное на демонстрацию учеником универсальных учебных умений;</w:t>
      </w:r>
    </w:p>
    <w:p w:rsidR="00D03839" w:rsidRPr="006A759C" w:rsidRDefault="00D03839" w:rsidP="003D417A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sz w:val="24"/>
          <w:szCs w:val="24"/>
        </w:rPr>
        <w:t>содержать открытые для всех субъектов образовательного процесса критерии, по которым оценивается уровень достижений учеников;</w:t>
      </w:r>
    </w:p>
    <w:p w:rsidR="003552B7" w:rsidRPr="006A759C" w:rsidRDefault="00D03839" w:rsidP="003552B7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360" w:lineRule="auto"/>
        <w:ind w:left="560" w:right="20" w:hanging="200"/>
        <w:rPr>
          <w:sz w:val="24"/>
          <w:szCs w:val="24"/>
        </w:rPr>
      </w:pPr>
      <w:r w:rsidRPr="006A759C">
        <w:rPr>
          <w:sz w:val="24"/>
          <w:szCs w:val="24"/>
        </w:rPr>
        <w:t>учитывать не только объективный уровень достижений ученика, но и его продвижение относительно предыдущего испытания (ученик получает право на ошибку, оценивание ориентировано на фиксацию позитивных продвижений, а недочеты анализируют</w:t>
      </w:r>
      <w:r w:rsidR="00153EEA" w:rsidRPr="006A759C">
        <w:rPr>
          <w:sz w:val="24"/>
          <w:szCs w:val="24"/>
        </w:rPr>
        <w:t xml:space="preserve">ся для выяснения пробелов в его </w:t>
      </w:r>
      <w:r w:rsidRPr="006A759C">
        <w:rPr>
          <w:sz w:val="24"/>
          <w:szCs w:val="24"/>
        </w:rPr>
        <w:t>знаниях, умениях, навыках).</w:t>
      </w:r>
    </w:p>
    <w:p w:rsidR="003552B7" w:rsidRPr="006A759C" w:rsidRDefault="003552B7" w:rsidP="003552B7">
      <w:pPr>
        <w:pStyle w:val="1"/>
        <w:shd w:val="clear" w:color="auto" w:fill="auto"/>
        <w:tabs>
          <w:tab w:val="left" w:pos="566"/>
        </w:tabs>
        <w:spacing w:before="0" w:line="360" w:lineRule="auto"/>
        <w:ind w:left="560" w:right="20" w:firstLine="0"/>
        <w:rPr>
          <w:sz w:val="24"/>
          <w:szCs w:val="24"/>
        </w:rPr>
      </w:pPr>
    </w:p>
    <w:p w:rsidR="003552B7" w:rsidRPr="006A759C" w:rsidRDefault="001F1307" w:rsidP="003552B7">
      <w:pPr>
        <w:pStyle w:val="1"/>
        <w:shd w:val="clear" w:color="auto" w:fill="auto"/>
        <w:tabs>
          <w:tab w:val="left" w:pos="566"/>
        </w:tabs>
        <w:spacing w:before="0" w:line="360" w:lineRule="auto"/>
        <w:ind w:left="560" w:right="20" w:firstLine="0"/>
        <w:jc w:val="center"/>
        <w:rPr>
          <w:b/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b/>
          <w:sz w:val="24"/>
          <w:szCs w:val="24"/>
          <w:shd w:val="clear" w:color="auto" w:fill="FFFFFF" w:themeFill="background1"/>
          <w:lang w:eastAsia="ru-RU"/>
        </w:rPr>
        <w:t>К</w:t>
      </w:r>
      <w:r w:rsidRPr="006A759C">
        <w:rPr>
          <w:b/>
          <w:bCs/>
          <w:sz w:val="24"/>
          <w:szCs w:val="24"/>
          <w:shd w:val="clear" w:color="auto" w:fill="FFFFFF" w:themeFill="background1"/>
          <w:lang w:eastAsia="ru-RU"/>
        </w:rPr>
        <w:t>онцептуальная модель компетентностей педагогов школы</w:t>
      </w:r>
    </w:p>
    <w:p w:rsidR="001F1307" w:rsidRPr="006A759C" w:rsidRDefault="001F1307" w:rsidP="003552B7">
      <w:pPr>
        <w:pStyle w:val="1"/>
        <w:shd w:val="clear" w:color="auto" w:fill="auto"/>
        <w:tabs>
          <w:tab w:val="left" w:pos="566"/>
        </w:tabs>
        <w:spacing w:before="0" w:line="360" w:lineRule="auto"/>
        <w:ind w:left="560" w:right="20" w:firstLine="0"/>
        <w:jc w:val="center"/>
        <w:rPr>
          <w:sz w:val="24"/>
          <w:szCs w:val="24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Педагог  школы должен обладать такими качествами, как: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наличие высокого уровня общей, коммуникативной культуры,</w:t>
      </w:r>
    </w:p>
    <w:p w:rsidR="001F1307" w:rsidRPr="006A759C" w:rsidRDefault="001F1307" w:rsidP="001F1307">
      <w:pPr>
        <w:pStyle w:val="1"/>
        <w:shd w:val="clear" w:color="auto" w:fill="auto"/>
        <w:tabs>
          <w:tab w:val="left" w:pos="566"/>
        </w:tabs>
        <w:spacing w:before="0" w:line="360" w:lineRule="auto"/>
        <w:ind w:left="360" w:right="20" w:firstLine="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теоретических представлений и опыта организации сложной  коммуникации, осуществляемой в режиме диалога;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 способность к освоению достижений теории и практики предметно области: к анализу и синтезу предметных знаний с точки зрения актуальности, достаточности, научности;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lastRenderedPageBreak/>
        <w:t xml:space="preserve">наличие рефлексивной культуры, </w:t>
      </w:r>
      <w:proofErr w:type="spellStart"/>
      <w:r w:rsidRPr="006A759C">
        <w:rPr>
          <w:sz w:val="24"/>
          <w:szCs w:val="24"/>
          <w:shd w:val="clear" w:color="auto" w:fill="FFFFFF" w:themeFill="background1"/>
          <w:lang w:eastAsia="ru-RU"/>
        </w:rPr>
        <w:t>сформированность</w:t>
      </w:r>
      <w:proofErr w:type="spellEnd"/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 потребности в </w:t>
      </w:r>
      <w:proofErr w:type="spellStart"/>
      <w:r w:rsidRPr="006A759C">
        <w:rPr>
          <w:sz w:val="24"/>
          <w:szCs w:val="24"/>
          <w:shd w:val="clear" w:color="auto" w:fill="FFFFFF" w:themeFill="background1"/>
          <w:lang w:eastAsia="ru-RU"/>
        </w:rPr>
        <w:t>саморефлексии</w:t>
      </w:r>
      <w:proofErr w:type="spellEnd"/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 и в совместной рефлексии с другими субъектами педагогического процесса;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готовность к совместному со всеми иными субъектами педагогического процесса освоению социального опыта; 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принятие понятия профессиональной конкуренции как одной из движущих идей развития личности педагога;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 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осознание метода педагогической деятельности как одной из высших профессиональных ценностей педагога. </w:t>
      </w:r>
      <w:r w:rsidRPr="006A759C">
        <w:rPr>
          <w:sz w:val="24"/>
          <w:szCs w:val="24"/>
          <w:shd w:val="clear" w:color="auto" w:fill="FFFFFF" w:themeFill="background1"/>
          <w:lang w:eastAsia="ru-RU"/>
        </w:rPr>
        <w:br/>
      </w:r>
      <w:r w:rsidRPr="006A759C">
        <w:rPr>
          <w:b/>
          <w:sz w:val="24"/>
          <w:szCs w:val="24"/>
          <w:shd w:val="clear" w:color="auto" w:fill="FFFFFF" w:themeFill="background1"/>
          <w:lang w:eastAsia="ru-RU"/>
        </w:rPr>
        <w:t>Задача педагогов школы</w:t>
      </w:r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 - воспитать </w:t>
      </w:r>
      <w:r w:rsidRPr="006A759C">
        <w:rPr>
          <w:b/>
          <w:bCs/>
          <w:sz w:val="24"/>
          <w:szCs w:val="24"/>
          <w:shd w:val="clear" w:color="auto" w:fill="FFFFFF" w:themeFill="background1"/>
          <w:lang w:eastAsia="ru-RU"/>
        </w:rPr>
        <w:t>выпускника</w:t>
      </w:r>
      <w:r w:rsidRPr="006A759C">
        <w:rPr>
          <w:sz w:val="24"/>
          <w:szCs w:val="24"/>
          <w:shd w:val="clear" w:color="auto" w:fill="FFFFFF" w:themeFill="background1"/>
          <w:lang w:eastAsia="ru-RU"/>
        </w:rPr>
        <w:t>, обладающего следующими качествами: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готовность к жизни в 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</w:t>
      </w:r>
      <w:proofErr w:type="gramStart"/>
      <w:r w:rsidRPr="006A759C">
        <w:rPr>
          <w:sz w:val="24"/>
          <w:szCs w:val="24"/>
          <w:shd w:val="clear" w:color="auto" w:fill="FFFFFF" w:themeFill="background1"/>
          <w:lang w:eastAsia="ru-RU"/>
        </w:rPr>
        <w:t>реалистические  жизненные  цели</w:t>
      </w:r>
      <w:proofErr w:type="gramEnd"/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 и быть способным их достигать;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наличие продуманной и практически реализуемой жизненной стратегии по сохранению  и развитию своего  физического, психического и нравственного здоровья;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способность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коммуникативная культура, владение навыками делового общения, </w:t>
      </w:r>
      <w:proofErr w:type="spellStart"/>
      <w:r w:rsidRPr="006A759C">
        <w:rPr>
          <w:sz w:val="24"/>
          <w:szCs w:val="24"/>
          <w:shd w:val="clear" w:color="auto" w:fill="FFFFFF" w:themeFill="background1"/>
          <w:lang w:eastAsia="ru-RU"/>
        </w:rPr>
        <w:t>простраивание</w:t>
      </w:r>
      <w:proofErr w:type="spellEnd"/>
      <w:r w:rsidRPr="006A759C">
        <w:rPr>
          <w:sz w:val="24"/>
          <w:szCs w:val="24"/>
          <w:shd w:val="clear" w:color="auto" w:fill="FFFFFF" w:themeFill="background1"/>
          <w:lang w:eastAsia="ru-RU"/>
        </w:rPr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lastRenderedPageBreak/>
        <w:t>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 </w:t>
      </w:r>
      <w:proofErr w:type="gramStart"/>
      <w:r w:rsidRPr="006A759C">
        <w:rPr>
          <w:sz w:val="24"/>
          <w:szCs w:val="24"/>
          <w:shd w:val="clear" w:color="auto" w:fill="FFFFFF" w:themeFill="background1"/>
          <w:lang w:eastAsia="ru-RU"/>
        </w:rPr>
        <w:t>совмещение рационалистического и эмоционально-ценностного подходов к жизни,   умение здраво и логично мыслить, принимать обдуманные решения; </w:t>
      </w:r>
      <w:proofErr w:type="gramEnd"/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обязанностей; </w:t>
      </w:r>
    </w:p>
    <w:p w:rsidR="001F1307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адекватная самооценка (внутренняя гармония и самоконтроль); </w:t>
      </w:r>
    </w:p>
    <w:p w:rsidR="000221D4" w:rsidRPr="006A759C" w:rsidRDefault="001F1307" w:rsidP="001F1307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360" w:lineRule="auto"/>
        <w:ind w:right="20"/>
        <w:rPr>
          <w:sz w:val="24"/>
          <w:szCs w:val="24"/>
          <w:shd w:val="clear" w:color="auto" w:fill="FFFFFF" w:themeFill="background1"/>
          <w:lang w:eastAsia="ru-RU"/>
        </w:rPr>
      </w:pPr>
      <w:r w:rsidRPr="006A759C">
        <w:rPr>
          <w:sz w:val="24"/>
          <w:szCs w:val="24"/>
          <w:shd w:val="clear" w:color="auto" w:fill="FFFFFF" w:themeFill="background1"/>
          <w:lang w:eastAsia="ru-RU"/>
        </w:rPr>
        <w:t>стремление к продуктивной жизни (максимальной реализации своего индивидуально-личностного потенциала). </w:t>
      </w:r>
    </w:p>
    <w:p w:rsidR="004C79CA" w:rsidRPr="006A759C" w:rsidRDefault="004C79CA" w:rsidP="000221D4">
      <w:pPr>
        <w:shd w:val="clear" w:color="auto" w:fill="FFFFFF"/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6A759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Компетентностный</w:t>
      </w:r>
      <w:proofErr w:type="spellEnd"/>
      <w:r w:rsidRPr="006A759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подход на ур</w:t>
      </w:r>
      <w:r w:rsidR="00314E00" w:rsidRPr="006A759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оках истории</w:t>
      </w:r>
      <w:r w:rsidRPr="006A759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4"/>
          <w:szCs w:val="24"/>
          <w:lang w:eastAsia="ru-RU"/>
        </w:rPr>
        <w:t>.</w:t>
      </w:r>
    </w:p>
    <w:p w:rsidR="004C79CA" w:rsidRPr="006A759C" w:rsidRDefault="004C79CA" w:rsidP="000221D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государственный стандарт второго поколения, внедряемый в школьную жизнь с 2010 года, кардинально меняет подходы к общему образованию в современной школе. Он «акцентирует свое внимание на обеспечение условий для развития личности обучаемых, стимулируя тем самым инновационные аспекты деятельности учителей». Таким образом, педагоги вынуждены будут отказаться от традиционных технологий и перейти на системно-</w:t>
      </w:r>
      <w:proofErr w:type="spellStart"/>
      <w:r w:rsidRPr="006A7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6A75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подход, когда цель образования определяется как развитие личности учащегося на основе освоения универсальных способов деятельности.</w:t>
      </w:r>
    </w:p>
    <w:p w:rsidR="004C79CA" w:rsidRPr="006A759C" w:rsidRDefault="004C79CA" w:rsidP="000221D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опираются создатели стандарта на уже известные в педагогике и методике личностно-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ориентрованный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Авторы концепции предполагают, что освоение материала будет производиться с помощью универсальных учебных действий:</w:t>
      </w:r>
    </w:p>
    <w:p w:rsidR="004C79CA" w:rsidRPr="006A759C" w:rsidRDefault="004C79CA" w:rsidP="000221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Личностных. Сюда входят жизненное, личностное, профессиональное самоопределение; действия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нравственно-этического оценивания, реализуемые на основе ценностно-смысловой ориентации учащихся, а также ориентация в социальных ролях и межличностных отношениях.</w:t>
      </w:r>
    </w:p>
    <w:p w:rsidR="004C79CA" w:rsidRPr="006A759C" w:rsidRDefault="004C79CA" w:rsidP="000221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Регулятивных. Действия, обеспечивающие организацию учащимся своей учебной деятельности (целеполагание, планирование, прогнозирование, коррекция, оценка, волевая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79CA" w:rsidRPr="006A759C" w:rsidRDefault="004C79CA" w:rsidP="000221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 (анализ, синтез, классификация, выдвижение гипотез и их обоснование, формулирование проблем и поиск способов ее решения).</w:t>
      </w:r>
    </w:p>
    <w:p w:rsidR="004C79CA" w:rsidRPr="006A759C" w:rsidRDefault="004C79CA" w:rsidP="000221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обеспечивают социальную компетентность.</w:t>
      </w:r>
    </w:p>
    <w:p w:rsidR="004C79CA" w:rsidRPr="006A759C" w:rsidRDefault="004C79CA" w:rsidP="000221D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Стандарты второго поколения требуют перехода от репродуктивных способов и методов передачи знаний к </w:t>
      </w:r>
      <w:proofErr w:type="gram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конструкторским</w:t>
      </w:r>
      <w:proofErr w:type="gram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исследовательским. Следовательно, и построение урока должно быть соответствующим. На примере темы «Религия древних греков» можно увидеть, как меняется система подачи информации в новых условиях.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6339"/>
      </w:tblGrid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Урок, основанный на </w:t>
            </w:r>
            <w:proofErr w:type="spellStart"/>
            <w:r w:rsidRPr="006A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компетентностном</w:t>
            </w:r>
            <w:proofErr w:type="spellEnd"/>
            <w:r w:rsidRPr="006A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подходе</w:t>
            </w:r>
          </w:p>
        </w:tc>
      </w:tr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Ι. Опрос по домашнему заданию.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это ответы на вопросы в конце параграфа, пересказ.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Ι. Домашнее задание может варьироваться от самостоятельного составления учащимися  вопросов по пройденному материалу, которые они задают одноклассникам, до опережающего задания по следующему параграфу, которое проверяется только в ходе урока.</w:t>
            </w:r>
          </w:p>
        </w:tc>
      </w:tr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ΙΙ. Введение: сообщение темы урока учителем.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«Религия древних греков»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ΙΙ. Тема формулируется учащимися в конце урока самостоятельно, </w:t>
            </w:r>
            <w:proofErr w:type="spellStart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осуществляется </w:t>
            </w:r>
            <w:proofErr w:type="gramStart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gramEnd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дети проговаривают основную мысль урока так, как они ее поняли.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Тема………………..</w:t>
            </w:r>
          </w:p>
        </w:tc>
      </w:tr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ΙΙΙ. Основная часть.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 с опорой на текст учебника и иллюстративный материал.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 </w:t>
            </w:r>
            <w:proofErr w:type="gramStart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gramEnd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мнению древних греков.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мира древних греков.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религии для древних греков.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ΙΙΙ. Создание проблемной ситуации.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помощью текста учебника выявляют противоречие в оценках роли богов у древних народов Востока и у древних греков.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факт: люди почитали богов и не смели им перечить.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факт: люди спорили с богами».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Учащиеся формулируют проблему (вопрос темы, на который следует ответить, чтобы разрешить противоречие)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греки спорили с богами?»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Ученики предлагают свои версии ответов (предположения).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«– грекам надоело подчиняться;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греки перестали бояться богов…»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 необходимых для решения проблемы и выяснение, что необходимо узнать для этого.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«Надо узнать: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Мифы о происхождении мира и богов.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Мифы об отношениях богов и людей.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Мораль греческого полиса».</w:t>
            </w:r>
          </w:p>
          <w:p w:rsidR="004C79CA" w:rsidRPr="006A759C" w:rsidRDefault="004C79CA" w:rsidP="000221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 проблемы с помощью текста учебника, иллюстраций, карт. Может быть и доклад «Герои древней Греции». Форма может быть как фронтальная, так и групповая.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читают миф о происхождении мира и богов и работают с иллюстрацией.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«– Какие события из истории Древней Греции могли отразиться в этих мифах?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На какие части делили мир древние греки?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Чем греческие боги похожи и чем не похожи на древневосточных богов?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поступки богов, на ваш взгляд, противоречат моральным ценностям древних греков?»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читают мифы об отношениях богов и людей.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сказать, что боги Греции были похожи на самих греков?»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 жителей греческих полисов.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работают с текстом учебника.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некоторые люди стали сомневаться в существовании олимпийских богов?</w:t>
            </w:r>
          </w:p>
        </w:tc>
      </w:tr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ΙV. Закрепление.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задания на повторение пройденного.</w:t>
            </w:r>
            <w:proofErr w:type="gramEnd"/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ΙV. Ответ на вопрос темы на основании тех фактов, которые учащиеся сами нашли в предложенных педагогом текстах.</w:t>
            </w:r>
          </w:p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детьми темы урока.</w:t>
            </w:r>
          </w:p>
        </w:tc>
      </w:tr>
      <w:tr w:rsidR="004C79CA" w:rsidRPr="006A759C" w:rsidTr="00B92035">
        <w:trPr>
          <w:tblCellSpacing w:w="0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Домашнее задание.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9CA" w:rsidRPr="006A759C" w:rsidRDefault="004C79CA" w:rsidP="000221D4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Домашнее задание.</w:t>
            </w:r>
          </w:p>
        </w:tc>
      </w:tr>
    </w:tbl>
    <w:p w:rsidR="004C79CA" w:rsidRPr="006A759C" w:rsidRDefault="004C79CA" w:rsidP="000221D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варианте проведения урока мы видим активное применение универсальных учебных действий (регулятивных, познавательных, коммуникативных). На уроке развиваются не только предметные компетенции, но и над предметные, – </w:t>
      </w:r>
      <w:proofErr w:type="gram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информационная</w:t>
      </w:r>
      <w:proofErr w:type="gram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культурологическая. Учитель здесь </w:t>
      </w:r>
      <w:proofErr w:type="gram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роль</w:t>
      </w:r>
      <w:proofErr w:type="gram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координатора, создавая условия для работы школьников. Он не диктует свою позицию, а выступает в качестве соучастника образовательного процесса. Подобное положение особенно важно на уроках истории, когда неоднозначность и неоднородность исторического материала изначально подталкивает учителя и ученика к развитию самостоятельности мышления, самобытности выводов.</w:t>
      </w:r>
    </w:p>
    <w:p w:rsidR="00B91E9D" w:rsidRPr="006A759C" w:rsidRDefault="00B91E9D" w:rsidP="000221D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Инновационное развитие методики преподавания истории </w:t>
      </w:r>
      <w:proofErr w:type="gramStart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ориентировано</w:t>
      </w:r>
      <w:proofErr w:type="gramEnd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формирование информационно-коммуникативной компетентности учащихся, здесь резко возрастает роль познавательной активности учащихся, их  </w:t>
      </w:r>
      <w:proofErr w:type="spellStart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учебной работе. </w:t>
      </w:r>
      <w:proofErr w:type="gramStart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уроков и т. д. Чередование различных форм работы: работа с учебником, работа в группах, игра, работа с историческими источниками, картой, составление таблиц, схем (в том числе и интерактивных), характеристик исторических деятелей, экспресс-опросов.</w:t>
      </w:r>
      <w:proofErr w:type="gramEnd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я стараюсь обеспечить тесную взаимосвязь всех перечисленных способов и форм учебной деятельности. Остановимся на некоторых из них.</w:t>
      </w:r>
      <w:r w:rsidRPr="006A759C">
        <w:rPr>
          <w:rFonts w:ascii="Times New Roman" w:eastAsia="Times New Roman" w:hAnsi="Times New Roman" w:cs="Times New Roman"/>
          <w:w w:val="92"/>
          <w:position w:val="-6"/>
          <w:sz w:val="24"/>
          <w:szCs w:val="24"/>
          <w:lang w:eastAsia="ru-RU"/>
        </w:rPr>
        <w:t xml:space="preserve"> 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Одной из эффективных 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форм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организации учебной 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  на уроке 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является групповая учебная работа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учащихся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gramStart"/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</w:t>
      </w:r>
      <w:proofErr w:type="gramEnd"/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которой все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учащиеся оказываются вовлеченными в 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познания, имеют возможность 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размышлять по поводу того, что знают.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Суть работы в малых группах состоит 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том, что все участники ставятся в усло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 умственного напряжения при реше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той или иной проблемы. Одновре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менно наличие партнеров помогает рас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крепоститься и дать свободу воображе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нию. Каждый понимает, что на него надеются в общем продвижении к реше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задачи, и именно эти ожидания вы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ступают мощным психологическим фак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тором активизации мыслительной дея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Работа в малых группах учит догова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риваться, согласовывать разные мнения, помогает почувствовать себя в роли ли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дера или, по крайней мере, в роли ответ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представителя группы при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проведении исследования, презентации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ответа или мнения группы. 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результате создаются условия, при кото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рых ученик чувствует свою успешность,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интеллектуальную состоятель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что делает продуктивным сам процесс обучения.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Групповая работа учащихся на уроках 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истории наиболее приемлема и целесооб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разна при изучении текстов, историче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ских документов, при подготовке тематических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учебных конференций, диспутов, докла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дов по различным темам.  Она позволяет макси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мально использовать такие формы рабо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ты, как коллективные обсуждения, вза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имные консультации при одновременной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интенсивной самостоятельной работе.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Другая форма обучения — 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это </w:t>
      </w:r>
      <w:r w:rsidRPr="006A759C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сюжетно-ролевая игра</w:t>
      </w:r>
      <w:r w:rsidRPr="006A759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. 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 таким фор</w:t>
      </w:r>
      <w:r w:rsidRPr="006A759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мам уроков можно 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отнести уроки-экс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курсии, уроки-суды, уроки-путешест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вия. Они основываются на реальных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жизненных событиях, смоделированных 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образовательных целях. Играющие по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лучают опыт общения, опыт поиска ре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шения проблемы на основе полученных 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знаний. Причем происходит это в атмо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сфере доброжелательности и взаимной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поддержки, что позволяет не только по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лучать новые знания, но и развивает са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 познавательную деятельность.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активизации мыслительной дея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на уроках являются </w:t>
      </w:r>
      <w:r w:rsidRPr="006A7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по истории.</w:t>
      </w:r>
      <w:r w:rsidRPr="006A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построена на основе текстов разных видов: докумен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тально-исторических, публицистических, художественных, спра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вочных и учебных. В процессе решения задачи учащиеся осуществляют сле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дующие виды деятельности: поиск информации в разных частях текста, обобщение на основе широкого контекста материала, чтение неадаптированных текстов, создание собственного текста (биографического очерка).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направлены на проверку следующих умений учащихся: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видами текстов;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информации из разных текстовых источников;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утверждений с использованием информации, представленной в разных частях текста;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событий в хронологической последователь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36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избыточным объемом информации;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фактов, мнений и оценок и использование их для создания собственного текста по исторической проблемати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ке; представление информации в табличном виде;</w:t>
      </w:r>
    </w:p>
    <w:p w:rsidR="00B91E9D" w:rsidRPr="006A759C" w:rsidRDefault="00B91E9D" w:rsidP="00B91E9D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360" w:lineRule="auto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собственного текста в заданном жанре (биогра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 политического деятеля).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образовательного «путе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шествия» в прошлое  под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ростки учатся описывать, анализиро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объяснять, оценивать. Это проис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ходит как на основе инструментального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подхода, который включает решение проблем, так и на основе конструктив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подхода, при котором учащиеся расширяют свои познания, опираясь на собственный социальный опыт.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right="10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составлены по определенной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структуре: даются общая характеристи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рекомендации, текст, конкретные задания для учащегося, лист ответов и рекомендации к оцени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ванию. Важно также и то, что работа с </w:t>
      </w:r>
      <w:proofErr w:type="spellStart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-ориентированными за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дачами и последующая рефлексия на основе их решения способствуют раз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у учеников важнейших логиче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ских приемов мышления: анализа, син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теза, обобщения, абстрагирования, конкретизации, сравнения, классифи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кации, что интенсивно влияет в целом 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уровень интеллектуального развития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Одной из эффективных форм работы </w:t>
      </w:r>
      <w:r w:rsidRPr="006A759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выступает </w:t>
      </w:r>
      <w:r w:rsidRPr="006A759C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ученическое исследование</w:t>
      </w:r>
      <w:r w:rsidRPr="006A759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.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Цель учениче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ского исследования — глубокое и проч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ное усвоение программного материала, 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у учащихся исследова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навыков.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ходе ученического исследования 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используются разнообразные источни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ки: текст учебника, научно-популярная 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литература, документы, ресурсы Интер</w:t>
      </w:r>
      <w:r w:rsidRPr="006A759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нета, материалы СМИ и др. Эти источ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ники отличаются по характеру содержа</w:t>
      </w:r>
      <w:r w:rsidRPr="006A75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щейся в них информации, по степени </w:t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дидактической обработанности, поэтому 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работе с ними требуется помощь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учителя. На предварительном этапе учитель выясняет наиболее предпочитаемые 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школьниками проблемы курса, форми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рует исследовательские группы из чис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учащихся, проявивших интерес и способности к рассмотрению какой-либо из поднятых проблем. Далее учи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помогает учащимся сформулиро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вать темы их работ, знакомит с методи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кой проведения ученического исследо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организует изучение того или иного вопроса, подводит итоги перво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начального ознакомления с темой, по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могает анализировать собранный мате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риал. 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Затем учащиеся по заданному алго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ритму действий проводят исследование,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 его в виде письменной ра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боты (можно и на электронных носите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лях) и готовятся к презентации своего проекта.</w:t>
      </w: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Алгоритмы или «памятки» удобно использовать при решении за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дачи сравнения тех или иных явлений. Использование алгоритмов на начальном этапе обучения истории обес</w:t>
      </w:r>
      <w:r w:rsidRPr="006A75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печивает успешность усвоения программы школьниками.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Многократное обращение к алгоритмам способствует тому, что у школьников вырабатывается устойчивый навык изучения текста на основе усвоенной схемы.</w:t>
      </w:r>
      <w:r w:rsidRPr="006A75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мизированные «памятки» развивают последовательность, обоснованность суждений и выводов. Наряду с использованием специально разработанных </w:t>
      </w:r>
      <w:r w:rsidRPr="006A7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развивающих заданий,</w:t>
      </w:r>
      <w:r w:rsidRPr="006A75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формировать культуру умственного труда.</w:t>
      </w:r>
    </w:p>
    <w:p w:rsidR="00314E00" w:rsidRPr="006A759C" w:rsidRDefault="00314E00" w:rsidP="00314E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B7" w:rsidRDefault="003552B7" w:rsidP="006A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9C" w:rsidRPr="006A759C" w:rsidRDefault="006A759C" w:rsidP="006A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D4" w:rsidRPr="006A759C" w:rsidRDefault="000221D4" w:rsidP="006A75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092709" w:rsidRPr="006A759C" w:rsidRDefault="00092709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заключение работы следует заметить, что данный подход к обучению относится только к профессиональным областям обучения, общеобразовательные предметы преподаются традиционными методами и остаются в рамках традиционного подхода, хотя, на современном этапе развития образования остро стоит проблема введения </w:t>
      </w:r>
      <w:proofErr w:type="spellStart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и обучению общеобразовательным дисциплинам. То есть, анализируя все выше сказанное, можно сделать следующий вывод –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между теорией и практикой существует разрыв.</w:t>
      </w:r>
      <w:r w:rsidRPr="006A75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показывает опыт, вопрос соотношения теории и практики – это самый острый вопрос, который связан с однозначной ориентацией </w:t>
      </w:r>
      <w:proofErr w:type="spellStart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на освоение </w:t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компетенций, то есть на осуществление трудовой деятельности и на комплексное целостное освоение необходимых компетенций. Создается впечатление, что теоретическому обучению не уделяется достаточного внимания. Такой подход требует ломки стереотипов, а это – самое трудное. Любые инновации вызывают сопротивление, поскольку возникает необходимость устоявшиеся мыслительные и поведенческие стереотипы. Я считаю также, что внедрение такого подхода не должно быть односторонним, в этом процессе должны принимать участие все те, кто состоят в педагогическом сообществе: преподаватели, учащиеся, родители, социальные партнеры. Только взаимодействие и взаимопонимание приведет к желаемому результату.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моему мнению, преподаватель общеобразовательных дисциплин может содействовать эффективному обучению уже на этапе проектирования модульного курса, в сотрудничестве с мастером </w:t>
      </w:r>
      <w:proofErr w:type="gramStart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Ключевыми принципами педагогического планирования являются: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               участие;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               обратная связь;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               реальность;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A7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                   внимание.</w:t>
      </w:r>
      <w:r w:rsidRPr="006A75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2709" w:rsidRDefault="00092709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42F" w:rsidRPr="006A759C" w:rsidRDefault="00EB142F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A43" w:rsidRPr="006A759C" w:rsidRDefault="008C6A43" w:rsidP="0009270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431E52" w:rsidRPr="006A759C" w:rsidRDefault="008C6A43" w:rsidP="003552B7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Вяземский Е.Е. Государственный образовательный стандарт общего образования второго поколения: инновационный характер, функции, особенности /Преподавание истории и обществознания в школе, 2009 </w:t>
      </w:r>
      <w:hyperlink r:id="rId8" w:history="1">
        <w:r w:rsidR="00431E52" w:rsidRPr="006A759C">
          <w:rPr>
            <w:rFonts w:ascii="Times New Roman" w:eastAsia="Times New Roman" w:hAnsi="Times New Roman" w:cs="Times New Roman"/>
            <w:color w:val="0DA5E5"/>
            <w:sz w:val="24"/>
            <w:szCs w:val="24"/>
            <w:u w:val="single"/>
            <w:lang w:eastAsia="ru-RU"/>
          </w:rPr>
          <w:t>http://pish.ru/category/articles/articles2009</w:t>
        </w:r>
      </w:hyperlink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E52" w:rsidRPr="006A759C" w:rsidRDefault="008C6A43" w:rsidP="003552B7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Вяземский Е.Е. Государственный образовательный стандарт общего образования второго поколения: инновационный характер, функции, особенности /Преподавание истории и обществознания в школе, 2009 </w:t>
      </w:r>
      <w:hyperlink r:id="rId9" w:history="1">
        <w:r w:rsidR="00431E52" w:rsidRPr="006A759C">
          <w:rPr>
            <w:rFonts w:ascii="Times New Roman" w:eastAsia="Times New Roman" w:hAnsi="Times New Roman" w:cs="Times New Roman"/>
            <w:color w:val="0DA5E5"/>
            <w:sz w:val="24"/>
            <w:szCs w:val="24"/>
            <w:u w:val="single"/>
            <w:lang w:eastAsia="ru-RU"/>
          </w:rPr>
          <w:t>http://pish.ru/category/articles/articles2009</w:t>
        </w:r>
      </w:hyperlink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E52" w:rsidRPr="006A759C" w:rsidRDefault="00431E52" w:rsidP="003552B7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6A43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Фундаментальное ядро содержания  общего образования/ под ред.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В.В.Козлова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А.М.Кондакова</w:t>
      </w:r>
      <w:proofErr w:type="spell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 </w:t>
      </w:r>
      <w:proofErr w:type="gramStart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2010, С.54-55</w:t>
      </w:r>
    </w:p>
    <w:p w:rsidR="008C6A43" w:rsidRPr="006A759C" w:rsidRDefault="008C6A43" w:rsidP="003552B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Концепция модернизации российского образования на п</w:t>
      </w: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до 2010 года. — М., 2002.</w:t>
      </w:r>
    </w:p>
    <w:p w:rsidR="00431E52" w:rsidRPr="006A759C" w:rsidRDefault="008C6A43" w:rsidP="003552B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Фундаментальное ядро содержания  общего образования/ под ред. </w:t>
      </w:r>
      <w:proofErr w:type="spellStart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В.В.Козлова</w:t>
      </w:r>
      <w:proofErr w:type="spellEnd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А.М.Кондакова</w:t>
      </w:r>
      <w:proofErr w:type="spellEnd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- 2-е изд. </w:t>
      </w:r>
      <w:proofErr w:type="gramStart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431E52" w:rsidRPr="006A7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2010, С.54-55</w:t>
      </w:r>
    </w:p>
    <w:p w:rsidR="000221D4" w:rsidRPr="006A759C" w:rsidRDefault="000221D4" w:rsidP="003552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9D" w:rsidRPr="006A759C" w:rsidRDefault="00B91E9D" w:rsidP="00B91E9D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24" w:right="19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C79CA" w:rsidRPr="006A759C" w:rsidRDefault="004C79CA" w:rsidP="003D4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C79CA" w:rsidRPr="006A759C" w:rsidSect="003552B7">
      <w:headerReference w:type="default" r:id="rId10"/>
      <w:pgSz w:w="11906" w:h="16838"/>
      <w:pgMar w:top="432" w:right="850" w:bottom="567" w:left="1701" w:header="567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EE" w:rsidRDefault="00FC6FEE" w:rsidP="003D417A">
      <w:pPr>
        <w:spacing w:after="0" w:line="240" w:lineRule="auto"/>
      </w:pPr>
      <w:r>
        <w:separator/>
      </w:r>
    </w:p>
  </w:endnote>
  <w:endnote w:type="continuationSeparator" w:id="0">
    <w:p w:rsidR="00FC6FEE" w:rsidRDefault="00FC6FEE" w:rsidP="003D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EE" w:rsidRDefault="00FC6FEE" w:rsidP="003D417A">
      <w:pPr>
        <w:spacing w:after="0" w:line="240" w:lineRule="auto"/>
      </w:pPr>
      <w:r>
        <w:separator/>
      </w:r>
    </w:p>
  </w:footnote>
  <w:footnote w:type="continuationSeparator" w:id="0">
    <w:p w:rsidR="00FC6FEE" w:rsidRDefault="00FC6FEE" w:rsidP="003D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40922"/>
      <w:docPartObj>
        <w:docPartGallery w:val="Page Numbers (Top of Page)"/>
        <w:docPartUnique/>
      </w:docPartObj>
    </w:sdtPr>
    <w:sdtEndPr/>
    <w:sdtContent>
      <w:p w:rsidR="003552B7" w:rsidRDefault="003552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2F">
          <w:rPr>
            <w:noProof/>
          </w:rPr>
          <w:t>15</w:t>
        </w:r>
        <w:r>
          <w:fldChar w:fldCharType="end"/>
        </w:r>
      </w:p>
    </w:sdtContent>
  </w:sdt>
  <w:p w:rsidR="003552B7" w:rsidRDefault="003552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20B8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8666E6"/>
    <w:multiLevelType w:val="hybridMultilevel"/>
    <w:tmpl w:val="C468800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8687D21"/>
    <w:multiLevelType w:val="multilevel"/>
    <w:tmpl w:val="7AD6DD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BE2506"/>
    <w:multiLevelType w:val="hybridMultilevel"/>
    <w:tmpl w:val="08FC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64E2"/>
    <w:multiLevelType w:val="hybridMultilevel"/>
    <w:tmpl w:val="ACA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23A49"/>
    <w:multiLevelType w:val="hybridMultilevel"/>
    <w:tmpl w:val="53EA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39"/>
    <w:rsid w:val="000221D4"/>
    <w:rsid w:val="00030EE4"/>
    <w:rsid w:val="00042839"/>
    <w:rsid w:val="00063806"/>
    <w:rsid w:val="00092709"/>
    <w:rsid w:val="000B0BC5"/>
    <w:rsid w:val="00153EEA"/>
    <w:rsid w:val="001E3335"/>
    <w:rsid w:val="001F1307"/>
    <w:rsid w:val="00314E00"/>
    <w:rsid w:val="003552B7"/>
    <w:rsid w:val="003578A9"/>
    <w:rsid w:val="003D417A"/>
    <w:rsid w:val="003F4232"/>
    <w:rsid w:val="00431E52"/>
    <w:rsid w:val="00487C0E"/>
    <w:rsid w:val="004C79CA"/>
    <w:rsid w:val="005C1FC7"/>
    <w:rsid w:val="005C4DEF"/>
    <w:rsid w:val="005F49E5"/>
    <w:rsid w:val="006A759C"/>
    <w:rsid w:val="006D62E0"/>
    <w:rsid w:val="00720D4C"/>
    <w:rsid w:val="00787BE6"/>
    <w:rsid w:val="00792714"/>
    <w:rsid w:val="008C6A43"/>
    <w:rsid w:val="00A63B40"/>
    <w:rsid w:val="00B91E9D"/>
    <w:rsid w:val="00C876E0"/>
    <w:rsid w:val="00CD26CD"/>
    <w:rsid w:val="00D03839"/>
    <w:rsid w:val="00E70892"/>
    <w:rsid w:val="00EB142F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3839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839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D03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03839"/>
    <w:pPr>
      <w:shd w:val="clear" w:color="auto" w:fill="FFFFFF"/>
      <w:spacing w:before="1020" w:after="0" w:line="259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D03839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3839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</w:rPr>
  </w:style>
  <w:style w:type="character" w:customStyle="1" w:styleId="10">
    <w:name w:val="Заголовок №1_"/>
    <w:basedOn w:val="a0"/>
    <w:link w:val="11"/>
    <w:locked/>
    <w:rsid w:val="00D03839"/>
    <w:rPr>
      <w:rFonts w:ascii="Franklin Gothic Book" w:eastAsia="Franklin Gothic Book" w:hAnsi="Franklin Gothic Book" w:cs="Franklin Gothic Book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D03839"/>
    <w:pPr>
      <w:shd w:val="clear" w:color="auto" w:fill="FFFFFF"/>
      <w:spacing w:after="1020" w:line="0" w:lineRule="atLeast"/>
      <w:outlineLvl w:val="0"/>
    </w:pPr>
    <w:rPr>
      <w:rFonts w:ascii="Franklin Gothic Book" w:eastAsia="Franklin Gothic Book" w:hAnsi="Franklin Gothic Book" w:cs="Franklin Gothic Book"/>
      <w:sz w:val="31"/>
      <w:szCs w:val="31"/>
    </w:rPr>
  </w:style>
  <w:style w:type="character" w:customStyle="1" w:styleId="a4">
    <w:name w:val="Основной текст + Полужирный"/>
    <w:basedOn w:val="a3"/>
    <w:rsid w:val="00D03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3D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17A"/>
  </w:style>
  <w:style w:type="paragraph" w:styleId="a7">
    <w:name w:val="footer"/>
    <w:basedOn w:val="a"/>
    <w:link w:val="a8"/>
    <w:uiPriority w:val="99"/>
    <w:unhideWhenUsed/>
    <w:rsid w:val="003D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17A"/>
  </w:style>
  <w:style w:type="character" w:customStyle="1" w:styleId="apple-converted-space">
    <w:name w:val="apple-converted-space"/>
    <w:basedOn w:val="a0"/>
    <w:rsid w:val="00092709"/>
  </w:style>
  <w:style w:type="paragraph" w:styleId="a9">
    <w:name w:val="Balloon Text"/>
    <w:basedOn w:val="a"/>
    <w:link w:val="aa"/>
    <w:uiPriority w:val="99"/>
    <w:semiHidden/>
    <w:unhideWhenUsed/>
    <w:rsid w:val="0003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3839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3839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D038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03839"/>
    <w:pPr>
      <w:shd w:val="clear" w:color="auto" w:fill="FFFFFF"/>
      <w:spacing w:before="1020" w:after="0" w:line="259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D03839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3839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</w:rPr>
  </w:style>
  <w:style w:type="character" w:customStyle="1" w:styleId="10">
    <w:name w:val="Заголовок №1_"/>
    <w:basedOn w:val="a0"/>
    <w:link w:val="11"/>
    <w:locked/>
    <w:rsid w:val="00D03839"/>
    <w:rPr>
      <w:rFonts w:ascii="Franklin Gothic Book" w:eastAsia="Franklin Gothic Book" w:hAnsi="Franklin Gothic Book" w:cs="Franklin Gothic Book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D03839"/>
    <w:pPr>
      <w:shd w:val="clear" w:color="auto" w:fill="FFFFFF"/>
      <w:spacing w:after="1020" w:line="0" w:lineRule="atLeast"/>
      <w:outlineLvl w:val="0"/>
    </w:pPr>
    <w:rPr>
      <w:rFonts w:ascii="Franklin Gothic Book" w:eastAsia="Franklin Gothic Book" w:hAnsi="Franklin Gothic Book" w:cs="Franklin Gothic Book"/>
      <w:sz w:val="31"/>
      <w:szCs w:val="31"/>
    </w:rPr>
  </w:style>
  <w:style w:type="character" w:customStyle="1" w:styleId="a4">
    <w:name w:val="Основной текст + Полужирный"/>
    <w:basedOn w:val="a3"/>
    <w:rsid w:val="00D038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3D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17A"/>
  </w:style>
  <w:style w:type="paragraph" w:styleId="a7">
    <w:name w:val="footer"/>
    <w:basedOn w:val="a"/>
    <w:link w:val="a8"/>
    <w:uiPriority w:val="99"/>
    <w:unhideWhenUsed/>
    <w:rsid w:val="003D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17A"/>
  </w:style>
  <w:style w:type="character" w:customStyle="1" w:styleId="apple-converted-space">
    <w:name w:val="apple-converted-space"/>
    <w:basedOn w:val="a0"/>
    <w:rsid w:val="00092709"/>
  </w:style>
  <w:style w:type="paragraph" w:styleId="a9">
    <w:name w:val="Balloon Text"/>
    <w:basedOn w:val="a"/>
    <w:link w:val="aa"/>
    <w:uiPriority w:val="99"/>
    <w:semiHidden/>
    <w:unhideWhenUsed/>
    <w:rsid w:val="0003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h.ru/category/articles/articles2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sh.ru/category/articles/articles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19</cp:revision>
  <cp:lastPrinted>2012-03-30T02:15:00Z</cp:lastPrinted>
  <dcterms:created xsi:type="dcterms:W3CDTF">2012-03-19T18:55:00Z</dcterms:created>
  <dcterms:modified xsi:type="dcterms:W3CDTF">2013-11-07T17:16:00Z</dcterms:modified>
</cp:coreProperties>
</file>