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20" w:rsidRPr="00B05F20" w:rsidRDefault="004E15CB" w:rsidP="00B05F20">
      <w:pPr>
        <w:ind w:left="-1080"/>
        <w:rPr>
          <w:b/>
          <w:sz w:val="36"/>
          <w:szCs w:val="36"/>
        </w:rPr>
      </w:pPr>
      <w:r w:rsidRPr="00B05F20">
        <w:rPr>
          <w:b/>
          <w:sz w:val="36"/>
          <w:szCs w:val="36"/>
        </w:rPr>
        <w:t>Разработка урока по праву для 9 класса</w:t>
      </w:r>
      <w:r w:rsidR="00B05F20">
        <w:rPr>
          <w:b/>
          <w:sz w:val="36"/>
          <w:szCs w:val="36"/>
        </w:rPr>
        <w:t xml:space="preserve"> </w:t>
      </w:r>
    </w:p>
    <w:p w:rsidR="004E15CB" w:rsidRDefault="004E15CB" w:rsidP="004E15CB">
      <w:pPr>
        <w:ind w:left="-1080"/>
        <w:rPr>
          <w:b/>
          <w:sz w:val="28"/>
          <w:szCs w:val="28"/>
        </w:rPr>
      </w:pPr>
      <w:r w:rsidRPr="00B05F20">
        <w:rPr>
          <w:b/>
          <w:sz w:val="36"/>
          <w:szCs w:val="36"/>
        </w:rPr>
        <w:t>Тема урока: «Семейное право»</w:t>
      </w:r>
      <w:r w:rsidRPr="00B05F20">
        <w:rPr>
          <w:b/>
          <w:sz w:val="28"/>
          <w:szCs w:val="28"/>
        </w:rPr>
        <w:t>.</w:t>
      </w:r>
    </w:p>
    <w:p w:rsidR="00B05F20" w:rsidRPr="00B05F20" w:rsidRDefault="00B05F20" w:rsidP="004E15CB">
      <w:pPr>
        <w:ind w:left="-1080"/>
        <w:rPr>
          <w:b/>
          <w:sz w:val="28"/>
          <w:szCs w:val="28"/>
        </w:rPr>
      </w:pPr>
      <w:r w:rsidRPr="00B05F20">
        <w:rPr>
          <w:b/>
          <w:sz w:val="28"/>
          <w:szCs w:val="28"/>
        </w:rPr>
        <w:t xml:space="preserve">Примечание: </w:t>
      </w:r>
      <w:r w:rsidRPr="00B05F20">
        <w:rPr>
          <w:sz w:val="28"/>
          <w:szCs w:val="28"/>
        </w:rPr>
        <w:t xml:space="preserve">урок рассчитан на 2 </w:t>
      </w:r>
      <w:proofErr w:type="gramStart"/>
      <w:r>
        <w:rPr>
          <w:sz w:val="28"/>
          <w:szCs w:val="28"/>
        </w:rPr>
        <w:t>академических</w:t>
      </w:r>
      <w:proofErr w:type="gramEnd"/>
      <w:r>
        <w:rPr>
          <w:sz w:val="28"/>
          <w:szCs w:val="28"/>
        </w:rPr>
        <w:t xml:space="preserve"> часа.</w:t>
      </w:r>
    </w:p>
    <w:p w:rsidR="004E15CB" w:rsidRPr="00B05F20" w:rsidRDefault="004E15CB" w:rsidP="00B05F20">
      <w:pPr>
        <w:ind w:left="-1080"/>
        <w:jc w:val="both"/>
        <w:rPr>
          <w:sz w:val="36"/>
          <w:szCs w:val="36"/>
        </w:rPr>
      </w:pPr>
      <w:r w:rsidRPr="00B05F20">
        <w:rPr>
          <w:b/>
          <w:sz w:val="28"/>
          <w:szCs w:val="28"/>
        </w:rPr>
        <w:t xml:space="preserve">Цель: </w:t>
      </w:r>
      <w:r w:rsidRPr="00B05F20">
        <w:rPr>
          <w:rStyle w:val="apple-converted-space"/>
          <w:rFonts w:ascii="Georgia" w:hAnsi="Georgia"/>
          <w:iCs/>
          <w:sz w:val="27"/>
          <w:szCs w:val="27"/>
          <w:shd w:val="clear" w:color="auto" w:fill="FFFFFF"/>
        </w:rPr>
        <w:t> </w:t>
      </w:r>
      <w:r w:rsidRPr="00B05F20">
        <w:rPr>
          <w:rFonts w:ascii="Georgia" w:hAnsi="Georgia"/>
          <w:sz w:val="27"/>
          <w:szCs w:val="27"/>
          <w:shd w:val="clear" w:color="auto" w:fill="FFFFFF"/>
        </w:rPr>
        <w:t xml:space="preserve">сформировать у учащихся осознание необходимости правового регулирования семейных отношений, </w:t>
      </w:r>
      <w:r w:rsidRPr="00B05F20">
        <w:rPr>
          <w:b/>
          <w:sz w:val="28"/>
          <w:szCs w:val="28"/>
        </w:rPr>
        <w:t xml:space="preserve"> </w:t>
      </w:r>
      <w:r w:rsidRPr="00B05F20">
        <w:rPr>
          <w:sz w:val="28"/>
          <w:szCs w:val="28"/>
        </w:rPr>
        <w:t>подвести учащихся к пониманию целей и принципов семейного права</w:t>
      </w:r>
    </w:p>
    <w:p w:rsidR="004E15CB" w:rsidRPr="00B05F20" w:rsidRDefault="004E15CB" w:rsidP="00B05F20">
      <w:pPr>
        <w:ind w:left="-1080"/>
        <w:jc w:val="both"/>
        <w:rPr>
          <w:b/>
          <w:sz w:val="36"/>
          <w:szCs w:val="36"/>
        </w:rPr>
      </w:pPr>
      <w:r w:rsidRPr="00B05F20">
        <w:rPr>
          <w:b/>
          <w:sz w:val="28"/>
          <w:szCs w:val="28"/>
        </w:rPr>
        <w:t>Задачи:</w:t>
      </w:r>
      <w:r w:rsidRPr="00B05F20">
        <w:rPr>
          <w:sz w:val="28"/>
          <w:szCs w:val="28"/>
        </w:rPr>
        <w:t xml:space="preserve"> продолжить формирование умений анализировать дополнительную литературу, </w:t>
      </w:r>
      <w:r w:rsidRPr="00B05F20">
        <w:rPr>
          <w:rFonts w:ascii="Georgia" w:hAnsi="Georgia" w:cs="Arial"/>
          <w:iCs/>
          <w:sz w:val="27"/>
          <w:szCs w:val="27"/>
          <w:shd w:val="clear" w:color="auto" w:fill="FFFFFF"/>
        </w:rPr>
        <w:t>аргументировать свои ответы, высказывать собственную точку зрения</w:t>
      </w:r>
      <w:r w:rsidRPr="00B05F20">
        <w:rPr>
          <w:sz w:val="28"/>
          <w:szCs w:val="28"/>
        </w:rPr>
        <w:t>; способствовать воспитанию у учащихся ценностей семейной жизни</w:t>
      </w:r>
    </w:p>
    <w:p w:rsidR="004E15CB" w:rsidRPr="00B05F20" w:rsidRDefault="004E15CB" w:rsidP="00B05F20">
      <w:pPr>
        <w:ind w:left="-1080"/>
        <w:jc w:val="both"/>
        <w:rPr>
          <w:sz w:val="28"/>
          <w:szCs w:val="28"/>
        </w:rPr>
      </w:pPr>
      <w:r w:rsidRPr="00B05F20">
        <w:rPr>
          <w:b/>
          <w:sz w:val="28"/>
          <w:szCs w:val="28"/>
        </w:rPr>
        <w:t>Учебное оборудование:</w:t>
      </w:r>
      <w:r w:rsidRPr="00B05F20">
        <w:rPr>
          <w:sz w:val="28"/>
          <w:szCs w:val="28"/>
        </w:rPr>
        <w:t xml:space="preserve"> учебник, Семейный кодекс РФ, проектор </w:t>
      </w:r>
    </w:p>
    <w:p w:rsidR="004E15CB" w:rsidRPr="00B05F20" w:rsidRDefault="004E15CB" w:rsidP="00B05F20">
      <w:pPr>
        <w:ind w:left="-1080" w:right="-185"/>
        <w:jc w:val="both"/>
        <w:rPr>
          <w:sz w:val="28"/>
          <w:szCs w:val="28"/>
        </w:rPr>
      </w:pPr>
      <w:r w:rsidRPr="00B05F20">
        <w:rPr>
          <w:b/>
          <w:sz w:val="28"/>
          <w:szCs w:val="28"/>
        </w:rPr>
        <w:t>Тип урока:</w:t>
      </w:r>
      <w:r w:rsidRPr="00B05F20">
        <w:rPr>
          <w:sz w:val="28"/>
          <w:szCs w:val="28"/>
        </w:rPr>
        <w:t xml:space="preserve"> комбинированный, с использованием информационных технологий</w:t>
      </w:r>
    </w:p>
    <w:p w:rsidR="004E15CB" w:rsidRPr="00B05F20" w:rsidRDefault="004E15CB" w:rsidP="00B05F20">
      <w:pPr>
        <w:ind w:left="-1080" w:right="-185"/>
        <w:jc w:val="both"/>
        <w:rPr>
          <w:sz w:val="28"/>
          <w:szCs w:val="28"/>
        </w:rPr>
      </w:pPr>
      <w:r w:rsidRPr="00B05F20">
        <w:rPr>
          <w:b/>
          <w:sz w:val="28"/>
          <w:szCs w:val="28"/>
        </w:rPr>
        <w:t>Методы:</w:t>
      </w:r>
      <w:r w:rsidRPr="00B05F20">
        <w:rPr>
          <w:sz w:val="28"/>
          <w:szCs w:val="28"/>
        </w:rPr>
        <w:t xml:space="preserve"> объяснительно-иллюстративный, частично-поисковый, репродуктивный.</w:t>
      </w:r>
    </w:p>
    <w:p w:rsidR="004E15CB" w:rsidRPr="00B05F20" w:rsidRDefault="004E15CB" w:rsidP="00B05F20">
      <w:pPr>
        <w:ind w:left="-1080" w:right="-185"/>
        <w:jc w:val="both"/>
        <w:rPr>
          <w:sz w:val="28"/>
          <w:szCs w:val="28"/>
        </w:rPr>
      </w:pPr>
      <w:r w:rsidRPr="00B05F20">
        <w:rPr>
          <w:b/>
          <w:sz w:val="28"/>
          <w:szCs w:val="28"/>
        </w:rPr>
        <w:t>Приемы:</w:t>
      </w:r>
      <w:r w:rsidRPr="00B05F20">
        <w:rPr>
          <w:sz w:val="28"/>
          <w:szCs w:val="28"/>
        </w:rPr>
        <w:t xml:space="preserve"> письменный, словесный, практический, картографический.</w:t>
      </w:r>
    </w:p>
    <w:p w:rsidR="004E15CB" w:rsidRPr="00B05F20" w:rsidRDefault="004E15CB" w:rsidP="004E15CB">
      <w:pPr>
        <w:ind w:left="-1080" w:right="-185"/>
        <w:rPr>
          <w:b/>
          <w:sz w:val="28"/>
          <w:szCs w:val="28"/>
        </w:rPr>
      </w:pPr>
      <w:r w:rsidRPr="00B05F20">
        <w:rPr>
          <w:b/>
          <w:sz w:val="28"/>
          <w:szCs w:val="28"/>
        </w:rPr>
        <w:t>План урока:</w:t>
      </w:r>
    </w:p>
    <w:p w:rsidR="004E15CB" w:rsidRPr="00B05F20" w:rsidRDefault="004E15CB" w:rsidP="004E15CB">
      <w:pPr>
        <w:pStyle w:val="a4"/>
        <w:numPr>
          <w:ilvl w:val="0"/>
          <w:numId w:val="1"/>
        </w:numPr>
        <w:ind w:right="-185"/>
        <w:rPr>
          <w:sz w:val="28"/>
          <w:szCs w:val="28"/>
        </w:rPr>
      </w:pPr>
      <w:r w:rsidRPr="00B05F20">
        <w:rPr>
          <w:rFonts w:ascii="Georgia" w:hAnsi="Georgia" w:cs="Arial"/>
          <w:iCs/>
          <w:sz w:val="27"/>
          <w:szCs w:val="27"/>
          <w:shd w:val="clear" w:color="auto" w:fill="FFFFFF"/>
        </w:rPr>
        <w:t>Потребность человека в семье.</w:t>
      </w:r>
      <w:r w:rsidRPr="00B05F20">
        <w:rPr>
          <w:sz w:val="28"/>
          <w:szCs w:val="28"/>
        </w:rPr>
        <w:t xml:space="preserve"> </w:t>
      </w:r>
    </w:p>
    <w:p w:rsidR="004E15CB" w:rsidRPr="00B05F20" w:rsidRDefault="004E15CB" w:rsidP="004E15CB">
      <w:pPr>
        <w:pStyle w:val="a4"/>
        <w:numPr>
          <w:ilvl w:val="0"/>
          <w:numId w:val="1"/>
        </w:numPr>
        <w:ind w:right="-185"/>
        <w:rPr>
          <w:sz w:val="28"/>
          <w:szCs w:val="28"/>
        </w:rPr>
      </w:pPr>
      <w:r w:rsidRPr="00B05F20">
        <w:rPr>
          <w:rStyle w:val="apple-converted-space"/>
          <w:rFonts w:ascii="Georgia" w:hAnsi="Georgia" w:cs="Arial"/>
          <w:iCs/>
          <w:sz w:val="27"/>
          <w:szCs w:val="27"/>
          <w:shd w:val="clear" w:color="auto" w:fill="FFFFFF"/>
        </w:rPr>
        <w:t> </w:t>
      </w:r>
      <w:r w:rsidRPr="00B05F20">
        <w:rPr>
          <w:rFonts w:ascii="Georgia" w:hAnsi="Georgia" w:cs="Arial"/>
          <w:iCs/>
          <w:sz w:val="27"/>
          <w:szCs w:val="27"/>
          <w:shd w:val="clear" w:color="auto" w:fill="FFFFFF"/>
        </w:rPr>
        <w:t>Правовые основы семейно-брачных отношений.</w:t>
      </w:r>
      <w:r w:rsidRPr="00B05F20">
        <w:rPr>
          <w:sz w:val="28"/>
          <w:szCs w:val="28"/>
        </w:rPr>
        <w:t xml:space="preserve"> </w:t>
      </w:r>
    </w:p>
    <w:p w:rsidR="004E15CB" w:rsidRPr="00B05F20" w:rsidRDefault="004E15CB" w:rsidP="004E15CB">
      <w:pPr>
        <w:pStyle w:val="a4"/>
        <w:numPr>
          <w:ilvl w:val="0"/>
          <w:numId w:val="1"/>
        </w:numPr>
        <w:ind w:right="-185"/>
        <w:rPr>
          <w:sz w:val="28"/>
          <w:szCs w:val="28"/>
        </w:rPr>
      </w:pPr>
      <w:r w:rsidRPr="00B05F20">
        <w:rPr>
          <w:sz w:val="28"/>
          <w:szCs w:val="28"/>
        </w:rPr>
        <w:t>Права и обязанности супругов.</w:t>
      </w:r>
    </w:p>
    <w:p w:rsidR="004E15CB" w:rsidRPr="00B05F20" w:rsidRDefault="004E15CB" w:rsidP="004E15CB">
      <w:pPr>
        <w:pStyle w:val="a4"/>
        <w:numPr>
          <w:ilvl w:val="0"/>
          <w:numId w:val="1"/>
        </w:numPr>
        <w:ind w:right="-185"/>
        <w:rPr>
          <w:sz w:val="28"/>
          <w:szCs w:val="28"/>
        </w:rPr>
      </w:pPr>
      <w:r w:rsidRPr="00B05F20">
        <w:rPr>
          <w:sz w:val="28"/>
          <w:szCs w:val="28"/>
        </w:rPr>
        <w:t>Права и обязанности родителей и детей.</w:t>
      </w:r>
    </w:p>
    <w:p w:rsidR="004E15CB" w:rsidRPr="00B05F20" w:rsidRDefault="004E15CB" w:rsidP="004E15CB">
      <w:pPr>
        <w:ind w:left="-1080" w:right="-185"/>
        <w:rPr>
          <w:sz w:val="28"/>
          <w:szCs w:val="28"/>
        </w:rPr>
      </w:pPr>
    </w:p>
    <w:tbl>
      <w:tblPr>
        <w:tblStyle w:val="a3"/>
        <w:tblW w:w="10686" w:type="dxa"/>
        <w:tblInd w:w="-1080" w:type="dxa"/>
        <w:tblLook w:val="04A0"/>
      </w:tblPr>
      <w:tblGrid>
        <w:gridCol w:w="2045"/>
        <w:gridCol w:w="6231"/>
        <w:gridCol w:w="2410"/>
      </w:tblGrid>
      <w:tr w:rsidR="004E15CB" w:rsidRPr="00B05F20" w:rsidTr="00B05F20">
        <w:tc>
          <w:tcPr>
            <w:tcW w:w="2045" w:type="dxa"/>
          </w:tcPr>
          <w:p w:rsidR="004E15CB" w:rsidRPr="00B05F20" w:rsidRDefault="004E15CB" w:rsidP="003A5341">
            <w:pPr>
              <w:ind w:right="-185"/>
              <w:rPr>
                <w:b/>
                <w:sz w:val="28"/>
                <w:szCs w:val="28"/>
              </w:rPr>
            </w:pPr>
            <w:r w:rsidRPr="00B05F20">
              <w:rPr>
                <w:b/>
                <w:sz w:val="28"/>
                <w:szCs w:val="28"/>
              </w:rPr>
              <w:t>Ход урока</w:t>
            </w:r>
          </w:p>
        </w:tc>
        <w:tc>
          <w:tcPr>
            <w:tcW w:w="6231" w:type="dxa"/>
          </w:tcPr>
          <w:p w:rsidR="004E15CB" w:rsidRPr="00B05F20" w:rsidRDefault="004E15CB" w:rsidP="003A5341">
            <w:pPr>
              <w:ind w:right="-185"/>
              <w:rPr>
                <w:b/>
                <w:sz w:val="28"/>
                <w:szCs w:val="28"/>
              </w:rPr>
            </w:pPr>
            <w:r w:rsidRPr="00B05F20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410" w:type="dxa"/>
          </w:tcPr>
          <w:p w:rsidR="004E15CB" w:rsidRPr="00B05F20" w:rsidRDefault="004E15CB" w:rsidP="00B05F20">
            <w:pPr>
              <w:ind w:right="-185"/>
              <w:jc w:val="both"/>
              <w:rPr>
                <w:b/>
                <w:sz w:val="28"/>
                <w:szCs w:val="28"/>
              </w:rPr>
            </w:pPr>
            <w:r w:rsidRPr="00B05F20">
              <w:rPr>
                <w:b/>
                <w:sz w:val="28"/>
                <w:szCs w:val="28"/>
              </w:rPr>
              <w:t>Деятельность учащихся</w:t>
            </w:r>
          </w:p>
        </w:tc>
      </w:tr>
      <w:tr w:rsidR="004E15CB" w:rsidRPr="00B05F20" w:rsidTr="00B05F20">
        <w:tc>
          <w:tcPr>
            <w:tcW w:w="2045" w:type="dxa"/>
          </w:tcPr>
          <w:p w:rsidR="004E15CB" w:rsidRPr="00B05F20" w:rsidRDefault="004E15CB" w:rsidP="003A5341">
            <w:pPr>
              <w:ind w:right="-185"/>
              <w:rPr>
                <w:sz w:val="28"/>
                <w:szCs w:val="28"/>
              </w:rPr>
            </w:pPr>
            <w:r w:rsidRPr="00B05F20">
              <w:rPr>
                <w:sz w:val="28"/>
                <w:szCs w:val="28"/>
              </w:rPr>
              <w:t>Орг. момент</w:t>
            </w:r>
          </w:p>
        </w:tc>
        <w:tc>
          <w:tcPr>
            <w:tcW w:w="6231" w:type="dxa"/>
          </w:tcPr>
          <w:p w:rsidR="004E15CB" w:rsidRPr="00B05F20" w:rsidRDefault="004E15CB" w:rsidP="00E6704C">
            <w:pPr>
              <w:ind w:right="-185"/>
              <w:rPr>
                <w:sz w:val="28"/>
                <w:szCs w:val="28"/>
              </w:rPr>
            </w:pPr>
            <w:r w:rsidRPr="00B05F20">
              <w:rPr>
                <w:sz w:val="28"/>
                <w:szCs w:val="28"/>
              </w:rPr>
              <w:t xml:space="preserve">Здравствуйте ребята! Сегодня </w:t>
            </w:r>
            <w:r w:rsidR="00E6704C" w:rsidRPr="00B05F20">
              <w:rPr>
                <w:sz w:val="28"/>
                <w:szCs w:val="28"/>
              </w:rPr>
              <w:t>мы познакомимся с Семейным правом.</w:t>
            </w:r>
          </w:p>
        </w:tc>
        <w:tc>
          <w:tcPr>
            <w:tcW w:w="2410" w:type="dxa"/>
          </w:tcPr>
          <w:p w:rsidR="004E15CB" w:rsidRPr="00B05F20" w:rsidRDefault="004E15CB" w:rsidP="003A5341">
            <w:pPr>
              <w:ind w:right="-185"/>
              <w:rPr>
                <w:sz w:val="28"/>
                <w:szCs w:val="28"/>
              </w:rPr>
            </w:pPr>
            <w:r w:rsidRPr="00B05F20">
              <w:rPr>
                <w:sz w:val="28"/>
                <w:szCs w:val="28"/>
              </w:rPr>
              <w:t>Реакция учащихся</w:t>
            </w:r>
          </w:p>
        </w:tc>
      </w:tr>
      <w:tr w:rsidR="004E15CB" w:rsidRPr="00B05F20" w:rsidTr="00B05F20">
        <w:tc>
          <w:tcPr>
            <w:tcW w:w="2045" w:type="dxa"/>
          </w:tcPr>
          <w:p w:rsidR="00E6704C" w:rsidRPr="00B05F20" w:rsidRDefault="00E6704C" w:rsidP="00E6704C">
            <w:pPr>
              <w:ind w:right="-185"/>
              <w:rPr>
                <w:sz w:val="28"/>
                <w:szCs w:val="28"/>
              </w:rPr>
            </w:pPr>
            <w:r w:rsidRPr="00B05F20">
              <w:rPr>
                <w:rFonts w:ascii="Georgia" w:hAnsi="Georgia" w:cs="Arial"/>
                <w:iCs/>
                <w:sz w:val="27"/>
                <w:szCs w:val="27"/>
                <w:shd w:val="clear" w:color="auto" w:fill="FFFFFF"/>
              </w:rPr>
              <w:t>1.Потребность человека в семье.</w:t>
            </w:r>
            <w:r w:rsidRPr="00B05F20">
              <w:rPr>
                <w:sz w:val="28"/>
                <w:szCs w:val="28"/>
              </w:rPr>
              <w:t xml:space="preserve"> </w:t>
            </w:r>
          </w:p>
          <w:p w:rsidR="004E15CB" w:rsidRPr="00B05F20" w:rsidRDefault="004E15CB" w:rsidP="00E6704C">
            <w:pPr>
              <w:ind w:right="-185"/>
              <w:rPr>
                <w:sz w:val="28"/>
                <w:szCs w:val="28"/>
              </w:rPr>
            </w:pPr>
          </w:p>
        </w:tc>
        <w:tc>
          <w:tcPr>
            <w:tcW w:w="6231" w:type="dxa"/>
          </w:tcPr>
          <w:p w:rsidR="00E6704C" w:rsidRPr="00E6704C" w:rsidRDefault="006A1A4C" w:rsidP="00E6704C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7"/>
                <w:szCs w:val="27"/>
              </w:rPr>
            </w:pPr>
            <w:r w:rsidRPr="00B05F20">
              <w:rPr>
                <w:rFonts w:ascii="Georgia" w:eastAsia="Times New Roman" w:hAnsi="Georgia" w:cs="Arial"/>
                <w:b/>
                <w:bCs/>
                <w:iCs/>
                <w:sz w:val="27"/>
                <w:szCs w:val="27"/>
              </w:rPr>
              <w:t>Б</w:t>
            </w:r>
            <w:r w:rsidR="00E6704C" w:rsidRPr="00E6704C">
              <w:rPr>
                <w:rFonts w:ascii="Georgia" w:eastAsia="Times New Roman" w:hAnsi="Georgia" w:cs="Arial"/>
                <w:b/>
                <w:bCs/>
                <w:iCs/>
                <w:sz w:val="27"/>
                <w:szCs w:val="27"/>
              </w:rPr>
              <w:t>есед</w:t>
            </w:r>
            <w:r w:rsidRPr="00B05F20">
              <w:rPr>
                <w:rFonts w:ascii="Georgia" w:eastAsia="Times New Roman" w:hAnsi="Georgia" w:cs="Arial"/>
                <w:b/>
                <w:bCs/>
                <w:iCs/>
                <w:sz w:val="27"/>
                <w:szCs w:val="27"/>
              </w:rPr>
              <w:t>а с учащимися по вопросам:</w:t>
            </w:r>
          </w:p>
          <w:p w:rsidR="00E6704C" w:rsidRPr="00E6704C" w:rsidRDefault="00E6704C" w:rsidP="00E6704C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7"/>
                <w:szCs w:val="27"/>
              </w:rPr>
            </w:pPr>
            <w:r w:rsidRPr="00E6704C">
              <w:rPr>
                <w:rFonts w:ascii="Georgia" w:eastAsia="Times New Roman" w:hAnsi="Georgia" w:cs="Arial"/>
                <w:iCs/>
                <w:sz w:val="27"/>
                <w:szCs w:val="27"/>
              </w:rPr>
              <w:t>1) Что такое семья?</w:t>
            </w:r>
          </w:p>
          <w:p w:rsidR="00E6704C" w:rsidRPr="00E6704C" w:rsidRDefault="00E6704C" w:rsidP="00E6704C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7"/>
                <w:szCs w:val="27"/>
              </w:rPr>
            </w:pPr>
            <w:r w:rsidRPr="00E6704C">
              <w:rPr>
                <w:rFonts w:ascii="Georgia" w:eastAsia="Times New Roman" w:hAnsi="Georgia" w:cs="Arial"/>
                <w:iCs/>
                <w:sz w:val="27"/>
                <w:szCs w:val="27"/>
              </w:rPr>
              <w:t>2) Зачем человеку семья?</w:t>
            </w:r>
          </w:p>
          <w:p w:rsidR="00E6704C" w:rsidRPr="00E6704C" w:rsidRDefault="00E6704C" w:rsidP="00E6704C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7"/>
                <w:szCs w:val="27"/>
              </w:rPr>
            </w:pPr>
            <w:r w:rsidRPr="00E6704C">
              <w:rPr>
                <w:rFonts w:ascii="Georgia" w:eastAsia="Times New Roman" w:hAnsi="Georgia" w:cs="Arial"/>
                <w:iCs/>
                <w:sz w:val="27"/>
                <w:szCs w:val="27"/>
              </w:rPr>
              <w:t>3)</w:t>
            </w:r>
            <w:r w:rsidR="006A1A4C" w:rsidRPr="00B05F20">
              <w:rPr>
                <w:rFonts w:ascii="Georgia" w:eastAsia="Times New Roman" w:hAnsi="Georgia" w:cs="Arial"/>
                <w:iCs/>
                <w:sz w:val="27"/>
                <w:szCs w:val="27"/>
              </w:rPr>
              <w:t xml:space="preserve"> </w:t>
            </w:r>
            <w:r w:rsidRPr="00E6704C">
              <w:rPr>
                <w:rFonts w:ascii="Georgia" w:eastAsia="Times New Roman" w:hAnsi="Georgia" w:cs="Arial"/>
                <w:iCs/>
                <w:sz w:val="27"/>
                <w:szCs w:val="27"/>
              </w:rPr>
              <w:t>Может ли человек жить без семьи, не испытывая трудностей?</w:t>
            </w:r>
          </w:p>
          <w:p w:rsidR="00E6704C" w:rsidRDefault="00E6704C" w:rsidP="00E6704C">
            <w:p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Arial"/>
                <w:iCs/>
                <w:sz w:val="27"/>
                <w:szCs w:val="27"/>
              </w:rPr>
            </w:pPr>
            <w:r w:rsidRPr="00E6704C">
              <w:rPr>
                <w:rFonts w:ascii="Georgia" w:eastAsia="Times New Roman" w:hAnsi="Georgia" w:cs="Arial"/>
                <w:b/>
                <w:bCs/>
                <w:iCs/>
                <w:sz w:val="27"/>
                <w:szCs w:val="27"/>
              </w:rPr>
              <w:t>Задание.</w:t>
            </w:r>
            <w:r w:rsidRPr="00B05F20">
              <w:rPr>
                <w:rFonts w:ascii="Georgia" w:eastAsia="Times New Roman" w:hAnsi="Georgia" w:cs="Arial"/>
                <w:b/>
                <w:bCs/>
                <w:iCs/>
                <w:sz w:val="27"/>
              </w:rPr>
              <w:t> </w:t>
            </w:r>
            <w:r w:rsidRPr="00E6704C">
              <w:rPr>
                <w:rFonts w:ascii="Georgia" w:eastAsia="Times New Roman" w:hAnsi="Georgia" w:cs="Arial"/>
                <w:iCs/>
                <w:sz w:val="27"/>
                <w:szCs w:val="27"/>
              </w:rPr>
              <w:t xml:space="preserve">Заполнить таблицу по данной теме: (столбец "узнал" заполняется </w:t>
            </w:r>
            <w:r w:rsidR="00B05F20">
              <w:rPr>
                <w:rFonts w:ascii="Georgia" w:eastAsia="Times New Roman" w:hAnsi="Georgia" w:cs="Arial"/>
                <w:iCs/>
                <w:sz w:val="27"/>
                <w:szCs w:val="27"/>
              </w:rPr>
              <w:t>дома</w:t>
            </w:r>
            <w:r w:rsidRPr="00E6704C">
              <w:rPr>
                <w:rFonts w:ascii="Georgia" w:eastAsia="Times New Roman" w:hAnsi="Georgia" w:cs="Arial"/>
                <w:iCs/>
                <w:sz w:val="27"/>
                <w:szCs w:val="27"/>
              </w:rPr>
              <w:t>).</w:t>
            </w:r>
          </w:p>
          <w:p w:rsidR="00B05F20" w:rsidRPr="00E6704C" w:rsidRDefault="00B05F20" w:rsidP="00E6704C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7"/>
                <w:szCs w:val="27"/>
              </w:rPr>
            </w:pPr>
          </w:p>
          <w:tbl>
            <w:tblPr>
              <w:tblW w:w="5000" w:type="pct"/>
              <w:tblCellSpacing w:w="15" w:type="dxa"/>
              <w:tblBorders>
                <w:top w:val="outset" w:sz="6" w:space="0" w:color="330033"/>
                <w:left w:val="outset" w:sz="6" w:space="0" w:color="330033"/>
                <w:bottom w:val="outset" w:sz="6" w:space="0" w:color="330033"/>
                <w:right w:val="outset" w:sz="6" w:space="0" w:color="330033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8"/>
              <w:gridCol w:w="2832"/>
              <w:gridCol w:w="2459"/>
            </w:tblGrid>
            <w:tr w:rsidR="00E6704C" w:rsidRPr="00E6704C" w:rsidTr="00E6704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6704C" w:rsidRPr="00E6704C" w:rsidRDefault="00E6704C" w:rsidP="00E6704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6704C">
                    <w:rPr>
                      <w:rFonts w:ascii="Georgia" w:eastAsia="Times New Roman" w:hAnsi="Georgia" w:cs="Arial"/>
                      <w:iCs/>
                      <w:sz w:val="24"/>
                      <w:szCs w:val="24"/>
                    </w:rPr>
                    <w:t>Знаю</w:t>
                  </w:r>
                </w:p>
              </w:tc>
              <w:tc>
                <w:tcPr>
                  <w:tcW w:w="30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6704C" w:rsidRPr="00E6704C" w:rsidRDefault="00E6704C" w:rsidP="00E6704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6704C">
                    <w:rPr>
                      <w:rFonts w:ascii="Georgia" w:eastAsia="Times New Roman" w:hAnsi="Georgia" w:cs="Arial"/>
                      <w:iCs/>
                      <w:sz w:val="24"/>
                      <w:szCs w:val="24"/>
                    </w:rPr>
                    <w:t>Хочу узнать</w:t>
                  </w:r>
                </w:p>
              </w:tc>
              <w:tc>
                <w:tcPr>
                  <w:tcW w:w="25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6704C" w:rsidRPr="00E6704C" w:rsidRDefault="00E6704C" w:rsidP="00E6704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6704C">
                    <w:rPr>
                      <w:rFonts w:ascii="Georgia" w:eastAsia="Times New Roman" w:hAnsi="Georgia" w:cs="Arial"/>
                      <w:iCs/>
                      <w:sz w:val="24"/>
                      <w:szCs w:val="24"/>
                    </w:rPr>
                    <w:t>Узнал</w:t>
                  </w:r>
                </w:p>
              </w:tc>
            </w:tr>
            <w:tr w:rsidR="00E6704C" w:rsidRPr="00E6704C" w:rsidTr="00E6704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6704C" w:rsidRPr="00E6704C" w:rsidRDefault="00E6704C" w:rsidP="00E6704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6704C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6704C" w:rsidRPr="00E6704C" w:rsidRDefault="00E6704C" w:rsidP="00E6704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6704C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6704C" w:rsidRPr="00E6704C" w:rsidRDefault="00E6704C" w:rsidP="00E6704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6704C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4E15CB" w:rsidRPr="00B05F20" w:rsidRDefault="004E15CB" w:rsidP="003A5341">
            <w:pPr>
              <w:ind w:right="-185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E15CB" w:rsidRPr="00B05F20" w:rsidRDefault="006A1A4C" w:rsidP="003A5341">
            <w:pPr>
              <w:ind w:right="-185"/>
              <w:rPr>
                <w:sz w:val="28"/>
                <w:szCs w:val="28"/>
              </w:rPr>
            </w:pPr>
            <w:r w:rsidRPr="00B05F20">
              <w:rPr>
                <w:sz w:val="28"/>
                <w:szCs w:val="28"/>
              </w:rPr>
              <w:lastRenderedPageBreak/>
              <w:t xml:space="preserve">Ответы </w:t>
            </w:r>
            <w:r w:rsidR="004E15CB" w:rsidRPr="00B05F20">
              <w:rPr>
                <w:sz w:val="28"/>
                <w:szCs w:val="28"/>
              </w:rPr>
              <w:t xml:space="preserve"> учащихся</w:t>
            </w:r>
            <w:r w:rsidRPr="00B05F20">
              <w:rPr>
                <w:sz w:val="28"/>
                <w:szCs w:val="28"/>
              </w:rPr>
              <w:t>, заполнение таблицы</w:t>
            </w:r>
          </w:p>
        </w:tc>
      </w:tr>
      <w:tr w:rsidR="004E15CB" w:rsidRPr="00B05F20" w:rsidTr="00B05F20">
        <w:tc>
          <w:tcPr>
            <w:tcW w:w="2045" w:type="dxa"/>
          </w:tcPr>
          <w:p w:rsidR="004E15CB" w:rsidRPr="00B05F20" w:rsidRDefault="006A1A4C" w:rsidP="003A5341">
            <w:pPr>
              <w:ind w:right="-185"/>
              <w:rPr>
                <w:sz w:val="28"/>
                <w:szCs w:val="28"/>
              </w:rPr>
            </w:pPr>
            <w:r w:rsidRPr="00B05F20">
              <w:rPr>
                <w:rFonts w:ascii="Georgia" w:hAnsi="Georgia" w:cs="Arial"/>
                <w:iCs/>
                <w:sz w:val="27"/>
                <w:szCs w:val="27"/>
                <w:shd w:val="clear" w:color="auto" w:fill="FFFFFF"/>
              </w:rPr>
              <w:lastRenderedPageBreak/>
              <w:t>2. Правовые основы семейно-брачных отношений.</w:t>
            </w:r>
          </w:p>
          <w:p w:rsidR="004E15CB" w:rsidRPr="00B05F20" w:rsidRDefault="004E15CB" w:rsidP="003A5341">
            <w:pPr>
              <w:ind w:right="-185"/>
              <w:rPr>
                <w:sz w:val="28"/>
                <w:szCs w:val="28"/>
              </w:rPr>
            </w:pPr>
          </w:p>
        </w:tc>
        <w:tc>
          <w:tcPr>
            <w:tcW w:w="6231" w:type="dxa"/>
          </w:tcPr>
          <w:p w:rsidR="00211373" w:rsidRPr="00B05F20" w:rsidRDefault="00211373" w:rsidP="003A5341">
            <w:pPr>
              <w:ind w:right="-185"/>
              <w:rPr>
                <w:rStyle w:val="FontStyle50"/>
                <w:sz w:val="28"/>
                <w:szCs w:val="28"/>
              </w:rPr>
            </w:pPr>
            <w:r w:rsidRPr="00B05F20">
              <w:rPr>
                <w:rStyle w:val="FontStyle50"/>
                <w:sz w:val="28"/>
                <w:szCs w:val="28"/>
              </w:rPr>
              <w:t>Нам нужно выяснить:</w:t>
            </w:r>
          </w:p>
          <w:p w:rsidR="00211373" w:rsidRPr="00B05F20" w:rsidRDefault="00211373" w:rsidP="003A5341">
            <w:pPr>
              <w:ind w:right="-185"/>
              <w:rPr>
                <w:rStyle w:val="FontStyle50"/>
                <w:sz w:val="28"/>
                <w:szCs w:val="28"/>
              </w:rPr>
            </w:pPr>
            <w:r w:rsidRPr="00B05F20">
              <w:rPr>
                <w:rStyle w:val="FontStyle50"/>
                <w:sz w:val="28"/>
                <w:szCs w:val="28"/>
              </w:rPr>
              <w:t xml:space="preserve">? </w:t>
            </w:r>
            <w:r w:rsidR="006A1A4C" w:rsidRPr="00B05F20">
              <w:rPr>
                <w:rStyle w:val="FontStyle50"/>
                <w:sz w:val="28"/>
                <w:szCs w:val="28"/>
              </w:rPr>
              <w:t xml:space="preserve"> почему в брак можно всту</w:t>
            </w:r>
            <w:r w:rsidR="006A1A4C" w:rsidRPr="00B05F20">
              <w:rPr>
                <w:rStyle w:val="FontStyle50"/>
                <w:sz w:val="28"/>
                <w:szCs w:val="28"/>
              </w:rPr>
              <w:softHyphen/>
            </w:r>
            <w:r w:rsidRPr="00B05F20">
              <w:rPr>
                <w:rStyle w:val="FontStyle50"/>
                <w:sz w:val="28"/>
                <w:szCs w:val="28"/>
              </w:rPr>
              <w:t xml:space="preserve">пать лишь с 18 лет; </w:t>
            </w:r>
          </w:p>
          <w:p w:rsidR="00211373" w:rsidRPr="00B05F20" w:rsidRDefault="00211373" w:rsidP="003A5341">
            <w:pPr>
              <w:ind w:right="-185"/>
              <w:rPr>
                <w:rStyle w:val="FontStyle50"/>
                <w:sz w:val="28"/>
                <w:szCs w:val="28"/>
              </w:rPr>
            </w:pPr>
            <w:r w:rsidRPr="00B05F20">
              <w:rPr>
                <w:rStyle w:val="FontStyle50"/>
                <w:sz w:val="28"/>
                <w:szCs w:val="28"/>
              </w:rPr>
              <w:t xml:space="preserve">? </w:t>
            </w:r>
            <w:r w:rsidR="006A1A4C" w:rsidRPr="00B05F20">
              <w:rPr>
                <w:rStyle w:val="FontStyle50"/>
                <w:sz w:val="28"/>
                <w:szCs w:val="28"/>
              </w:rPr>
              <w:t>Каковы порядок и условия заключения и пре</w:t>
            </w:r>
            <w:r w:rsidR="006A1A4C" w:rsidRPr="00B05F20">
              <w:rPr>
                <w:rStyle w:val="FontStyle50"/>
                <w:sz w:val="28"/>
                <w:szCs w:val="28"/>
              </w:rPr>
              <w:softHyphen/>
              <w:t xml:space="preserve">кращения брака? </w:t>
            </w:r>
          </w:p>
          <w:p w:rsidR="00211373" w:rsidRPr="00B05F20" w:rsidRDefault="00211373" w:rsidP="003A5341">
            <w:pPr>
              <w:ind w:right="-185"/>
              <w:rPr>
                <w:rStyle w:val="FontStyle50"/>
                <w:sz w:val="28"/>
                <w:szCs w:val="28"/>
              </w:rPr>
            </w:pPr>
            <w:r w:rsidRPr="00B05F20">
              <w:rPr>
                <w:rStyle w:val="FontStyle50"/>
                <w:sz w:val="28"/>
                <w:szCs w:val="28"/>
              </w:rPr>
              <w:t xml:space="preserve">? </w:t>
            </w:r>
            <w:r w:rsidR="006A1A4C" w:rsidRPr="00B05F20">
              <w:rPr>
                <w:rStyle w:val="FontStyle50"/>
                <w:sz w:val="28"/>
                <w:szCs w:val="28"/>
              </w:rPr>
              <w:t xml:space="preserve">Что такое брачный договор? </w:t>
            </w:r>
          </w:p>
          <w:p w:rsidR="006A1A4C" w:rsidRPr="00B05F20" w:rsidRDefault="00211373" w:rsidP="003A5341">
            <w:pPr>
              <w:ind w:right="-185"/>
              <w:rPr>
                <w:rStyle w:val="FontStyle50"/>
                <w:sz w:val="28"/>
                <w:szCs w:val="28"/>
              </w:rPr>
            </w:pPr>
            <w:r w:rsidRPr="00B05F20">
              <w:rPr>
                <w:rStyle w:val="FontStyle50"/>
                <w:sz w:val="28"/>
                <w:szCs w:val="28"/>
              </w:rPr>
              <w:t xml:space="preserve">? </w:t>
            </w:r>
            <w:r w:rsidR="006A1A4C" w:rsidRPr="00B05F20">
              <w:rPr>
                <w:rStyle w:val="FontStyle50"/>
                <w:sz w:val="28"/>
                <w:szCs w:val="28"/>
              </w:rPr>
              <w:t>Как и почему осу</w:t>
            </w:r>
            <w:r w:rsidR="006A1A4C" w:rsidRPr="00B05F20">
              <w:rPr>
                <w:rStyle w:val="FontStyle50"/>
                <w:sz w:val="28"/>
                <w:szCs w:val="28"/>
              </w:rPr>
              <w:softHyphen/>
              <w:t>ществляется правовая защита</w:t>
            </w:r>
            <w:r w:rsidR="006A1A4C" w:rsidRPr="00B05F20">
              <w:rPr>
                <w:rStyle w:val="FontStyle50"/>
              </w:rPr>
              <w:t xml:space="preserve"> </w:t>
            </w:r>
            <w:r w:rsidR="006A1A4C" w:rsidRPr="00B05F20">
              <w:rPr>
                <w:rStyle w:val="FontStyle50"/>
                <w:sz w:val="28"/>
                <w:szCs w:val="28"/>
              </w:rPr>
              <w:t>ребенка?</w:t>
            </w:r>
          </w:p>
          <w:p w:rsidR="003B49C1" w:rsidRPr="00B05F20" w:rsidRDefault="003B49C1" w:rsidP="003A5341">
            <w:pPr>
              <w:ind w:right="-185"/>
              <w:rPr>
                <w:rStyle w:val="FontStyle50"/>
                <w:sz w:val="28"/>
                <w:szCs w:val="28"/>
              </w:rPr>
            </w:pPr>
            <w:r w:rsidRPr="00B05F20">
              <w:rPr>
                <w:rStyle w:val="FontStyle50"/>
                <w:sz w:val="28"/>
                <w:szCs w:val="28"/>
                <w:u w:val="single"/>
              </w:rPr>
              <w:t>Работа с источником</w:t>
            </w:r>
            <w:r w:rsidRPr="00B05F20">
              <w:rPr>
                <w:rStyle w:val="FontStyle50"/>
                <w:sz w:val="28"/>
                <w:szCs w:val="28"/>
              </w:rPr>
              <w:t>: Семейное право, ст.10-15, 27-30.</w:t>
            </w:r>
          </w:p>
          <w:p w:rsidR="003B49C1" w:rsidRPr="00B05F20" w:rsidRDefault="003B49C1" w:rsidP="003A5341">
            <w:pPr>
              <w:ind w:right="-185"/>
              <w:rPr>
                <w:rStyle w:val="FontStyle50"/>
                <w:sz w:val="28"/>
                <w:szCs w:val="28"/>
              </w:rPr>
            </w:pPr>
            <w:r w:rsidRPr="00B05F20">
              <w:rPr>
                <w:rStyle w:val="FontStyle50"/>
                <w:sz w:val="28"/>
                <w:szCs w:val="28"/>
                <w:u w:val="single"/>
              </w:rPr>
              <w:t>Задание</w:t>
            </w:r>
            <w:r w:rsidRPr="00B05F20">
              <w:rPr>
                <w:rStyle w:val="FontStyle50"/>
                <w:sz w:val="28"/>
                <w:szCs w:val="28"/>
              </w:rPr>
              <w:t>: на основе источника заполнить таблицу</w:t>
            </w:r>
          </w:p>
          <w:p w:rsidR="003B49C1" w:rsidRPr="00B05F20" w:rsidRDefault="003B49C1" w:rsidP="003A5341">
            <w:pPr>
              <w:ind w:right="-185"/>
              <w:rPr>
                <w:rStyle w:val="FontStyle50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936"/>
              <w:gridCol w:w="2937"/>
            </w:tblGrid>
            <w:tr w:rsidR="003B49C1" w:rsidRPr="00B05F20" w:rsidTr="003B49C1">
              <w:tc>
                <w:tcPr>
                  <w:tcW w:w="2936" w:type="dxa"/>
                </w:tcPr>
                <w:p w:rsidR="003B49C1" w:rsidRPr="00B05F20" w:rsidRDefault="003B49C1" w:rsidP="00211373">
                  <w:pPr>
                    <w:ind w:right="-185"/>
                    <w:jc w:val="center"/>
                    <w:rPr>
                      <w:rStyle w:val="FontStyle50"/>
                      <w:sz w:val="28"/>
                      <w:szCs w:val="28"/>
                    </w:rPr>
                  </w:pPr>
                  <w:r w:rsidRPr="00B05F20">
                    <w:rPr>
                      <w:rStyle w:val="FontStyle37"/>
                      <w:sz w:val="28"/>
                      <w:szCs w:val="28"/>
                    </w:rPr>
                    <w:t>Условия вступления в брак</w:t>
                  </w:r>
                </w:p>
              </w:tc>
              <w:tc>
                <w:tcPr>
                  <w:tcW w:w="2937" w:type="dxa"/>
                </w:tcPr>
                <w:p w:rsidR="003B49C1" w:rsidRPr="00B05F20" w:rsidRDefault="003B49C1" w:rsidP="00211373">
                  <w:pPr>
                    <w:ind w:right="-185"/>
                    <w:jc w:val="center"/>
                    <w:rPr>
                      <w:rStyle w:val="FontStyle50"/>
                      <w:sz w:val="28"/>
                      <w:szCs w:val="28"/>
                    </w:rPr>
                  </w:pPr>
                  <w:r w:rsidRPr="00B05F20">
                    <w:rPr>
                      <w:rStyle w:val="FontStyle37"/>
                      <w:sz w:val="28"/>
                      <w:szCs w:val="28"/>
                    </w:rPr>
                    <w:t>Препятствия к заключению брака</w:t>
                  </w:r>
                </w:p>
              </w:tc>
            </w:tr>
            <w:tr w:rsidR="003B49C1" w:rsidRPr="00B05F20" w:rsidTr="003B49C1">
              <w:tc>
                <w:tcPr>
                  <w:tcW w:w="2936" w:type="dxa"/>
                </w:tcPr>
                <w:p w:rsidR="003B49C1" w:rsidRPr="00B05F20" w:rsidRDefault="003B49C1" w:rsidP="003A5341">
                  <w:pPr>
                    <w:ind w:right="-185"/>
                    <w:rPr>
                      <w:rStyle w:val="FontStyle50"/>
                      <w:sz w:val="28"/>
                      <w:szCs w:val="28"/>
                    </w:rPr>
                  </w:pPr>
                </w:p>
              </w:tc>
              <w:tc>
                <w:tcPr>
                  <w:tcW w:w="2937" w:type="dxa"/>
                </w:tcPr>
                <w:p w:rsidR="003B49C1" w:rsidRPr="00B05F20" w:rsidRDefault="003B49C1" w:rsidP="003A5341">
                  <w:pPr>
                    <w:ind w:right="-185"/>
                    <w:rPr>
                      <w:rStyle w:val="FontStyle50"/>
                      <w:sz w:val="28"/>
                      <w:szCs w:val="28"/>
                    </w:rPr>
                  </w:pPr>
                </w:p>
              </w:tc>
            </w:tr>
          </w:tbl>
          <w:p w:rsidR="004E15CB" w:rsidRPr="00B05F20" w:rsidRDefault="004E15CB" w:rsidP="003A5341">
            <w:pPr>
              <w:ind w:right="-185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E15CB" w:rsidRPr="00B05F20" w:rsidRDefault="00211373" w:rsidP="00211373">
            <w:pPr>
              <w:jc w:val="both"/>
              <w:rPr>
                <w:sz w:val="28"/>
                <w:szCs w:val="28"/>
              </w:rPr>
            </w:pPr>
            <w:r w:rsidRPr="00B05F20">
              <w:rPr>
                <w:sz w:val="28"/>
                <w:szCs w:val="28"/>
              </w:rPr>
              <w:t>Работа с источником, заполнение таблицы</w:t>
            </w:r>
          </w:p>
        </w:tc>
      </w:tr>
      <w:tr w:rsidR="004E15CB" w:rsidRPr="00B05F20" w:rsidTr="00B05F20">
        <w:tc>
          <w:tcPr>
            <w:tcW w:w="2045" w:type="dxa"/>
          </w:tcPr>
          <w:p w:rsidR="003B49C1" w:rsidRPr="00B05F20" w:rsidRDefault="003B49C1" w:rsidP="003B49C1">
            <w:pPr>
              <w:ind w:right="-185"/>
              <w:rPr>
                <w:sz w:val="28"/>
                <w:szCs w:val="28"/>
              </w:rPr>
            </w:pPr>
            <w:r w:rsidRPr="00B05F20">
              <w:rPr>
                <w:sz w:val="28"/>
                <w:szCs w:val="28"/>
              </w:rPr>
              <w:t>3.Права и обязанности супругов.</w:t>
            </w:r>
          </w:p>
          <w:p w:rsidR="004E15CB" w:rsidRPr="00B05F20" w:rsidRDefault="004E15CB" w:rsidP="003A5341">
            <w:pPr>
              <w:ind w:right="-185"/>
              <w:rPr>
                <w:sz w:val="28"/>
                <w:szCs w:val="28"/>
              </w:rPr>
            </w:pPr>
          </w:p>
        </w:tc>
        <w:tc>
          <w:tcPr>
            <w:tcW w:w="6231" w:type="dxa"/>
          </w:tcPr>
          <w:p w:rsidR="004E15CB" w:rsidRPr="00B05F20" w:rsidRDefault="00211373" w:rsidP="003A5341">
            <w:pPr>
              <w:ind w:right="-185"/>
              <w:rPr>
                <w:sz w:val="28"/>
                <w:szCs w:val="28"/>
              </w:rPr>
            </w:pPr>
            <w:r w:rsidRPr="00B05F20">
              <w:rPr>
                <w:sz w:val="28"/>
                <w:szCs w:val="28"/>
              </w:rPr>
              <w:t>Самостоятельная работа учащихся по тесту учебника: параграф 43, с. 275-277.</w:t>
            </w:r>
          </w:p>
          <w:p w:rsidR="00211373" w:rsidRPr="00B05F20" w:rsidRDefault="00211373" w:rsidP="003A5341">
            <w:pPr>
              <w:ind w:right="-185"/>
              <w:rPr>
                <w:sz w:val="24"/>
                <w:szCs w:val="24"/>
              </w:rPr>
            </w:pPr>
            <w:r w:rsidRPr="00B05F20">
              <w:rPr>
                <w:sz w:val="28"/>
                <w:szCs w:val="28"/>
                <w:u w:val="single"/>
              </w:rPr>
              <w:t>Задание</w:t>
            </w:r>
            <w:r w:rsidRPr="00B05F20">
              <w:rPr>
                <w:sz w:val="28"/>
                <w:szCs w:val="28"/>
              </w:rPr>
              <w:t>: выяснить, какими правами обладают супруги. Что входит в их обязанности? Какую роль в жизни современной семьи играет брачный договор?</w:t>
            </w:r>
          </w:p>
        </w:tc>
        <w:tc>
          <w:tcPr>
            <w:tcW w:w="2410" w:type="dxa"/>
          </w:tcPr>
          <w:p w:rsidR="00211373" w:rsidRPr="00B05F20" w:rsidRDefault="004E15CB" w:rsidP="00211373">
            <w:pPr>
              <w:ind w:right="-185"/>
              <w:rPr>
                <w:sz w:val="28"/>
                <w:szCs w:val="28"/>
              </w:rPr>
            </w:pPr>
            <w:r w:rsidRPr="00B05F20">
              <w:rPr>
                <w:sz w:val="28"/>
                <w:szCs w:val="28"/>
                <w:u w:val="single"/>
              </w:rPr>
              <w:t xml:space="preserve">Работа с </w:t>
            </w:r>
            <w:r w:rsidR="00211373" w:rsidRPr="00B05F20">
              <w:rPr>
                <w:sz w:val="28"/>
                <w:szCs w:val="28"/>
                <w:u w:val="single"/>
              </w:rPr>
              <w:t>учебником, ответы на вопросы</w:t>
            </w:r>
          </w:p>
          <w:p w:rsidR="004E15CB" w:rsidRPr="00B05F20" w:rsidRDefault="004E15CB" w:rsidP="003A5341">
            <w:pPr>
              <w:ind w:right="-185"/>
              <w:rPr>
                <w:sz w:val="28"/>
                <w:szCs w:val="28"/>
              </w:rPr>
            </w:pPr>
          </w:p>
        </w:tc>
      </w:tr>
      <w:tr w:rsidR="004E15CB" w:rsidRPr="00B05F20" w:rsidTr="00B05F20">
        <w:tc>
          <w:tcPr>
            <w:tcW w:w="2045" w:type="dxa"/>
          </w:tcPr>
          <w:p w:rsidR="00DC542A" w:rsidRPr="00B05F20" w:rsidRDefault="00DC542A" w:rsidP="00DC542A">
            <w:pPr>
              <w:ind w:right="-185"/>
              <w:rPr>
                <w:sz w:val="28"/>
                <w:szCs w:val="28"/>
              </w:rPr>
            </w:pPr>
            <w:r w:rsidRPr="00B05F20">
              <w:rPr>
                <w:sz w:val="28"/>
                <w:szCs w:val="28"/>
              </w:rPr>
              <w:t>4.Права и обязанности родителей и детей.</w:t>
            </w:r>
          </w:p>
          <w:p w:rsidR="004E15CB" w:rsidRPr="00B05F20" w:rsidRDefault="004E15CB" w:rsidP="003A5341">
            <w:pPr>
              <w:ind w:right="-185"/>
              <w:rPr>
                <w:sz w:val="28"/>
                <w:szCs w:val="28"/>
              </w:rPr>
            </w:pPr>
          </w:p>
        </w:tc>
        <w:tc>
          <w:tcPr>
            <w:tcW w:w="6231" w:type="dxa"/>
          </w:tcPr>
          <w:p w:rsidR="00DC542A" w:rsidRPr="00DC542A" w:rsidRDefault="00DC542A" w:rsidP="00DC542A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7"/>
                <w:szCs w:val="27"/>
              </w:rPr>
            </w:pPr>
            <w:r w:rsidRPr="00B05F20">
              <w:rPr>
                <w:rFonts w:ascii="Georgia" w:eastAsia="Times New Roman" w:hAnsi="Georgia" w:cs="Arial"/>
                <w:iCs/>
                <w:sz w:val="27"/>
                <w:szCs w:val="27"/>
              </w:rPr>
              <w:t>Групповая работа по заполнению</w:t>
            </w:r>
            <w:r w:rsidRPr="00DC542A">
              <w:rPr>
                <w:rFonts w:ascii="Georgia" w:eastAsia="Times New Roman" w:hAnsi="Georgia" w:cs="Arial"/>
                <w:iCs/>
                <w:sz w:val="27"/>
                <w:szCs w:val="27"/>
              </w:rPr>
              <w:t xml:space="preserve"> таблицы: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330033"/>
                <w:left w:val="outset" w:sz="6" w:space="0" w:color="330033"/>
                <w:bottom w:val="outset" w:sz="6" w:space="0" w:color="330033"/>
                <w:right w:val="outset" w:sz="6" w:space="0" w:color="330033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61"/>
              <w:gridCol w:w="2938"/>
            </w:tblGrid>
            <w:tr w:rsidR="00DC542A" w:rsidRPr="00DC542A" w:rsidTr="00DC542A">
              <w:trPr>
                <w:tblCellSpacing w:w="15" w:type="dxa"/>
              </w:trPr>
              <w:tc>
                <w:tcPr>
                  <w:tcW w:w="29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C542A" w:rsidRPr="00DC542A" w:rsidRDefault="00DC542A" w:rsidP="00DC542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C542A">
                    <w:rPr>
                      <w:rFonts w:ascii="Georgia" w:eastAsia="Times New Roman" w:hAnsi="Georgia" w:cs="Arial"/>
                      <w:iCs/>
                      <w:sz w:val="24"/>
                      <w:szCs w:val="24"/>
                    </w:rPr>
                    <w:t>Права и обязанности родителей по отношению к детям</w:t>
                  </w:r>
                </w:p>
              </w:tc>
              <w:tc>
                <w:tcPr>
                  <w:tcW w:w="28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C542A" w:rsidRPr="00DC542A" w:rsidRDefault="00DC542A" w:rsidP="00DC542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C542A">
                    <w:rPr>
                      <w:rFonts w:ascii="Georgia" w:eastAsia="Times New Roman" w:hAnsi="Georgia" w:cs="Arial"/>
                      <w:iCs/>
                      <w:sz w:val="24"/>
                      <w:szCs w:val="24"/>
                    </w:rPr>
                    <w:t>Права и обязанности детей по отношению к родителям</w:t>
                  </w:r>
                </w:p>
              </w:tc>
            </w:tr>
            <w:tr w:rsidR="00DC542A" w:rsidRPr="00DC542A" w:rsidTr="00DC542A">
              <w:trPr>
                <w:tblCellSpacing w:w="15" w:type="dxa"/>
              </w:trPr>
              <w:tc>
                <w:tcPr>
                  <w:tcW w:w="29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C542A" w:rsidRPr="00DC542A" w:rsidRDefault="00DC542A" w:rsidP="00DC542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C542A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C542A" w:rsidRPr="00DC542A" w:rsidRDefault="00DC542A" w:rsidP="00DC542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C542A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4E15CB" w:rsidRPr="00B05F20" w:rsidRDefault="004E15CB" w:rsidP="003A5341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E15CB" w:rsidRPr="00B05F20" w:rsidRDefault="00DC542A" w:rsidP="003A5341">
            <w:pPr>
              <w:ind w:right="-185"/>
              <w:rPr>
                <w:sz w:val="28"/>
                <w:szCs w:val="28"/>
              </w:rPr>
            </w:pPr>
            <w:r w:rsidRPr="00B05F20">
              <w:rPr>
                <w:sz w:val="28"/>
                <w:szCs w:val="28"/>
              </w:rPr>
              <w:t>Групповая работа по заполнению таблицы</w:t>
            </w:r>
          </w:p>
        </w:tc>
      </w:tr>
      <w:tr w:rsidR="004E15CB" w:rsidRPr="00B05F20" w:rsidTr="00B05F20">
        <w:tc>
          <w:tcPr>
            <w:tcW w:w="2045" w:type="dxa"/>
          </w:tcPr>
          <w:p w:rsidR="004E15CB" w:rsidRPr="00B05F20" w:rsidRDefault="004E15CB" w:rsidP="003A5341">
            <w:pPr>
              <w:ind w:right="-185"/>
              <w:rPr>
                <w:sz w:val="28"/>
                <w:szCs w:val="28"/>
              </w:rPr>
            </w:pPr>
            <w:r w:rsidRPr="00B05F20">
              <w:rPr>
                <w:sz w:val="28"/>
                <w:szCs w:val="28"/>
              </w:rPr>
              <w:t>Закрепление</w:t>
            </w:r>
          </w:p>
          <w:p w:rsidR="004E15CB" w:rsidRPr="00B05F20" w:rsidRDefault="004E15CB" w:rsidP="00211373">
            <w:pPr>
              <w:ind w:right="-185"/>
              <w:rPr>
                <w:sz w:val="28"/>
                <w:szCs w:val="28"/>
              </w:rPr>
            </w:pPr>
            <w:r w:rsidRPr="00B05F20">
              <w:rPr>
                <w:sz w:val="28"/>
                <w:szCs w:val="28"/>
              </w:rPr>
              <w:t>Слайд</w:t>
            </w:r>
            <w:r w:rsidR="00211373" w:rsidRPr="00B05F20">
              <w:rPr>
                <w:sz w:val="28"/>
                <w:szCs w:val="28"/>
              </w:rPr>
              <w:t>ы 1-5</w:t>
            </w:r>
          </w:p>
        </w:tc>
        <w:tc>
          <w:tcPr>
            <w:tcW w:w="6231" w:type="dxa"/>
          </w:tcPr>
          <w:p w:rsidR="00B05F20" w:rsidRPr="00B05F20" w:rsidRDefault="00211373" w:rsidP="00211373">
            <w:pPr>
              <w:ind w:right="-185"/>
              <w:rPr>
                <w:rFonts w:ascii="Georgia" w:hAnsi="Georgia" w:cs="Arial"/>
                <w:iCs/>
                <w:sz w:val="27"/>
                <w:szCs w:val="27"/>
                <w:shd w:val="clear" w:color="auto" w:fill="FFFFFF"/>
              </w:rPr>
            </w:pPr>
            <w:r w:rsidRPr="00B05F20">
              <w:rPr>
                <w:rFonts w:ascii="Georgia" w:hAnsi="Georgia" w:cs="Arial"/>
                <w:iCs/>
                <w:sz w:val="27"/>
                <w:szCs w:val="27"/>
                <w:shd w:val="clear" w:color="auto" w:fill="FFFFFF"/>
              </w:rPr>
              <w:t>Предлагается учащимся закрепить свои знания, посмотрев обобщающую презентацию по теме "</w:t>
            </w:r>
            <w:r w:rsidRPr="00B05F20">
              <w:rPr>
                <w:rFonts w:ascii="Georgia" w:hAnsi="Georgia" w:cs="Arial"/>
                <w:bCs/>
                <w:iCs/>
                <w:sz w:val="27"/>
                <w:szCs w:val="27"/>
                <w:shd w:val="clear" w:color="auto" w:fill="FFFFFF"/>
              </w:rPr>
              <w:t>Семейное право</w:t>
            </w:r>
            <w:r w:rsidR="00B05F20">
              <w:rPr>
                <w:rFonts w:ascii="Georgia" w:hAnsi="Georgia" w:cs="Arial"/>
                <w:iCs/>
                <w:sz w:val="27"/>
                <w:szCs w:val="27"/>
                <w:shd w:val="clear" w:color="auto" w:fill="FFFFFF"/>
              </w:rPr>
              <w:t>".</w:t>
            </w:r>
          </w:p>
          <w:p w:rsidR="00DC542A" w:rsidRPr="00B05F20" w:rsidRDefault="00DC542A" w:rsidP="00211373">
            <w:pPr>
              <w:ind w:right="-185"/>
              <w:rPr>
                <w:rFonts w:ascii="Georgia" w:hAnsi="Georgia" w:cs="Arial"/>
                <w:iCs/>
                <w:sz w:val="27"/>
                <w:szCs w:val="27"/>
                <w:shd w:val="clear" w:color="auto" w:fill="FFFFFF"/>
              </w:rPr>
            </w:pPr>
          </w:p>
          <w:p w:rsidR="00DC542A" w:rsidRPr="00B05F20" w:rsidRDefault="00DC542A" w:rsidP="00211373">
            <w:pPr>
              <w:ind w:right="-185"/>
              <w:rPr>
                <w:sz w:val="28"/>
                <w:szCs w:val="28"/>
              </w:rPr>
            </w:pPr>
            <w:r w:rsidRPr="00B05F20">
              <w:rPr>
                <w:rFonts w:ascii="Georgia" w:hAnsi="Georgia" w:cs="Arial"/>
                <w:iCs/>
                <w:sz w:val="27"/>
                <w:szCs w:val="27"/>
                <w:shd w:val="clear" w:color="auto" w:fill="FFFFFF"/>
              </w:rPr>
              <w:t>Решение правовых задач с использованием Семейного законодательства (</w:t>
            </w:r>
            <w:proofErr w:type="gramStart"/>
            <w:r w:rsidRPr="00B05F20">
              <w:rPr>
                <w:rFonts w:ascii="Georgia" w:hAnsi="Georgia" w:cs="Arial"/>
                <w:iCs/>
                <w:sz w:val="27"/>
                <w:szCs w:val="27"/>
                <w:shd w:val="clear" w:color="auto" w:fill="FFFFFF"/>
              </w:rPr>
              <w:t>см</w:t>
            </w:r>
            <w:proofErr w:type="gramEnd"/>
            <w:r w:rsidRPr="00B05F20">
              <w:rPr>
                <w:rFonts w:ascii="Georgia" w:hAnsi="Georgia" w:cs="Arial"/>
                <w:iCs/>
                <w:sz w:val="27"/>
                <w:szCs w:val="27"/>
                <w:shd w:val="clear" w:color="auto" w:fill="FFFFFF"/>
              </w:rPr>
              <w:t>. Приложение)</w:t>
            </w:r>
          </w:p>
        </w:tc>
        <w:tc>
          <w:tcPr>
            <w:tcW w:w="2410" w:type="dxa"/>
          </w:tcPr>
          <w:p w:rsidR="004E15CB" w:rsidRPr="00B05F20" w:rsidRDefault="004E15CB" w:rsidP="003A5341">
            <w:pPr>
              <w:ind w:right="-185"/>
              <w:rPr>
                <w:sz w:val="28"/>
                <w:szCs w:val="28"/>
                <w:u w:val="single"/>
              </w:rPr>
            </w:pPr>
            <w:r w:rsidRPr="00B05F20">
              <w:rPr>
                <w:sz w:val="28"/>
                <w:szCs w:val="28"/>
                <w:u w:val="single"/>
              </w:rPr>
              <w:t>Ответы учащихся</w:t>
            </w:r>
            <w:r w:rsidR="00DC542A" w:rsidRPr="00B05F20">
              <w:rPr>
                <w:sz w:val="28"/>
                <w:szCs w:val="28"/>
                <w:u w:val="single"/>
              </w:rPr>
              <w:t>, решение правовых задач</w:t>
            </w:r>
          </w:p>
        </w:tc>
      </w:tr>
      <w:tr w:rsidR="004E15CB" w:rsidRPr="00B05F20" w:rsidTr="00B05F20">
        <w:tc>
          <w:tcPr>
            <w:tcW w:w="2045" w:type="dxa"/>
          </w:tcPr>
          <w:p w:rsidR="004E15CB" w:rsidRPr="00B05F20" w:rsidRDefault="004E15CB" w:rsidP="003A5341">
            <w:pPr>
              <w:ind w:right="-185"/>
              <w:rPr>
                <w:sz w:val="28"/>
                <w:szCs w:val="28"/>
              </w:rPr>
            </w:pPr>
            <w:r w:rsidRPr="00B05F20">
              <w:rPr>
                <w:sz w:val="28"/>
                <w:szCs w:val="28"/>
              </w:rPr>
              <w:t>Домашнее задание</w:t>
            </w:r>
          </w:p>
          <w:p w:rsidR="004E15CB" w:rsidRPr="00B05F20" w:rsidRDefault="004E15CB" w:rsidP="003A5341">
            <w:pPr>
              <w:ind w:right="-185"/>
              <w:rPr>
                <w:sz w:val="28"/>
                <w:szCs w:val="28"/>
              </w:rPr>
            </w:pPr>
          </w:p>
        </w:tc>
        <w:tc>
          <w:tcPr>
            <w:tcW w:w="6231" w:type="dxa"/>
          </w:tcPr>
          <w:p w:rsidR="004E15CB" w:rsidRPr="00B05F20" w:rsidRDefault="00DC542A" w:rsidP="003A5341">
            <w:pPr>
              <w:ind w:right="-185"/>
              <w:rPr>
                <w:sz w:val="28"/>
                <w:szCs w:val="28"/>
              </w:rPr>
            </w:pPr>
            <w:r w:rsidRPr="00B05F20">
              <w:rPr>
                <w:sz w:val="28"/>
                <w:szCs w:val="28"/>
              </w:rPr>
              <w:t>Параграф 43</w:t>
            </w:r>
            <w:r w:rsidR="00B05F20">
              <w:rPr>
                <w:sz w:val="28"/>
                <w:szCs w:val="28"/>
              </w:rPr>
              <w:t>, заполнить третью графу таблицы «Что я узнал нового на уроке по семейным правоотношениям»</w:t>
            </w:r>
            <w:r w:rsidR="004E15CB" w:rsidRPr="00B05F20">
              <w:rPr>
                <w:sz w:val="28"/>
                <w:szCs w:val="28"/>
              </w:rPr>
              <w:t xml:space="preserve"> </w:t>
            </w:r>
          </w:p>
          <w:p w:rsidR="004E15CB" w:rsidRPr="00B05F20" w:rsidRDefault="004E15CB" w:rsidP="00DC542A">
            <w:pPr>
              <w:ind w:right="-185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E15CB" w:rsidRPr="00B05F20" w:rsidRDefault="00DC542A" w:rsidP="003A5341">
            <w:pPr>
              <w:ind w:right="-185"/>
              <w:rPr>
                <w:sz w:val="28"/>
                <w:szCs w:val="28"/>
                <w:u w:val="single"/>
              </w:rPr>
            </w:pPr>
            <w:r w:rsidRPr="00B05F20">
              <w:rPr>
                <w:sz w:val="28"/>
                <w:szCs w:val="28"/>
                <w:u w:val="single"/>
              </w:rPr>
              <w:t xml:space="preserve">Запись </w:t>
            </w:r>
            <w:proofErr w:type="spellStart"/>
            <w:r w:rsidRPr="00B05F20">
              <w:rPr>
                <w:sz w:val="28"/>
                <w:szCs w:val="28"/>
                <w:u w:val="single"/>
              </w:rPr>
              <w:t>д</w:t>
            </w:r>
            <w:proofErr w:type="spellEnd"/>
            <w:r w:rsidRPr="00B05F20">
              <w:rPr>
                <w:sz w:val="28"/>
                <w:szCs w:val="28"/>
                <w:u w:val="single"/>
              </w:rPr>
              <w:t>/</w:t>
            </w:r>
            <w:proofErr w:type="spellStart"/>
            <w:r w:rsidRPr="00B05F20">
              <w:rPr>
                <w:sz w:val="28"/>
                <w:szCs w:val="28"/>
                <w:u w:val="single"/>
              </w:rPr>
              <w:t>з</w:t>
            </w:r>
            <w:proofErr w:type="spellEnd"/>
            <w:r w:rsidRPr="00B05F20">
              <w:rPr>
                <w:sz w:val="28"/>
                <w:szCs w:val="28"/>
                <w:u w:val="single"/>
              </w:rPr>
              <w:t xml:space="preserve"> в дневник</w:t>
            </w:r>
          </w:p>
        </w:tc>
      </w:tr>
    </w:tbl>
    <w:p w:rsidR="004E15CB" w:rsidRPr="00B05F20" w:rsidRDefault="004E15CB" w:rsidP="004E15CB">
      <w:pPr>
        <w:ind w:left="-1080" w:right="-185"/>
        <w:rPr>
          <w:sz w:val="28"/>
          <w:szCs w:val="28"/>
        </w:rPr>
      </w:pPr>
    </w:p>
    <w:p w:rsidR="004E15CB" w:rsidRPr="00B05F20" w:rsidRDefault="004E15CB" w:rsidP="004E15CB">
      <w:pPr>
        <w:ind w:left="-1080" w:right="-185"/>
        <w:rPr>
          <w:sz w:val="28"/>
          <w:szCs w:val="28"/>
        </w:rPr>
      </w:pPr>
    </w:p>
    <w:p w:rsidR="00B05F20" w:rsidRDefault="00B05F20" w:rsidP="004E15CB">
      <w:pPr>
        <w:sectPr w:rsidR="00B05F20" w:rsidSect="009A74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5F20" w:rsidRPr="00923943" w:rsidRDefault="00B05F20" w:rsidP="00B05F2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3943">
        <w:rPr>
          <w:rFonts w:ascii="Times New Roman" w:hAnsi="Times New Roman" w:cs="Times New Roman"/>
          <w:b/>
          <w:sz w:val="28"/>
          <w:szCs w:val="28"/>
        </w:rPr>
        <w:lastRenderedPageBreak/>
        <w:t>Презентация к уроку</w:t>
      </w:r>
    </w:p>
    <w:p w:rsidR="00923943" w:rsidRDefault="00923943" w:rsidP="00B05F2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(Слайды 1-5)</w:t>
      </w:r>
    </w:p>
    <w:p w:rsidR="00B05F20" w:rsidRDefault="00B05F20" w:rsidP="00B05F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5F20" w:rsidRDefault="00B05F20" w:rsidP="00B05F2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3629025" y="1447800"/>
            <wp:positionH relativeFrom="margin">
              <wp:align>left</wp:align>
            </wp:positionH>
            <wp:positionV relativeFrom="margin">
              <wp:align>top</wp:align>
            </wp:positionV>
            <wp:extent cx="3390900" cy="21240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5F20" w:rsidRPr="00B05F20" w:rsidRDefault="00923943" w:rsidP="00923943">
      <w:pPr>
        <w:tabs>
          <w:tab w:val="left" w:pos="330"/>
          <w:tab w:val="right" w:pos="9355"/>
        </w:tabs>
        <w:rPr>
          <w:rFonts w:ascii="Times New Roman" w:hAnsi="Times New Roman" w:cs="Times New Roman"/>
          <w:sz w:val="28"/>
          <w:szCs w:val="28"/>
        </w:rPr>
        <w:sectPr w:rsidR="00B05F20" w:rsidRPr="00B05F20" w:rsidSect="009A74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3831590" cy="2400300"/>
            <wp:effectExtent l="1905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59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3806190" cy="2381250"/>
            <wp:effectExtent l="19050" t="0" r="381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5F20">
        <w:rPr>
          <w:rFonts w:ascii="Times New Roman" w:hAnsi="Times New Roman" w:cs="Times New Roman"/>
          <w:sz w:val="28"/>
          <w:szCs w:val="28"/>
        </w:rPr>
        <w:tab/>
      </w:r>
      <w:r w:rsidR="00B05F20">
        <w:rPr>
          <w:rFonts w:ascii="Times New Roman" w:hAnsi="Times New Roman" w:cs="Times New Roman"/>
          <w:sz w:val="28"/>
          <w:szCs w:val="28"/>
        </w:rPr>
        <w:tab/>
      </w:r>
    </w:p>
    <w:p w:rsidR="00B05F20" w:rsidRDefault="00B05F20" w:rsidP="00923943">
      <w:pPr>
        <w:rPr>
          <w:rFonts w:ascii="Times New Roman" w:hAnsi="Times New Roman" w:cs="Times New Roman"/>
          <w:sz w:val="28"/>
          <w:szCs w:val="28"/>
        </w:rPr>
      </w:pPr>
    </w:p>
    <w:p w:rsidR="004E15CB" w:rsidRPr="00923943" w:rsidRDefault="00B05F20" w:rsidP="00B05F2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3943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B05F20" w:rsidRPr="00B05F20" w:rsidRDefault="00B05F20" w:rsidP="00B05F20">
      <w:pPr>
        <w:pStyle w:val="a5"/>
        <w:shd w:val="clear" w:color="auto" w:fill="FFFFFF"/>
        <w:jc w:val="both"/>
        <w:rPr>
          <w:sz w:val="28"/>
          <w:szCs w:val="28"/>
        </w:rPr>
      </w:pPr>
      <w:r w:rsidRPr="00B05F20">
        <w:rPr>
          <w:b/>
          <w:bCs/>
          <w:iCs/>
          <w:sz w:val="28"/>
          <w:szCs w:val="28"/>
        </w:rPr>
        <w:t>1.</w:t>
      </w:r>
      <w:r w:rsidRPr="00B05F20">
        <w:rPr>
          <w:rStyle w:val="apple-converted-space"/>
          <w:b/>
          <w:bCs/>
          <w:iCs/>
          <w:sz w:val="28"/>
          <w:szCs w:val="28"/>
        </w:rPr>
        <w:t> </w:t>
      </w:r>
      <w:r w:rsidRPr="00B05F20">
        <w:rPr>
          <w:iCs/>
          <w:sz w:val="28"/>
          <w:szCs w:val="28"/>
        </w:rPr>
        <w:t>При расторжении брака между супругами возник спор о разделе имущества, которое они нажи</w:t>
      </w:r>
      <w:r>
        <w:rPr>
          <w:iCs/>
          <w:sz w:val="28"/>
          <w:szCs w:val="28"/>
        </w:rPr>
        <w:t>ли за 25 лет совместной жизни</w:t>
      </w:r>
      <w:proofErr w:type="gramStart"/>
      <w:r>
        <w:rPr>
          <w:iCs/>
          <w:sz w:val="28"/>
          <w:szCs w:val="28"/>
        </w:rPr>
        <w:t>.</w:t>
      </w:r>
      <w:proofErr w:type="gramEnd"/>
      <w:r>
        <w:rPr>
          <w:iCs/>
          <w:sz w:val="28"/>
          <w:szCs w:val="28"/>
        </w:rPr>
        <w:t xml:space="preserve"> З</w:t>
      </w:r>
      <w:r w:rsidRPr="00B05F20">
        <w:rPr>
          <w:iCs/>
          <w:sz w:val="28"/>
          <w:szCs w:val="28"/>
        </w:rPr>
        <w:t>а время совместного проживания муж приобрел большую научную библиотеку по специальности, а для жены был приобретен рояль. Муж претендовал на библиотеку и жилой дом жены, который был ею получен по наследству до вступления в брак.</w:t>
      </w:r>
    </w:p>
    <w:p w:rsidR="00B05F20" w:rsidRPr="00B05F20" w:rsidRDefault="00B05F20" w:rsidP="00B05F20">
      <w:pPr>
        <w:pStyle w:val="a5"/>
        <w:shd w:val="clear" w:color="auto" w:fill="FFFFFF"/>
        <w:jc w:val="both"/>
        <w:rPr>
          <w:sz w:val="28"/>
          <w:szCs w:val="28"/>
        </w:rPr>
      </w:pPr>
      <w:r w:rsidRPr="00B05F20">
        <w:rPr>
          <w:b/>
          <w:bCs/>
          <w:iCs/>
          <w:sz w:val="28"/>
          <w:szCs w:val="28"/>
        </w:rPr>
        <w:t>Каким будет решение суда по разделу имущества?</w:t>
      </w:r>
    </w:p>
    <w:p w:rsidR="00B05F20" w:rsidRPr="00B05F20" w:rsidRDefault="00B05F20" w:rsidP="00B05F20">
      <w:pPr>
        <w:pStyle w:val="a5"/>
        <w:shd w:val="clear" w:color="auto" w:fill="FFFFFF"/>
        <w:jc w:val="both"/>
        <w:rPr>
          <w:sz w:val="28"/>
          <w:szCs w:val="28"/>
        </w:rPr>
      </w:pPr>
      <w:r w:rsidRPr="00B05F20">
        <w:rPr>
          <w:b/>
          <w:bCs/>
          <w:iCs/>
          <w:sz w:val="28"/>
          <w:szCs w:val="28"/>
        </w:rPr>
        <w:t>2.</w:t>
      </w:r>
      <w:r w:rsidRPr="00B05F20">
        <w:rPr>
          <w:iCs/>
          <w:sz w:val="28"/>
          <w:szCs w:val="28"/>
        </w:rPr>
        <w:t>Гражданин Гаврилов обратился в суд с иском к жене о передаче ему на воспитание двух его детей и о лишении родительских прав жены. В исковом заявлении указано, что ответчица систематически пьет, ведет аморальный образ жизни, не работает, бьет детей. За детьми ухаживает он сам и его престарелая мать.</w:t>
      </w:r>
    </w:p>
    <w:p w:rsidR="00B05F20" w:rsidRPr="00B05F20" w:rsidRDefault="00B05F20" w:rsidP="00B05F20">
      <w:pPr>
        <w:pStyle w:val="a5"/>
        <w:shd w:val="clear" w:color="auto" w:fill="FFFFFF"/>
        <w:jc w:val="both"/>
        <w:rPr>
          <w:sz w:val="28"/>
          <w:szCs w:val="28"/>
        </w:rPr>
      </w:pPr>
      <w:r w:rsidRPr="00B05F20">
        <w:rPr>
          <w:b/>
          <w:bCs/>
          <w:iCs/>
          <w:sz w:val="28"/>
          <w:szCs w:val="28"/>
        </w:rPr>
        <w:t>Какие последствия повлечет за собой лишение родительских прав?</w:t>
      </w:r>
    </w:p>
    <w:p w:rsidR="00B05F20" w:rsidRPr="00B05F20" w:rsidRDefault="00B05F20" w:rsidP="00B05F20">
      <w:pPr>
        <w:pStyle w:val="a5"/>
        <w:shd w:val="clear" w:color="auto" w:fill="FFFFFF"/>
        <w:jc w:val="both"/>
        <w:rPr>
          <w:sz w:val="28"/>
          <w:szCs w:val="28"/>
        </w:rPr>
      </w:pPr>
      <w:r w:rsidRPr="00B05F20">
        <w:rPr>
          <w:b/>
          <w:bCs/>
          <w:iCs/>
          <w:sz w:val="28"/>
          <w:szCs w:val="28"/>
        </w:rPr>
        <w:t>3.</w:t>
      </w:r>
      <w:r w:rsidRPr="00B05F20">
        <w:rPr>
          <w:rStyle w:val="apple-converted-space"/>
          <w:b/>
          <w:bCs/>
          <w:iCs/>
          <w:sz w:val="28"/>
          <w:szCs w:val="28"/>
        </w:rPr>
        <w:t> </w:t>
      </w:r>
      <w:r w:rsidRPr="00B05F20">
        <w:rPr>
          <w:iCs/>
          <w:sz w:val="28"/>
          <w:szCs w:val="28"/>
        </w:rPr>
        <w:t>За плохое воспитание детей гражданин Лукин был лишен родительских прав, а дети (сын и дочь) п</w:t>
      </w:r>
      <w:r>
        <w:rPr>
          <w:iCs/>
          <w:sz w:val="28"/>
          <w:szCs w:val="28"/>
        </w:rPr>
        <w:t>ереданы на воспитание бабушке</w:t>
      </w:r>
      <w:proofErr w:type="gramStart"/>
      <w:r>
        <w:rPr>
          <w:iCs/>
          <w:sz w:val="28"/>
          <w:szCs w:val="28"/>
        </w:rPr>
        <w:t>.</w:t>
      </w:r>
      <w:proofErr w:type="gramEnd"/>
      <w:r>
        <w:rPr>
          <w:iCs/>
          <w:sz w:val="28"/>
          <w:szCs w:val="28"/>
        </w:rPr>
        <w:t xml:space="preserve"> Б</w:t>
      </w:r>
      <w:r w:rsidRPr="00B05F20">
        <w:rPr>
          <w:iCs/>
          <w:sz w:val="28"/>
          <w:szCs w:val="28"/>
        </w:rPr>
        <w:t>абушка предъявила иск Лукину о взыскании алиментов на детей.</w:t>
      </w:r>
    </w:p>
    <w:p w:rsidR="00B05F20" w:rsidRPr="00B05F20" w:rsidRDefault="00B05F20" w:rsidP="00B05F20">
      <w:pPr>
        <w:pStyle w:val="a5"/>
        <w:shd w:val="clear" w:color="auto" w:fill="FFFFFF"/>
        <w:jc w:val="both"/>
        <w:rPr>
          <w:sz w:val="28"/>
          <w:szCs w:val="28"/>
        </w:rPr>
      </w:pPr>
      <w:r w:rsidRPr="00B05F20">
        <w:rPr>
          <w:b/>
          <w:bCs/>
          <w:iCs/>
          <w:sz w:val="28"/>
          <w:szCs w:val="28"/>
        </w:rPr>
        <w:t>Правомерно ли требование уплаты алиментов с лица, лишенного родительских прав?</w:t>
      </w:r>
    </w:p>
    <w:p w:rsidR="00B05F20" w:rsidRPr="00B05F20" w:rsidRDefault="00B05F20" w:rsidP="00B05F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0347" w:rsidRPr="00B05F20" w:rsidRDefault="00BC0347">
      <w:pPr>
        <w:rPr>
          <w:rFonts w:ascii="Times New Roman" w:hAnsi="Times New Roman" w:cs="Times New Roman"/>
          <w:sz w:val="28"/>
          <w:szCs w:val="28"/>
        </w:rPr>
      </w:pPr>
    </w:p>
    <w:sectPr w:rsidR="00BC0347" w:rsidRPr="00B05F20" w:rsidSect="009A7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05521"/>
    <w:multiLevelType w:val="hybridMultilevel"/>
    <w:tmpl w:val="4EEAFDCA"/>
    <w:lvl w:ilvl="0" w:tplc="D7E619C0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i/>
        <w:color w:val="008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6778C"/>
    <w:multiLevelType w:val="hybridMultilevel"/>
    <w:tmpl w:val="2790141A"/>
    <w:lvl w:ilvl="0" w:tplc="7A6AD6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A350AC"/>
    <w:multiLevelType w:val="hybridMultilevel"/>
    <w:tmpl w:val="E9C23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E097C"/>
    <w:multiLevelType w:val="hybridMultilevel"/>
    <w:tmpl w:val="21BA3A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30147"/>
    <w:multiLevelType w:val="hybridMultilevel"/>
    <w:tmpl w:val="F0FEDE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15CB"/>
    <w:rsid w:val="00211373"/>
    <w:rsid w:val="003B49C1"/>
    <w:rsid w:val="004E15CB"/>
    <w:rsid w:val="006A1A4C"/>
    <w:rsid w:val="00923943"/>
    <w:rsid w:val="00B05F20"/>
    <w:rsid w:val="00BC0347"/>
    <w:rsid w:val="00DC542A"/>
    <w:rsid w:val="00E67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5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15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E15CB"/>
  </w:style>
  <w:style w:type="paragraph" w:styleId="a5">
    <w:name w:val="Normal (Web)"/>
    <w:basedOn w:val="a"/>
    <w:uiPriority w:val="99"/>
    <w:unhideWhenUsed/>
    <w:rsid w:val="00E6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A1A4C"/>
    <w:rPr>
      <w:color w:val="0000FF"/>
      <w:u w:val="single"/>
    </w:rPr>
  </w:style>
  <w:style w:type="character" w:customStyle="1" w:styleId="FontStyle50">
    <w:name w:val="Font Style50"/>
    <w:basedOn w:val="a0"/>
    <w:uiPriority w:val="99"/>
    <w:rsid w:val="006A1A4C"/>
    <w:rPr>
      <w:rFonts w:ascii="Times New Roman" w:hAnsi="Times New Roman" w:cs="Times New Roman"/>
      <w:sz w:val="18"/>
      <w:szCs w:val="18"/>
    </w:rPr>
  </w:style>
  <w:style w:type="character" w:customStyle="1" w:styleId="FontStyle39">
    <w:name w:val="Font Style39"/>
    <w:basedOn w:val="a0"/>
    <w:uiPriority w:val="99"/>
    <w:rsid w:val="003B49C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1">
    <w:name w:val="Style31"/>
    <w:basedOn w:val="a"/>
    <w:uiPriority w:val="99"/>
    <w:rsid w:val="003B49C1"/>
    <w:pPr>
      <w:widowControl w:val="0"/>
      <w:autoSpaceDE w:val="0"/>
      <w:autoSpaceDN w:val="0"/>
      <w:adjustRightInd w:val="0"/>
      <w:spacing w:after="0" w:line="238" w:lineRule="exact"/>
      <w:ind w:firstLine="32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3B49C1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3">
    <w:name w:val="Style3"/>
    <w:basedOn w:val="a"/>
    <w:uiPriority w:val="99"/>
    <w:rsid w:val="003B49C1"/>
    <w:pPr>
      <w:widowControl w:val="0"/>
      <w:autoSpaceDE w:val="0"/>
      <w:autoSpaceDN w:val="0"/>
      <w:adjustRightInd w:val="0"/>
      <w:spacing w:after="0" w:line="207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3B49C1"/>
    <w:rPr>
      <w:rFonts w:ascii="Times New Roman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05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5F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2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2012-02-27T18:19:00Z</dcterms:created>
  <dcterms:modified xsi:type="dcterms:W3CDTF">2012-02-27T19:23:00Z</dcterms:modified>
</cp:coreProperties>
</file>