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D6" w:rsidRPr="00D51A35" w:rsidRDefault="005021D6" w:rsidP="005021D6">
      <w:pPr>
        <w:pStyle w:val="a3"/>
        <w:jc w:val="left"/>
        <w:rPr>
          <w:i/>
          <w:szCs w:val="28"/>
          <w:u w:val="single"/>
        </w:rPr>
      </w:pPr>
      <w:r w:rsidRPr="00D51A35">
        <w:rPr>
          <w:i/>
          <w:szCs w:val="28"/>
          <w:u w:val="single"/>
        </w:rPr>
        <w:t>Общая оценка урока:</w:t>
      </w:r>
    </w:p>
    <w:p w:rsidR="005021D6" w:rsidRPr="00D51A35" w:rsidRDefault="005021D6" w:rsidP="005021D6">
      <w:pPr>
        <w:rPr>
          <w:sz w:val="24"/>
          <w:szCs w:val="24"/>
        </w:rPr>
      </w:pPr>
      <w:r w:rsidRPr="00D51A35">
        <w:rPr>
          <w:sz w:val="24"/>
          <w:szCs w:val="24"/>
        </w:rPr>
        <w:t xml:space="preserve"> </w:t>
      </w:r>
    </w:p>
    <w:p w:rsidR="005021D6" w:rsidRPr="00D51A35" w:rsidRDefault="005021D6" w:rsidP="005021D6">
      <w:pPr>
        <w:pStyle w:val="a5"/>
        <w:rPr>
          <w:sz w:val="24"/>
          <w:szCs w:val="24"/>
        </w:rPr>
      </w:pPr>
      <w:r w:rsidRPr="00D51A35">
        <w:rPr>
          <w:sz w:val="24"/>
          <w:szCs w:val="24"/>
        </w:rPr>
        <w:t>Началу урока предшествовала хорошая организация учащихся. Урок начался с грамотной мобилизации внимания учащихся, которые быстро включились в познавательную деятельность.  Этапы урока   были объединены основной дидактической целью – исследование проблемы  образования родственных слов   и систематизация знаний детей по проблеме. Упражнения, используемые на уроке, помогали реализовать данные дидактические цели. Содержание материала соответствовало уровню знаний детей и программе</w:t>
      </w:r>
      <w:proofErr w:type="gramStart"/>
      <w:r w:rsidRPr="00D51A35">
        <w:rPr>
          <w:sz w:val="24"/>
          <w:szCs w:val="24"/>
        </w:rPr>
        <w:t>.</w:t>
      </w:r>
      <w:proofErr w:type="gramEnd"/>
      <w:r w:rsidRPr="00D51A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(учителя</w:t>
      </w:r>
      <w:r w:rsidRPr="00D51A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И.О.)</w:t>
      </w:r>
      <w:r w:rsidRPr="00D51A35">
        <w:rPr>
          <w:sz w:val="24"/>
          <w:szCs w:val="24"/>
        </w:rPr>
        <w:t xml:space="preserve">  </w:t>
      </w:r>
      <w:bookmarkStart w:id="0" w:name="_GoBack"/>
      <w:bookmarkEnd w:id="0"/>
      <w:r w:rsidRPr="00D51A35">
        <w:rPr>
          <w:color w:val="FF0000"/>
          <w:sz w:val="24"/>
          <w:szCs w:val="24"/>
        </w:rPr>
        <w:t xml:space="preserve"> </w:t>
      </w:r>
      <w:r w:rsidRPr="00D51A35">
        <w:rPr>
          <w:sz w:val="24"/>
          <w:szCs w:val="24"/>
        </w:rPr>
        <w:t xml:space="preserve"> </w:t>
      </w:r>
      <w:proofErr w:type="gramStart"/>
      <w:r w:rsidRPr="00D51A35">
        <w:rPr>
          <w:sz w:val="24"/>
          <w:szCs w:val="24"/>
          <w:shd w:val="clear" w:color="auto" w:fill="FFFFFF"/>
        </w:rPr>
        <w:t>у</w:t>
      </w:r>
      <w:proofErr w:type="gramEnd"/>
      <w:r w:rsidRPr="00D51A35">
        <w:rPr>
          <w:sz w:val="24"/>
          <w:szCs w:val="24"/>
          <w:shd w:val="clear" w:color="auto" w:fill="FFFFFF"/>
        </w:rPr>
        <w:t xml:space="preserve">мело  снижала уровень трудности учебного задания настолько, чтобы ученик смог с ним справиться. Переживание успеха закреплялось, а затем уровень трудности повышался </w:t>
      </w:r>
      <w:proofErr w:type="gramStart"/>
      <w:r w:rsidRPr="00D51A35">
        <w:rPr>
          <w:sz w:val="24"/>
          <w:szCs w:val="24"/>
          <w:shd w:val="clear" w:color="auto" w:fill="FFFFFF"/>
        </w:rPr>
        <w:t>до</w:t>
      </w:r>
      <w:proofErr w:type="gramEnd"/>
      <w:r w:rsidRPr="00D51A35">
        <w:rPr>
          <w:sz w:val="24"/>
          <w:szCs w:val="24"/>
          <w:shd w:val="clear" w:color="auto" w:fill="FFFFFF"/>
        </w:rPr>
        <w:t xml:space="preserve"> нормативного. </w:t>
      </w:r>
      <w:r w:rsidRPr="00D51A35">
        <w:rPr>
          <w:sz w:val="24"/>
          <w:szCs w:val="24"/>
        </w:rPr>
        <w:t>Тема урока не сообщалась детям заранее, а родилась в результате поиска исследования. Ученикам был дан ключ (картинки ) к этому поиску, с помощью которого дети могли свободно вступать в диалог с учителем</w:t>
      </w:r>
      <w:proofErr w:type="gramStart"/>
      <w:r w:rsidRPr="00D51A35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учителя</w:t>
      </w:r>
      <w:r w:rsidRPr="00D51A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И.О.)</w:t>
      </w:r>
      <w:r w:rsidRPr="00D51A35">
        <w:rPr>
          <w:sz w:val="24"/>
          <w:szCs w:val="24"/>
        </w:rPr>
        <w:t xml:space="preserve">  умело задавала вопросы и слушала ответы, отвечала на вопросы, проявляла чувство такта и чувство юмора. Поэтому степень познавательной активности учащихся  на уроке  была высокая. </w:t>
      </w:r>
      <w:r w:rsidRPr="00D51A35">
        <w:rPr>
          <w:sz w:val="24"/>
          <w:szCs w:val="24"/>
          <w:shd w:val="clear" w:color="auto" w:fill="FFFFFF"/>
        </w:rPr>
        <w:t>Повышение мотивации учебной деятельности ученика обеспечивается оценкой учителя.</w:t>
      </w:r>
      <w:r w:rsidRPr="00D51A35">
        <w:rPr>
          <w:rStyle w:val="apple-converted-space"/>
          <w:sz w:val="24"/>
          <w:szCs w:val="24"/>
          <w:shd w:val="clear" w:color="auto" w:fill="FFFFFF"/>
        </w:rPr>
        <w:t> </w:t>
      </w:r>
      <w:r w:rsidRPr="00D51A35">
        <w:rPr>
          <w:sz w:val="24"/>
          <w:szCs w:val="24"/>
          <w:shd w:val="clear" w:color="auto" w:fill="FFFFFF"/>
        </w:rPr>
        <w:t>Оценка выражалась различными формами (одобрительный кивок головой, улыбка, осуждающий жест, тон голоса, похвала</w:t>
      </w:r>
      <w:proofErr w:type="gramStart"/>
      <w:r w:rsidRPr="00D51A35">
        <w:rPr>
          <w:sz w:val="24"/>
          <w:szCs w:val="24"/>
          <w:shd w:val="clear" w:color="auto" w:fill="FFFFFF"/>
        </w:rPr>
        <w:t xml:space="preserve"> )</w:t>
      </w:r>
      <w:proofErr w:type="gramEnd"/>
      <w:r w:rsidRPr="00D51A35">
        <w:rPr>
          <w:sz w:val="24"/>
          <w:szCs w:val="24"/>
          <w:shd w:val="clear" w:color="auto" w:fill="FFFFFF"/>
        </w:rPr>
        <w:t xml:space="preserve">.  </w:t>
      </w:r>
    </w:p>
    <w:p w:rsidR="005021D6" w:rsidRPr="00D51A35" w:rsidRDefault="005021D6" w:rsidP="005021D6">
      <w:pPr>
        <w:spacing w:line="360" w:lineRule="auto"/>
        <w:rPr>
          <w:sz w:val="24"/>
          <w:szCs w:val="24"/>
        </w:rPr>
      </w:pPr>
      <w:r w:rsidRPr="00D51A35">
        <w:rPr>
          <w:sz w:val="24"/>
          <w:szCs w:val="24"/>
        </w:rPr>
        <w:t xml:space="preserve"> На уроке использовались  элементы задачного подхода; учитель подавал себя как «сомневающийся» человек, поэтому детям приходится делать открытия самим</w:t>
      </w:r>
      <w:proofErr w:type="gramStart"/>
      <w:r w:rsidRPr="00D51A35">
        <w:rPr>
          <w:sz w:val="24"/>
          <w:szCs w:val="24"/>
        </w:rPr>
        <w:t>.</w:t>
      </w:r>
      <w:proofErr w:type="gramEnd"/>
      <w:r w:rsidRPr="00D51A35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</w:rPr>
        <w:t xml:space="preserve"> Учитель </w:t>
      </w:r>
      <w:r w:rsidRPr="00D51A35">
        <w:rPr>
          <w:color w:val="FF0000"/>
          <w:sz w:val="24"/>
          <w:szCs w:val="24"/>
        </w:rPr>
        <w:t xml:space="preserve"> </w:t>
      </w:r>
      <w:r w:rsidRPr="00D51A35">
        <w:rPr>
          <w:sz w:val="24"/>
          <w:szCs w:val="24"/>
          <w:shd w:val="clear" w:color="auto" w:fill="FFFFFF"/>
        </w:rPr>
        <w:t>распределяла  внимание между излагаемым материалом и наблюдением за учениками.</w:t>
      </w:r>
      <w:r w:rsidRPr="00D51A35">
        <w:rPr>
          <w:sz w:val="24"/>
          <w:szCs w:val="24"/>
        </w:rPr>
        <w:t xml:space="preserve"> Все это способствовало творческому проявлению  учащихся. Развивающая функция урока выражалась в умении учителя формировать на уроке межличностное общение: учитель-ученик, ученик-ученик, ученик</w:t>
      </w:r>
      <w:r>
        <w:rPr>
          <w:sz w:val="24"/>
          <w:szCs w:val="24"/>
        </w:rPr>
        <w:t xml:space="preserve"> </w:t>
      </w:r>
      <w:r w:rsidRPr="00D51A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51A35">
        <w:rPr>
          <w:sz w:val="24"/>
          <w:szCs w:val="24"/>
        </w:rPr>
        <w:t>учащиеся. Учитель обеспечил правильное восприятие учебного материала всеми учениками. Восприятие организовывалось  так, чтобы ученик не просто смотрел, но и видел, что требуется, не только слушал, но и услышал.</w:t>
      </w:r>
    </w:p>
    <w:p w:rsidR="005021D6" w:rsidRPr="00D51A35" w:rsidRDefault="005021D6" w:rsidP="005021D6">
      <w:pPr>
        <w:spacing w:line="360" w:lineRule="auto"/>
        <w:rPr>
          <w:sz w:val="24"/>
          <w:szCs w:val="24"/>
        </w:rPr>
      </w:pPr>
      <w:r w:rsidRPr="00D51A35">
        <w:rPr>
          <w:sz w:val="24"/>
          <w:szCs w:val="24"/>
        </w:rPr>
        <w:t xml:space="preserve">Все части урока были связаны между собой единой дидактической целью. </w:t>
      </w:r>
    </w:p>
    <w:p w:rsidR="005021D6" w:rsidRDefault="005021D6" w:rsidP="005021D6">
      <w:pPr>
        <w:spacing w:line="360" w:lineRule="auto"/>
        <w:rPr>
          <w:sz w:val="24"/>
          <w:szCs w:val="24"/>
        </w:rPr>
      </w:pPr>
      <w:r w:rsidRPr="00D51A35">
        <w:rPr>
          <w:sz w:val="24"/>
          <w:szCs w:val="24"/>
        </w:rPr>
        <w:t xml:space="preserve">Содержание урока по объему и методам соответствовало возрасту учащихся и уровню их развития. </w:t>
      </w:r>
    </w:p>
    <w:p w:rsidR="005021D6" w:rsidRDefault="005021D6" w:rsidP="005021D6">
      <w:pPr>
        <w:spacing w:line="360" w:lineRule="auto"/>
        <w:rPr>
          <w:sz w:val="24"/>
          <w:szCs w:val="24"/>
        </w:rPr>
      </w:pPr>
    </w:p>
    <w:p w:rsidR="005021D6" w:rsidRDefault="005021D6" w:rsidP="00502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 – психолог: Богатырева С.И. ________</w:t>
      </w:r>
    </w:p>
    <w:p w:rsidR="005021D6" w:rsidRPr="00D51A35" w:rsidRDefault="005021D6" w:rsidP="005021D6">
      <w:pPr>
        <w:spacing w:line="360" w:lineRule="auto"/>
        <w:rPr>
          <w:sz w:val="28"/>
          <w:szCs w:val="28"/>
        </w:rPr>
      </w:pPr>
    </w:p>
    <w:p w:rsidR="005021D6" w:rsidRPr="00D51A35" w:rsidRDefault="005021D6" w:rsidP="005021D6">
      <w:pPr>
        <w:pStyle w:val="a5"/>
        <w:rPr>
          <w:szCs w:val="28"/>
        </w:rPr>
      </w:pPr>
      <w:r w:rsidRPr="00D51A35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</w:t>
      </w:r>
      <w:r w:rsidRPr="00D51A35">
        <w:rPr>
          <w:szCs w:val="28"/>
        </w:rPr>
        <w:t xml:space="preserve"> Учитель:</w:t>
      </w:r>
      <w:proofErr w:type="gramStart"/>
      <w:r w:rsidRPr="00D51A35">
        <w:rPr>
          <w:szCs w:val="28"/>
        </w:rPr>
        <w:t xml:space="preserve"> </w:t>
      </w:r>
      <w:r>
        <w:rPr>
          <w:szCs w:val="28"/>
        </w:rPr>
        <w:t xml:space="preserve"> </w:t>
      </w:r>
      <w:r w:rsidRPr="00D51A35">
        <w:rPr>
          <w:szCs w:val="28"/>
        </w:rPr>
        <w:t>.</w:t>
      </w:r>
      <w:proofErr w:type="gramEnd"/>
      <w:r w:rsidRPr="00D51A35">
        <w:rPr>
          <w:szCs w:val="28"/>
        </w:rPr>
        <w:t xml:space="preserve"> _________________</w:t>
      </w:r>
    </w:p>
    <w:p w:rsidR="00033280" w:rsidRDefault="00033280"/>
    <w:sectPr w:rsidR="00033280" w:rsidSect="00E52881">
      <w:pgSz w:w="11906" w:h="16838"/>
      <w:pgMar w:top="851" w:right="566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D6"/>
    <w:rsid w:val="00033280"/>
    <w:rsid w:val="0050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1D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021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5021D6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5021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02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1D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021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5021D6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5021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0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1923</Characters>
  <Application>Microsoft Office Word</Application>
  <DocSecurity>0</DocSecurity>
  <Lines>16</Lines>
  <Paragraphs>4</Paragraphs>
  <ScaleCrop>false</ScaleCrop>
  <Company>Krokoz™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2013-06-14T07:28:00Z</dcterms:created>
  <dcterms:modified xsi:type="dcterms:W3CDTF">2013-06-14T07:30:00Z</dcterms:modified>
</cp:coreProperties>
</file>