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C3" w:rsidRPr="00F37FA4" w:rsidRDefault="008F5AC3" w:rsidP="008F5AC3">
      <w:pPr>
        <w:spacing w:before="100" w:beforeAutospacing="1" w:after="100" w:afterAutospacing="1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F5AC3" w:rsidRPr="00F37FA4" w:rsidRDefault="008F5AC3" w:rsidP="008F5AC3">
      <w:pPr>
        <w:tabs>
          <w:tab w:val="left" w:pos="9360"/>
        </w:tabs>
        <w:autoSpaceDE w:val="0"/>
        <w:autoSpaceDN w:val="0"/>
        <w:adjustRightInd w:val="0"/>
        <w:spacing w:before="91" w:after="0" w:line="470" w:lineRule="exact"/>
        <w:jc w:val="center"/>
        <w:rPr>
          <w:rFonts w:ascii="Times New Roman" w:eastAsia="Times New Roman" w:hAnsi="Times New Roman" w:cs="Arial"/>
          <w:b/>
          <w:bCs/>
          <w:u w:val="single"/>
          <w:lang w:eastAsia="ru-RU"/>
        </w:rPr>
      </w:pPr>
    </w:p>
    <w:p w:rsidR="008F5AC3" w:rsidRDefault="008F5AC3" w:rsidP="008F5AC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FA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4C383E">
        <w:rPr>
          <w:rFonts w:ascii="Times New Roman" w:eastAsia="Calibri" w:hAnsi="Times New Roman" w:cs="Times New Roman"/>
          <w:sz w:val="24"/>
          <w:szCs w:val="24"/>
        </w:rPr>
        <w:t>ОБЖ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Pr="00F37FA4">
        <w:rPr>
          <w:rFonts w:ascii="Times New Roman" w:eastAsia="Calibri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государственного образовательного стандарта основного общего образования, с приказом </w:t>
      </w:r>
      <w:proofErr w:type="spellStart"/>
      <w:r w:rsidRPr="00F37FA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37FA4">
        <w:rPr>
          <w:rFonts w:ascii="Times New Roman" w:eastAsia="Calibri" w:hAnsi="Times New Roman" w:cs="Times New Roman"/>
          <w:sz w:val="24"/>
          <w:szCs w:val="24"/>
        </w:rPr>
        <w:t xml:space="preserve">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на основе Примерной программы основного обще</w:t>
      </w:r>
      <w:r>
        <w:rPr>
          <w:rFonts w:ascii="Times New Roman" w:eastAsia="Calibri" w:hAnsi="Times New Roman" w:cs="Times New Roman"/>
          <w:sz w:val="24"/>
          <w:szCs w:val="24"/>
        </w:rPr>
        <w:t>го образования по ОБЖ</w:t>
      </w:r>
      <w:r w:rsidRPr="00F37FA4">
        <w:rPr>
          <w:rFonts w:ascii="Times New Roman" w:eastAsia="Calibri" w:hAnsi="Times New Roman" w:cs="Times New Roman"/>
          <w:sz w:val="24"/>
          <w:szCs w:val="24"/>
        </w:rPr>
        <w:t>, учебного плана МБОУ СОШ №17 на 2014-2015 учебный год.</w:t>
      </w:r>
    </w:p>
    <w:p w:rsidR="008F5AC3" w:rsidRPr="00B10BFF" w:rsidRDefault="008F5AC3" w:rsidP="00B10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рабочей программы способствует достижению следующих целей и задач:</w:t>
      </w:r>
    </w:p>
    <w:p w:rsidR="008F5AC3" w:rsidRPr="00B10BFF" w:rsidRDefault="008F5AC3" w:rsidP="008F5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знаний </w:t>
      </w:r>
      <w:r w:rsidRPr="00B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здоровом образе жизни; об опасных и чрезвычайных ситуациях</w:t>
      </w:r>
      <w:r w:rsidRPr="00B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основах безопасного поведения при их возникновении;</w:t>
      </w:r>
    </w:p>
    <w:p w:rsidR="008F5AC3" w:rsidRPr="00B10BFF" w:rsidRDefault="008F5AC3" w:rsidP="008F5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</w:t>
      </w:r>
      <w:r w:rsidRPr="00B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8F5AC3" w:rsidRPr="00B10BFF" w:rsidRDefault="008F5AC3" w:rsidP="008F5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</w:t>
      </w:r>
      <w:r w:rsidRPr="00B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ответственности за личную безопасность, ценностного отношения к</w:t>
      </w:r>
      <w:r w:rsidRPr="00B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здоровью и жизни;</w:t>
      </w:r>
    </w:p>
    <w:p w:rsidR="008F5AC3" w:rsidRPr="00B10BFF" w:rsidRDefault="008F5AC3" w:rsidP="008F5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умениями </w:t>
      </w:r>
      <w:r w:rsidRPr="00B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потенциальные опасности и правильно действовать в</w:t>
      </w:r>
      <w:r w:rsidRPr="00B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их наступления, использовать средства индивидуальной и коллективной защиты,</w:t>
      </w:r>
      <w:r w:rsidRPr="00B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помощь.</w:t>
      </w:r>
    </w:p>
    <w:p w:rsidR="008F5AC3" w:rsidRPr="007F094F" w:rsidRDefault="008F5AC3" w:rsidP="008F5AC3">
      <w:pPr>
        <w:widowControl w:val="0"/>
        <w:snapToGrid w:val="0"/>
        <w:spacing w:before="60" w:after="0" w:line="240" w:lineRule="auto"/>
        <w:ind w:lef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8F5AC3" w:rsidRPr="007F094F" w:rsidRDefault="008F5AC3" w:rsidP="008F5AC3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учебной программе реализованы тре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родной среды», «О пожарной безопасности», «О граж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данской обороне» и др. </w:t>
      </w:r>
    </w:p>
    <w:p w:rsidR="008F5AC3" w:rsidRPr="007F094F" w:rsidRDefault="008F5AC3" w:rsidP="008F5AC3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:rsidR="008F5AC3" w:rsidRPr="007F094F" w:rsidRDefault="008F5AC3" w:rsidP="008F5AC3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предмета, обучающиеся получают знания о здоровом образе жиз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о чрез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вычайных ситуациях природного и техногенного харак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тера, их последствиях и мероприятиях, проводимых го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сударством по защите населения. Большое значение прида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также формированию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8F5AC3" w:rsidRDefault="008F5AC3" w:rsidP="008F5AC3">
      <w:pPr>
        <w:keepNext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AC3" w:rsidRDefault="008F5AC3" w:rsidP="008F5AC3">
      <w:pPr>
        <w:keepNext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предмета, курса в учебном плане</w:t>
      </w:r>
    </w:p>
    <w:p w:rsidR="004C383E" w:rsidRPr="004C383E" w:rsidRDefault="004C383E" w:rsidP="004C383E">
      <w:pPr>
        <w:keepNext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не предусматривает обязательного изучения учебного предмета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0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«Основы безопасности жизнедеятельности»</w:t>
      </w:r>
      <w:r w:rsidRPr="004C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5 классе.   35 часов в год, из расчета 1 учебный час в неделю отведен из компонента образовательного учреждения. Рабочая программа рассчитана на 35 часов в год ,1учебный час в неделю.                                                                                                                  </w:t>
      </w:r>
    </w:p>
    <w:p w:rsidR="004C383E" w:rsidRPr="004C383E" w:rsidRDefault="004C383E" w:rsidP="004C383E">
      <w:pPr>
        <w:keepNext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 «Основы безопасности жизнедеятельности». 5 класс. Смирнов А.Т., Хренников Б.О.</w:t>
      </w:r>
    </w:p>
    <w:p w:rsidR="008F5AC3" w:rsidRPr="00095D25" w:rsidRDefault="008F5AC3" w:rsidP="008F5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FA4586" w:rsidRPr="00B10BFF" w:rsidRDefault="008F5AC3" w:rsidP="00FA4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безопасности жизнедеятельности</w:t>
      </w:r>
      <w:r w:rsidR="004C383E" w:rsidRPr="00B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  <w:r w:rsidRPr="00B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 (35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5897"/>
        <w:gridCol w:w="1552"/>
      </w:tblGrid>
      <w:tr w:rsidR="00FA4586" w:rsidRPr="00B10BFF" w:rsidTr="00FA4586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раздела, модуля, темы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модулей, разделов,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A4586" w:rsidRPr="00B10BFF" w:rsidTr="00FA4586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М-1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личности, общества,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7765AD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FA4586" w:rsidRPr="00B10BFF" w:rsidTr="00FA4586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Р-1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7765AD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FA4586" w:rsidRPr="00B10BFF" w:rsidTr="00FA4586">
        <w:trPr>
          <w:trHeight w:val="48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Человек, среда его обитания, безопасность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7765AD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A4586" w:rsidRPr="00B10BFF" w:rsidTr="00FA4586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Опасные ситуации техногенного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7765AD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A4586" w:rsidRPr="00B10BFF" w:rsidTr="00FA4586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Глава3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Опасные ситуации природного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7765AD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A4586" w:rsidRPr="00B10BFF" w:rsidTr="00FA4586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Чрезвычайные ситуации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7765AD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A4586" w:rsidRPr="00B10BFF" w:rsidTr="00FA4586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Р-3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противодействия экстремизму и терроризму 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A4586" w:rsidRPr="00B10BFF" w:rsidTr="00FA4586">
        <w:trPr>
          <w:trHeight w:val="42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5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Опасные ситуации социального характера, антиобщественное поведение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A4586" w:rsidRPr="00B10BFF" w:rsidTr="00A57E8F">
        <w:trPr>
          <w:trHeight w:val="56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6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Экстремизм и террориз</w:t>
            </w:r>
            <w:r w:rsidR="00A57E8F"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-</w:t>
            </w: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чрезвычайные опасности для общества и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A4586" w:rsidRPr="00B10BFF" w:rsidTr="00FA4586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М-2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7765AD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A4586" w:rsidRPr="00B10BFF" w:rsidTr="00FA4586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Р-4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здорового образа жизни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E677DD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A4586" w:rsidRPr="00B10BFF" w:rsidTr="00FA4586">
        <w:trPr>
          <w:trHeight w:val="45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7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A4586" w:rsidRPr="00B10BFF" w:rsidTr="00FA4586">
        <w:trPr>
          <w:trHeight w:val="45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8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Факторы, разрушающие здоровье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E677DD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A4586" w:rsidRPr="00B10BFF" w:rsidTr="00FA4586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Р-5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A4586" w:rsidRPr="00B10BFF" w:rsidTr="00FA4586">
        <w:trPr>
          <w:trHeight w:val="57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9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медицинская помощь и правила ее оказания </w:t>
            </w:r>
          </w:p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A4586" w:rsidRPr="00B10BFF" w:rsidTr="00FA4586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86" w:rsidRPr="00B10BFF" w:rsidRDefault="00A57E8F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86" w:rsidRPr="00B10BFF" w:rsidRDefault="00FA4586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586" w:rsidRPr="00B10BFF" w:rsidRDefault="00A57E8F" w:rsidP="00FA4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8F5AC3" w:rsidRPr="003E4C6A" w:rsidRDefault="008F5AC3" w:rsidP="008F5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5AC3" w:rsidRPr="003E4C6A" w:rsidRDefault="008F5AC3" w:rsidP="008F5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5AC3" w:rsidRPr="003E4C6A" w:rsidRDefault="008F5AC3" w:rsidP="008F5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5AC3" w:rsidRPr="003E4C6A" w:rsidRDefault="008F5AC3" w:rsidP="008F5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5AC3" w:rsidRPr="00095D25" w:rsidRDefault="008F5AC3" w:rsidP="008F5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5AC3" w:rsidRPr="00FA4586" w:rsidRDefault="008F5AC3" w:rsidP="008F5AC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учебного предмета (35 часов)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86" w:rsidRPr="008935EA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Pr="008935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93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Основы безопасности личности, общества и государства –</w:t>
      </w:r>
      <w:r w:rsidR="001C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</w:t>
      </w:r>
      <w:r w:rsidRPr="00893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 w:rsidR="001C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аса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Раздел </w:t>
      </w:r>
      <w:r w:rsidRPr="00FA458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</w:t>
      </w:r>
      <w:r w:rsidRPr="00FA45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Основы комплексной безопасности</w:t>
      </w:r>
      <w:r w:rsidR="001C6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1. 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среда его обитания, безопасность человека</w:t>
      </w:r>
      <w:r w:rsidR="001C6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Роль городов  в развитии человеческого общества. Система жизнеобеспечения   современных городов. Опасные ситуации, которые могут возникнуть в городе. 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Система обеспечения жилища человека водой, теплом, электричеством, газом. Бытовые приборы, используемые человеком в повседневной жизни. Меры профилактики опасных и аварийных ситуациях.</w:t>
      </w:r>
      <w:r w:rsidR="0089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 антропогенные факторы, формирующие микроклимат  города.</w:t>
      </w:r>
      <w:r w:rsidR="0089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социальной среды в городе  с учетом его предназначения (город - столица, город-порт  и др.</w:t>
      </w:r>
      <w:r w:rsidR="008935EA"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Зоны повышенной криминогенной опасности, зоны безопасности в городе. Правила безопасного общения с окружающими людьми. Общие понятия об опасных и чрезвычайных ситуациях. Организация обеспечения жизнедеятельности человека в городе. Основные службы города, предназначенные для защиты населения.       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Опасные ситу</w:t>
      </w:r>
      <w:r w:rsidR="001C68F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техногенного характера.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Дорога и ее </w:t>
      </w:r>
      <w:r w:rsidR="00914078"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предназначение. Участники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движения. Дорожная разметка. Дорожные знаки. Светофоры и регулировщики. Обеспечение безопасности дорожного движения.</w:t>
      </w:r>
      <w:r w:rsidR="0089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 - участник дорожного движения Общие обязанности пешехода. Меры безопасности поведения пешеходов на дороге.</w:t>
      </w:r>
      <w:r w:rsidR="0089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Пассажир. Общие обязанности пассажира при следовании в различных видах городского транспорта. Особенности перевозки пассажиров грузовым транспортом. Транспортное средство и водитель.  Общие обязанности водителя. Велосипедист -  водитель транспортного средства. Требования к техническому состоянию велосипеда. Обязанности велосипедиста. Правила поведения на дороге.  Пожар  в жилище и причины его возникновения. Пожарная безопасность. Основные правила пожарной безопасности в жилище. Личная безопасность при пожаре.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Опасные и аварийные ситуации, которые могут возникнуть  в жилище в повседневной жизни. Общие правила поведения  в быту. Безопасное обращение с электроприборами, бытовым газом, со средствами бытовой химии. Профилактика травм при занятии физической культурой и спортом.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Опасные ситуации природного характера</w:t>
      </w:r>
      <w:r w:rsidR="001C6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Погода и ее основные показатели. Опасные природные явления </w:t>
      </w:r>
      <w:r w:rsidR="00914078"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(гроза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гололед, снежный занос, метель) и правила безопасного поведения до и во время опасной природных явлений.  Водоемы  в черте города. Состояние водоемов в различное время года.  Меры безопасного поведения  на водоемах.</w:t>
      </w:r>
      <w:r w:rsidR="0089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Криминогенные ситуации в городе. Меры личной безопасности при общении с незнакомыми людьми. Некоторые общие правила безопасного поведения дома для профилактики криминогенных ситуаций. Безопасность у телефона. Воры в квартире. Нападение в лифте. Нападение в подъезде дома. Безопасность на улице. Знание своего (поселка)  города и его особенностей. Умение предвидеть события и избегать опасные ситуации. Умение выбрать безопасный маршрут движения по городу,  знание расположения  безопасных зон в городе (отделение милиции, посты ГИБДД и др.) Умение соблюдать правила безопасности в общественном месте, в толпе. Взрывное устройство на улице.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 Чрезвычайные ситуации природно</w:t>
      </w:r>
      <w:r w:rsidR="001C68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техногенного  характера.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Чрезвычайные </w:t>
      </w:r>
      <w:r w:rsidR="00914078"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природного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078"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характера: землетрясения, наводнения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4078"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ураганы, бури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4078"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смерчи, сели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оползни, обвалы.  Краткая характеристика чрезвычайных ситуаций 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природного характера, их последствия. Обеспечение личной безопасности в условиях чрезвычайной ситуации природного характера.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Чрезвычайные ситуации техногенного характера: аварии на радиационно- опасно объекте, аварии </w:t>
      </w:r>
      <w:r w:rsidR="00914078"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914078"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14078"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взрывоопасных объектах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аварии на химических объектах. Обеспечение личной безопасности в чрезвычайных ситуациях техногенного характера.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защиты населения от чрезвычайных  ситуаций. Единая государственная система предупреждения и ликвидации чрезвычайных ситуаций (РСЧС).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населения при оповещении об угрозе возникновения чрезвычайной ситуации.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эвакуации населения.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поведения при проживании на радиоактивно загрязненной местности.       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Раздел  3. Основы противодействия экстремизму и терроризму в РФ</w:t>
      </w:r>
      <w:r w:rsidR="001C6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4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5. Опасные ситуации социального характера</w:t>
      </w:r>
      <w:r w:rsidR="001C68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антиобщественное поведение.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Антиобщественное поведение и его опасность. Обеспечение личной безопасности дома. Обеспечение личной безопасности на улице. Решение ситуативных задач.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6. Экстремизм и терроризм – чрезвычайные опасности для общества и </w:t>
      </w:r>
    </w:p>
    <w:p w:rsidR="00FA4586" w:rsidRPr="00FA4586" w:rsidRDefault="001C68F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 и терроризм, основные понятия, причины их возникновения. Виды экстремистской и террористической деятельности. Виды террористических актов и их последствия. Ответственность несовершеннолетних за антиобщественное поведение и участие в террористической деятельности.</w:t>
      </w:r>
    </w:p>
    <w:p w:rsidR="00FA4586" w:rsidRPr="008935EA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2. Основы медицинских знан</w:t>
      </w:r>
      <w:r w:rsidR="001C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здорового образа жизни – 9 часов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  4. Ос</w:t>
      </w:r>
      <w:r w:rsidR="001C6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 здорового образа жизни.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7. Возрастные особенности развития человека и здоровый образ жизни</w:t>
      </w:r>
      <w:r w:rsidR="001C6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как  система повседневного поведения человека, обеспечивающая совершенствование его физических и духовных качеств.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составляющие здорового образа жизни. Режим дня и умение рационально распределять свое время как основные составляющие здорового образа жизни.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двигательной  активности и физической культуры для совершенствования физических и духовных качеств человека. Систематические занятия физической культурой.</w:t>
      </w:r>
      <w:r w:rsidR="0089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вода. </w:t>
      </w:r>
      <w:r w:rsidR="0089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питания.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8. Факторы, разрушающие здоровье</w:t>
      </w:r>
      <w:r w:rsidR="001C6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Потенциальные возможности человека, значение образа  жизни и привычек для совершенствования духовных и физических качеств.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Вредные привычки </w:t>
      </w:r>
      <w:r w:rsidR="00914078"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(курение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употребление </w:t>
      </w:r>
      <w:r w:rsidR="00914078"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алкоголя)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отрицательное влияние на развитие способностей человека и его здоровья. 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Табачный дым и его составляющие. Влияние табачного дыма на  организм курящего и на окружающих. Возможные последствия постоянного курения для здоровья человека.  Как уберечь себя от курения.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  - наркотический яд. Влияние алкоголя на организм человека. Возможные последствия алкоголя.  Алкоголь и преступность. Собеседования на тему « Основы здорового образа жизни  и профилактика вредных привычек ».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Раздел   5.   Основы медицинских знаний и оказание  первой медицинской помощи</w:t>
      </w:r>
      <w:r w:rsidR="001C6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9. Первая медицинская  помощь и правила ее оказания</w:t>
      </w:r>
      <w:r w:rsidR="001C6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медицинская помощь, общее положение по оказанию первой медицинской 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  <w:r w:rsidR="0089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 при которых следует немедленно вызвать « Скорую помощь ».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аптечки первой помощи, которую желательно иметь дома.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Последовательная отработка навыков в оказании первой медицинской помощи при ушибах, ссадинах, носовом кровотечении.</w:t>
      </w:r>
      <w:r w:rsidR="00893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Отравления, пути попадания токсических  </w:t>
      </w:r>
      <w:r w:rsidRPr="00FA4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веществ в  организм  человека. Общие правила оказания первой медицинской помощи при отравлениях (практические занятия).</w:t>
      </w:r>
    </w:p>
    <w:p w:rsidR="00FA4586" w:rsidRPr="001C68F6" w:rsidRDefault="001C68F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повторение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C6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</w:t>
      </w:r>
    </w:p>
    <w:p w:rsidR="00FA4586" w:rsidRPr="00FA4586" w:rsidRDefault="00FA4586" w:rsidP="00FA458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C3" w:rsidRPr="000F5E96" w:rsidRDefault="008F5AC3" w:rsidP="008F5AC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C3" w:rsidRPr="00095D25" w:rsidRDefault="008F5AC3" w:rsidP="008F5AC3">
      <w:pPr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подготовки, учащихся по предмету</w:t>
      </w:r>
    </w:p>
    <w:p w:rsidR="008F5AC3" w:rsidRPr="0036605D" w:rsidRDefault="008F5AC3" w:rsidP="008F5AC3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8F5AC3" w:rsidRDefault="008F5AC3" w:rsidP="008F5AC3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основы здорового образа жизни; факторы, укрепляющ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разрушающие здоровье; вред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привычки и их профилактику;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чрезвычайных ситуациях социального, природного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техногенного характера;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безопасного поведения в природной среде: ориентирование на местности, подача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сигналов бедствия, добывание огня, воды и пищи, сооружение временного укрытия.</w:t>
      </w:r>
    </w:p>
    <w:p w:rsidR="008F5AC3" w:rsidRPr="0036605D" w:rsidRDefault="008F5AC3" w:rsidP="008F5AC3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8F5AC3" w:rsidRPr="0036605D" w:rsidRDefault="008F5AC3" w:rsidP="008F5AC3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действовать при возникновении пожара в жилище и использовать подручные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ликвидации очагов возгорания;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поведения на воде, оказывать помощь утопающему; оказывать первую медицинскую помощь при ожогах,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отморожениях, ушибах, кровотече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средствами индивидуальной защиты (противогазом,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респиратором, ватно-марлевой повязкой, домашней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аптечкой) и средст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коллективной защиты;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себя в криминогенных ситуациях и в местах большого скопления людей;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согласно установленному порядку по сигн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алу «Внимание всем!», комплекто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минимально необходимый набор документов, вещей и продуктов питания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эвакуации населения.</w:t>
      </w:r>
    </w:p>
    <w:p w:rsidR="008F5AC3" w:rsidRPr="0036605D" w:rsidRDefault="008F5AC3" w:rsidP="008F5AC3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актической деятельности и повсе</w:t>
      </w:r>
      <w:r w:rsidRPr="00366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дневной жизни для:</w:t>
      </w:r>
    </w:p>
    <w:p w:rsidR="008F5AC3" w:rsidRPr="0036605D" w:rsidRDefault="008F5AC3" w:rsidP="008F5AC3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обеспечения личной безопасности на улицах и дорогах; соблюдения мер предосторожности и правил поведения пассажиров в общественном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транспорте; пользования бытовыми приборами и инструментами;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бдительности и поведения при угрозе террористического акта;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(вызова) в случае необходимости в соотв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етствующие службы экстренной по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мощи.</w:t>
      </w:r>
    </w:p>
    <w:p w:rsidR="008F5AC3" w:rsidRDefault="008F5AC3" w:rsidP="008F5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</w:p>
    <w:p w:rsidR="008F5AC3" w:rsidRPr="002100E9" w:rsidRDefault="008F5AC3" w:rsidP="008F5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«Основы бе</w:t>
      </w:r>
      <w:r w:rsidR="00893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зопасности жизнедеятельности». 5</w:t>
      </w:r>
      <w:r w:rsidRPr="0039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Смирнов А.Т., Хренников Б.О.</w:t>
      </w:r>
    </w:p>
    <w:p w:rsidR="008F5AC3" w:rsidRPr="002100E9" w:rsidRDefault="008F5AC3" w:rsidP="008F5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</w:p>
    <w:p w:rsidR="008F5AC3" w:rsidRPr="002100E9" w:rsidRDefault="008F5AC3" w:rsidP="008F5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</w:t>
      </w:r>
    </w:p>
    <w:p w:rsidR="008F5AC3" w:rsidRPr="002100E9" w:rsidRDefault="008935EA" w:rsidP="008F5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разработки, 5-6</w:t>
      </w:r>
      <w:r w:rsidR="008F5AC3" w:rsidRPr="0021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8F5AC3" w:rsidRPr="002100E9" w:rsidRDefault="008F5AC3" w:rsidP="008F5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учебнику (CD)</w:t>
      </w:r>
    </w:p>
    <w:p w:rsidR="008F5AC3" w:rsidRPr="002100E9" w:rsidRDefault="008F5AC3" w:rsidP="008F5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для учащихся</w:t>
      </w:r>
    </w:p>
    <w:p w:rsidR="008F5AC3" w:rsidRPr="002100E9" w:rsidRDefault="008F5AC3" w:rsidP="008F5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демонстрационных таблиц</w:t>
      </w:r>
    </w:p>
    <w:p w:rsidR="008F5AC3" w:rsidRPr="002100E9" w:rsidRDefault="008F5AC3" w:rsidP="008F5AC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0E9">
        <w:rPr>
          <w:rFonts w:ascii="Times New Roman" w:hAnsi="Times New Roman" w:cs="Times New Roman"/>
          <w:sz w:val="24"/>
          <w:szCs w:val="24"/>
        </w:rPr>
        <w:t xml:space="preserve">- Титов С.В., </w:t>
      </w:r>
      <w:proofErr w:type="spellStart"/>
      <w:r w:rsidRPr="002100E9">
        <w:rPr>
          <w:rFonts w:ascii="Times New Roman" w:hAnsi="Times New Roman" w:cs="Times New Roman"/>
          <w:sz w:val="24"/>
          <w:szCs w:val="24"/>
        </w:rPr>
        <w:t>Шабаева</w:t>
      </w:r>
      <w:proofErr w:type="spellEnd"/>
      <w:r w:rsidRPr="002100E9">
        <w:rPr>
          <w:rFonts w:ascii="Times New Roman" w:hAnsi="Times New Roman" w:cs="Times New Roman"/>
          <w:sz w:val="24"/>
          <w:szCs w:val="24"/>
        </w:rPr>
        <w:t xml:space="preserve"> Г.И. Тематические игры по ОБЖ. Методическое пособие для учителя. – М.: ТЦ Сфера, 2005г.</w:t>
      </w:r>
    </w:p>
    <w:p w:rsidR="008F5AC3" w:rsidRPr="00914078" w:rsidRDefault="008F5AC3" w:rsidP="0091407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0E9">
        <w:rPr>
          <w:rFonts w:ascii="Times New Roman" w:hAnsi="Times New Roman" w:cs="Times New Roman"/>
          <w:sz w:val="24"/>
          <w:szCs w:val="24"/>
        </w:rPr>
        <w:t xml:space="preserve">- Михайлов А.А. Игровые занятия в курсе “Основы безопасности жизнедеятельности”: учебник для 5 – 9 </w:t>
      </w:r>
      <w:proofErr w:type="spellStart"/>
      <w:r w:rsidRPr="002100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00E9">
        <w:rPr>
          <w:rFonts w:ascii="Times New Roman" w:hAnsi="Times New Roman" w:cs="Times New Roman"/>
          <w:sz w:val="24"/>
          <w:szCs w:val="24"/>
        </w:rPr>
        <w:t>. – 3-е издание, стереотип. – М.: Дрофа, 2006г.</w:t>
      </w:r>
    </w:p>
    <w:p w:rsidR="009937BD" w:rsidRPr="005071DB" w:rsidRDefault="009937BD" w:rsidP="00993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D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</w:t>
      </w:r>
      <w:r>
        <w:rPr>
          <w:rFonts w:ascii="Times New Roman" w:hAnsi="Times New Roman" w:cs="Times New Roman"/>
          <w:b/>
          <w:sz w:val="24"/>
          <w:szCs w:val="24"/>
        </w:rPr>
        <w:t xml:space="preserve">еское планирование по ОБЖ 5 </w:t>
      </w:r>
      <w:r w:rsidRPr="005071DB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6"/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7496"/>
        <w:gridCol w:w="1010"/>
        <w:gridCol w:w="1842"/>
      </w:tblGrid>
      <w:tr w:rsidR="009937BD" w:rsidTr="005D7675">
        <w:tc>
          <w:tcPr>
            <w:tcW w:w="567" w:type="dxa"/>
          </w:tcPr>
          <w:p w:rsidR="009937BD" w:rsidRPr="00817B0F" w:rsidRDefault="009937BD" w:rsidP="005D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96" w:type="dxa"/>
          </w:tcPr>
          <w:p w:rsidR="009937BD" w:rsidRPr="00817B0F" w:rsidRDefault="009937BD" w:rsidP="005D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0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9937BD" w:rsidRPr="00817B0F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937BD" w:rsidRPr="00817B0F" w:rsidRDefault="009937BD" w:rsidP="005D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0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817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17B0F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1842" w:type="dxa"/>
          </w:tcPr>
          <w:p w:rsidR="009937BD" w:rsidRPr="00817B0F" w:rsidRDefault="009937BD" w:rsidP="005D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0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9937BD" w:rsidRPr="00817B0F" w:rsidRDefault="009937BD" w:rsidP="005D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0F">
              <w:rPr>
                <w:rFonts w:ascii="Times New Roman" w:hAnsi="Times New Roman" w:cs="Times New Roman"/>
                <w:sz w:val="24"/>
                <w:szCs w:val="24"/>
              </w:rPr>
              <w:t>План/факт</w:t>
            </w:r>
          </w:p>
        </w:tc>
      </w:tr>
      <w:tr w:rsidR="009937BD" w:rsidTr="005D7675">
        <w:tc>
          <w:tcPr>
            <w:tcW w:w="10915" w:type="dxa"/>
            <w:gridSpan w:val="4"/>
          </w:tcPr>
          <w:p w:rsidR="009937BD" w:rsidRPr="008C61CB" w:rsidRDefault="009937BD" w:rsidP="005D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C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  <w:r w:rsidRPr="008C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  <w:p w:rsidR="009937BD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Город как среда обитания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8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Жилище человека, особенности </w:t>
            </w:r>
            <w:r w:rsidRPr="00BD7B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жизнеобеспечения жилища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Особенности природных условий в городе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Взаимоотношения людей, </w:t>
            </w: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проживающих в городе, и безопасность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787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Безопасность в повседневной жизни 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Дорожное движение, безопасность участников дорожного движения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Пешеход. Безопасность пешехода</w:t>
            </w:r>
          </w:p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Пассажир. Безопасность пассажира</w:t>
            </w:r>
          </w:p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Водитель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Пожарная безопасность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4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Безопасное поведение в бытовых </w:t>
            </w:r>
            <w:r w:rsidRPr="00BD7B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ситуациях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1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Погодные условия и безопасность человека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Общие правила поведения при возникновении чрезвычайных ситуаций природного и техногенного характера (практические занятия)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Антиобщественное поведение и его опасность.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Обеспечение личной безопасности дома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Обеспечение личной безопасности на улице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D7B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Экстремизм и терроризм, основные понятия, причины их возникновения.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D7B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Виды экстремистской и террористической деятельности.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Виды террористических актов и их последствия.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антиобщественное поведение и участие в террористической деятельности.</w:t>
            </w:r>
          </w:p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9937BD" w:rsidRPr="00BD7B1C" w:rsidTr="005D7675">
        <w:tc>
          <w:tcPr>
            <w:tcW w:w="10915" w:type="dxa"/>
            <w:gridSpan w:val="4"/>
          </w:tcPr>
          <w:p w:rsidR="009937BD" w:rsidRPr="00BD7B1C" w:rsidRDefault="009937BD" w:rsidP="005D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 – 9 часов</w:t>
            </w:r>
          </w:p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 здоровом образе жизни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Двигательная активность и закаливание </w:t>
            </w:r>
            <w:r w:rsidRPr="00BD7B1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организма - необходимое условие </w:t>
            </w:r>
            <w:r w:rsidRPr="00BD7B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укрепления здоровья</w:t>
            </w:r>
          </w:p>
          <w:p w:rsidR="009937BD" w:rsidRPr="00BD7B1C" w:rsidRDefault="009937BD" w:rsidP="005D767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Рациональное питание. Гигиена </w:t>
            </w:r>
            <w:r w:rsidRPr="00BD7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Вредные привычки и их влияние на здоровье человека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Здоровый образ жизни и профилактика </w:t>
            </w:r>
            <w:r w:rsidRPr="00BD7B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вредных привычек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различных видах повреждений</w:t>
            </w:r>
          </w:p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ушибах, ссадинах, носовом кровотечении (практические занятия)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отравлениях (практические занятия)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9937BD" w:rsidRPr="00BD7B1C" w:rsidTr="005D7675">
        <w:tc>
          <w:tcPr>
            <w:tcW w:w="10915" w:type="dxa"/>
            <w:gridSpan w:val="4"/>
          </w:tcPr>
          <w:p w:rsidR="009937BD" w:rsidRPr="00BD7B1C" w:rsidRDefault="009937BD" w:rsidP="005D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</w:t>
            </w:r>
            <w:r w:rsidRPr="00BD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часа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9937BD" w:rsidRPr="00BD7B1C" w:rsidTr="005D7675">
        <w:tc>
          <w:tcPr>
            <w:tcW w:w="567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96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010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7BD" w:rsidRPr="00BD7B1C" w:rsidRDefault="009937BD" w:rsidP="005D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</w:tbl>
    <w:p w:rsidR="009937BD" w:rsidRPr="00BD7B1C" w:rsidRDefault="009937BD" w:rsidP="009937BD">
      <w:pPr>
        <w:rPr>
          <w:rFonts w:ascii="Times New Roman" w:hAnsi="Times New Roman" w:cs="Times New Roman"/>
          <w:sz w:val="24"/>
          <w:szCs w:val="24"/>
        </w:rPr>
      </w:pPr>
    </w:p>
    <w:p w:rsidR="008F5AC3" w:rsidRPr="005E4B47" w:rsidRDefault="008F5AC3" w:rsidP="008F5A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715B" w:rsidRPr="008F5AC3" w:rsidRDefault="002C715B">
      <w:pPr>
        <w:rPr>
          <w:rFonts w:ascii="Times New Roman" w:hAnsi="Times New Roman" w:cs="Times New Roman"/>
          <w:sz w:val="24"/>
          <w:szCs w:val="24"/>
        </w:rPr>
      </w:pPr>
    </w:p>
    <w:sectPr w:rsidR="002C715B" w:rsidRPr="008F5AC3" w:rsidSect="000C71FD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6B" w:rsidRDefault="0051696B">
      <w:pPr>
        <w:spacing w:after="0" w:line="240" w:lineRule="auto"/>
      </w:pPr>
      <w:r>
        <w:separator/>
      </w:r>
    </w:p>
  </w:endnote>
  <w:endnote w:type="continuationSeparator" w:id="0">
    <w:p w:rsidR="0051696B" w:rsidRDefault="0051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36220"/>
      <w:docPartObj>
        <w:docPartGallery w:val="Page Numbers (Bottom of Page)"/>
        <w:docPartUnique/>
      </w:docPartObj>
    </w:sdtPr>
    <w:sdtEndPr/>
    <w:sdtContent>
      <w:p w:rsidR="000C71FD" w:rsidRDefault="008F5A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BD">
          <w:rPr>
            <w:noProof/>
          </w:rPr>
          <w:t>8</w:t>
        </w:r>
        <w:r>
          <w:fldChar w:fldCharType="end"/>
        </w:r>
      </w:p>
    </w:sdtContent>
  </w:sdt>
  <w:p w:rsidR="000C71FD" w:rsidRDefault="005169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6B" w:rsidRDefault="0051696B">
      <w:pPr>
        <w:spacing w:after="0" w:line="240" w:lineRule="auto"/>
      </w:pPr>
      <w:r>
        <w:separator/>
      </w:r>
    </w:p>
  </w:footnote>
  <w:footnote w:type="continuationSeparator" w:id="0">
    <w:p w:rsidR="0051696B" w:rsidRDefault="0051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10CA"/>
    <w:multiLevelType w:val="multilevel"/>
    <w:tmpl w:val="2902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C3"/>
    <w:rsid w:val="001C68F6"/>
    <w:rsid w:val="002C715B"/>
    <w:rsid w:val="004C383E"/>
    <w:rsid w:val="0051696B"/>
    <w:rsid w:val="0060124A"/>
    <w:rsid w:val="007765AD"/>
    <w:rsid w:val="007E2B66"/>
    <w:rsid w:val="008935EA"/>
    <w:rsid w:val="008F5AC3"/>
    <w:rsid w:val="00914078"/>
    <w:rsid w:val="009937BD"/>
    <w:rsid w:val="00A57E8F"/>
    <w:rsid w:val="00B10BFF"/>
    <w:rsid w:val="00E677DD"/>
    <w:rsid w:val="00FA4586"/>
    <w:rsid w:val="00F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5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5AC3"/>
  </w:style>
  <w:style w:type="paragraph" w:styleId="a5">
    <w:name w:val="List Paragraph"/>
    <w:basedOn w:val="a"/>
    <w:uiPriority w:val="34"/>
    <w:qFormat/>
    <w:rsid w:val="008F5AC3"/>
    <w:pPr>
      <w:ind w:left="720"/>
      <w:contextualSpacing/>
    </w:pPr>
  </w:style>
  <w:style w:type="table" w:styleId="a6">
    <w:name w:val="Table Grid"/>
    <w:basedOn w:val="a1"/>
    <w:uiPriority w:val="59"/>
    <w:rsid w:val="0099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5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5AC3"/>
  </w:style>
  <w:style w:type="paragraph" w:styleId="a5">
    <w:name w:val="List Paragraph"/>
    <w:basedOn w:val="a"/>
    <w:uiPriority w:val="34"/>
    <w:qFormat/>
    <w:rsid w:val="008F5AC3"/>
    <w:pPr>
      <w:ind w:left="720"/>
      <w:contextualSpacing/>
    </w:pPr>
  </w:style>
  <w:style w:type="table" w:styleId="a6">
    <w:name w:val="Table Grid"/>
    <w:basedOn w:val="a1"/>
    <w:uiPriority w:val="59"/>
    <w:rsid w:val="0099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2014-09-15T16:46:00Z</dcterms:created>
  <dcterms:modified xsi:type="dcterms:W3CDTF">2014-10-12T12:23:00Z</dcterms:modified>
</cp:coreProperties>
</file>