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8" w:rsidRPr="00AE6A9D" w:rsidRDefault="00073FC8" w:rsidP="00AE6A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A9D">
        <w:rPr>
          <w:rFonts w:ascii="Times New Roman" w:hAnsi="Times New Roman" w:cs="Times New Roman"/>
          <w:b/>
          <w:sz w:val="28"/>
          <w:szCs w:val="28"/>
        </w:rPr>
        <w:t xml:space="preserve">         Организация проектной деятельности на уроках русского языка</w:t>
      </w:r>
    </w:p>
    <w:p w:rsidR="00A637FF" w:rsidRPr="00A637FF" w:rsidRDefault="00A637FF" w:rsidP="00AE6A9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37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Единственный путь, ведущий к зна</w:t>
      </w:r>
      <w:r w:rsidRPr="00AE6A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ниям, - это деятельность.</w:t>
      </w:r>
    </w:p>
    <w:p w:rsidR="00A637FF" w:rsidRPr="00A637FF" w:rsidRDefault="00A637FF" w:rsidP="00AE6A9D">
      <w:pPr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637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Бернард Шоу</w:t>
      </w:r>
    </w:p>
    <w:p w:rsidR="00654D7F" w:rsidRPr="00AE6A9D" w:rsidRDefault="00654D7F" w:rsidP="00AE6A9D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E6A9D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E6A9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AE6A9D">
        <w:rPr>
          <w:rFonts w:ascii="Times New Roman" w:hAnsi="Times New Roman" w:cs="Times New Roman"/>
          <w:sz w:val="24"/>
          <w:szCs w:val="24"/>
        </w:rPr>
        <w:t>ли ученик в школе не научится сам ничего  творить, то и в жизни он всегда будет подражать, копировать.</w:t>
      </w:r>
    </w:p>
    <w:p w:rsidR="00A637FF" w:rsidRPr="00AE6A9D" w:rsidRDefault="00654D7F" w:rsidP="00AE6A9D">
      <w:pPr>
        <w:spacing w:after="0" w:line="360" w:lineRule="auto"/>
        <w:ind w:left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A9D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</w:p>
    <w:p w:rsidR="0070100C" w:rsidRPr="00AE6A9D" w:rsidRDefault="0070100C" w:rsidP="00AE6A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C7ECF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1021E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мир</w:t>
      </w:r>
      <w:r w:rsidR="00D57FD8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стремительно </w:t>
      </w:r>
      <w:r w:rsidR="0051021E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меняется</w:t>
      </w:r>
      <w:r w:rsidR="00D57FD8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, увели</w:t>
      </w:r>
      <w:r w:rsidR="0051021E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чивается и постоянно</w:t>
      </w:r>
      <w:r w:rsidR="00D57FD8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</w:t>
      </w:r>
      <w:r w:rsidR="0051021E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 информация.</w:t>
      </w:r>
      <w:r w:rsidR="00D57FD8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FD8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российского образования говорится, что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отличающ</w:t>
      </w: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мобильностью, </w:t>
      </w:r>
      <w:r w:rsidR="00A664DB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динамизмом…» [1]. </w:t>
      </w:r>
      <w:r w:rsidR="0051021E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подрастающего поколения к будущему, к появлению новых возможностей, которые предоставляет жизнь - вот основная цель образования.  </w:t>
      </w:r>
    </w:p>
    <w:p w:rsidR="00C34294" w:rsidRPr="00AE6A9D" w:rsidRDefault="00AD7E84" w:rsidP="00AE6A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 - это взаимосвязанная деятельность учителя </w:t>
      </w:r>
      <w:bookmarkStart w:id="0" w:name="YANDEX_14"/>
      <w:bookmarkEnd w:id="0"/>
      <w:r w:rsidR="00076625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F386A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учителя заключается не только в том, чтобы </w:t>
      </w:r>
      <w:r w:rsidR="00B23E31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управлять процессом усвоения знаний и способов деятельности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</w:t>
      </w:r>
      <w:r w:rsidR="002648F9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дача ученика – </w:t>
      </w:r>
      <w:r w:rsidR="002648F9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r w:rsidR="0072566A" w:rsidRPr="00AE6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648F9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566A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их получения, пер</w:t>
      </w:r>
      <w:r w:rsidR="002648F9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еработки, хранения, применения, а также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в себе необходимые качества личности. </w:t>
      </w:r>
      <w:r w:rsidR="00B374E4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Реальные знания и умения остаются у человека только </w:t>
      </w:r>
      <w:r w:rsidR="007E69E9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 когда</w:t>
      </w:r>
      <w:r w:rsidR="00B374E4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учится с интересом</w:t>
      </w:r>
      <w:r w:rsidR="0007023C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374E4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понимает, чем эти знания и умения лично для него значимы</w:t>
      </w:r>
      <w:r w:rsidR="0007023C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63E9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обучение становится привлекательным</w:t>
      </w:r>
      <w:r w:rsidR="0007023C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9E9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при условии, что 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простое воспроизведение материала сменяется творческой переработкой усвоенных знаний, попыткой п</w:t>
      </w:r>
      <w:r w:rsidR="007E69E9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на практике 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собственных способностей.</w:t>
      </w:r>
      <w:r w:rsidR="00664C6F" w:rsidRPr="00AE6A9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«Скажи мне - и я забуду, покажи мне - и я запомню, вовлеки меня - и я научусь», - гласит народная китайская мудрость. </w:t>
      </w:r>
      <w:r w:rsidR="00CD69C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4294" w:rsidRPr="00AE6A9D" w:rsidRDefault="00C34294" w:rsidP="00AE6A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путей достижения поставленной цели является </w:t>
      </w:r>
      <w:r w:rsidR="002648F9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учебном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2648F9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проектов, который подразумевает учение через</w:t>
      </w:r>
      <w:r w:rsidR="007E69E9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</w:t>
      </w:r>
      <w:r w:rsidR="00CD69CF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разрешение проблемных ситуаций. </w:t>
      </w:r>
      <w:r w:rsidR="009733DA" w:rsidRPr="00AE6A9D">
        <w:rPr>
          <w:rFonts w:ascii="Times New Roman" w:hAnsi="Times New Roman" w:cs="Times New Roman"/>
          <w:sz w:val="28"/>
          <w:szCs w:val="28"/>
        </w:rPr>
        <w:t>Этот</w:t>
      </w:r>
      <w:r w:rsidR="0091312F" w:rsidRPr="00AE6A9D">
        <w:rPr>
          <w:rFonts w:ascii="Times New Roman" w:hAnsi="Times New Roman" w:cs="Times New Roman"/>
          <w:sz w:val="28"/>
          <w:szCs w:val="28"/>
        </w:rPr>
        <w:t xml:space="preserve"> м</w:t>
      </w:r>
      <w:r w:rsidR="009733DA" w:rsidRPr="00AE6A9D">
        <w:rPr>
          <w:rFonts w:ascii="Times New Roman" w:hAnsi="Times New Roman" w:cs="Times New Roman"/>
          <w:sz w:val="28"/>
          <w:szCs w:val="28"/>
        </w:rPr>
        <w:t xml:space="preserve">етод </w:t>
      </w:r>
      <w:r w:rsidR="0091312F" w:rsidRPr="00AE6A9D">
        <w:rPr>
          <w:rFonts w:ascii="Times New Roman" w:hAnsi="Times New Roman" w:cs="Times New Roman"/>
          <w:sz w:val="28"/>
          <w:szCs w:val="28"/>
        </w:rPr>
        <w:lastRenderedPageBreak/>
        <w:t>позволяет учащимся выбрать деятельность по интересам и через дело, которое соответствует их развивающимся способностям, дает знания и умения и способствует устремлению к новым делам.</w:t>
      </w:r>
      <w:r w:rsidR="009733DA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C6954" w:rsidRPr="00AE6A9D" w:rsidRDefault="008F25AD" w:rsidP="00AE6A9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40710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По определению</w:t>
      </w:r>
      <w:r w:rsidR="00E40710" w:rsidRPr="00AE6A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0710" w:rsidRPr="00AE6A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проект - </w:t>
      </w:r>
      <w:r w:rsidR="00E40710" w:rsidRPr="00AE6A9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</w:t>
      </w:r>
      <w:r w:rsidR="00E40710" w:rsidRPr="00AE6A9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E40710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всегда творческая деятельность</w:t>
      </w:r>
      <w:r w:rsidR="005B63E9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4DB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925206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0710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5337" w:rsidRPr="00AE6A9D" w:rsidRDefault="00132CB1" w:rsidP="00AE6A9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E6A9D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</w:t>
      </w:r>
      <w:r w:rsidRPr="00AE6A9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проектной деятельности формируются следующие </w:t>
      </w:r>
      <w:proofErr w:type="spellStart"/>
      <w:r w:rsidRPr="00AE6A9D">
        <w:rPr>
          <w:rFonts w:ascii="Times New Roman" w:eastAsia="Times New Roman" w:hAnsi="Times New Roman" w:cs="Times New Roman"/>
          <w:color w:val="auto"/>
          <w:lang w:eastAsia="ru-RU"/>
        </w:rPr>
        <w:t>общеучебные</w:t>
      </w:r>
      <w:proofErr w:type="spellEnd"/>
      <w:r w:rsidRPr="00AE6A9D">
        <w:rPr>
          <w:rFonts w:ascii="Times New Roman" w:eastAsia="Times New Roman" w:hAnsi="Times New Roman" w:cs="Times New Roman"/>
          <w:color w:val="auto"/>
          <w:lang w:eastAsia="ru-RU"/>
        </w:rPr>
        <w:t xml:space="preserve"> умения и навыки</w:t>
      </w:r>
      <w:r w:rsidR="00816513" w:rsidRPr="00AE6A9D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Рефлексивные умения: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осмысливать задачу, для решения которой недостаточно знаний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отвечать на вопрос: чему нужно научиться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поставленной задачи</w:t>
      </w: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Поисковые (исследовательские) умения: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самостоятельно изобретать способ действия, привлекая знания из различных областей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самостоятельно находить недостающую информацию в информационном поле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запрашивать необходимую информацию    у эксперта (учителя, консультанта, специалиста)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находить несколько вариантов решения проблемы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выдвигать гипотезы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устанавливать причинно-следственные связи </w:t>
      </w: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Умения и навыки работы в сотрудничестве: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коллективного планирования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взаимодействовать с любым партнером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взаимопомощи в группе в решении общих задач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делового партнерского общения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находить и исправлять ошибки в работе других участников группы </w:t>
      </w:r>
    </w:p>
    <w:p w:rsidR="008F25AD" w:rsidRDefault="008F25AD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Менеджерские умения и навыки: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проектировать процесс (изделие)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планировать деятельность, время, ресурсы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принимать решения и прогнозировать их последствия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Навыки анализа собственной деятельности (ее хода и промежуточных результатов) </w:t>
      </w: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Коммуникативные умения: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инициировать учебное взаимодействие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- вступать в диалог, задавать вопросы и т. д.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вести дискуссию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отстаивать свою точку зрения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находить компромисс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Навыки интервьюирования, устного опроса и т. д. </w:t>
      </w:r>
    </w:p>
    <w:p w:rsidR="00132CB1" w:rsidRPr="008F25A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5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Презентационные умения и навыки: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монологической речи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уверенно держать себя во время выступления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Артистические умения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использовать различные средства наглядности при выступлении</w:t>
      </w:r>
    </w:p>
    <w:p w:rsidR="00C45D6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отвечать на незапланированные вопросы</w:t>
      </w:r>
      <w:r w:rsidR="00C45D61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B1" w:rsidRPr="00AE6A9D" w:rsidRDefault="00132CB1" w:rsidP="00AE6A9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B1" w:rsidRPr="00AE6A9D" w:rsidRDefault="00816513" w:rsidP="00AE6A9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  работы над проектом</w:t>
      </w:r>
    </w:p>
    <w:p w:rsidR="00060B61" w:rsidRPr="00AE6A9D" w:rsidRDefault="00816513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4736C5"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="00B7467D"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учебно-</w:t>
      </w:r>
      <w:r w:rsidR="004736C5"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методической литературе </w:t>
      </w:r>
      <w:r w:rsidR="00474A84"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</w:t>
      </w:r>
      <w:r w:rsidR="00B7467D" w:rsidRPr="00AE6A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ют </w:t>
      </w:r>
      <w:r w:rsidR="00B7467D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варианты последовательности шагов в разработке и реализации учебного проекта. Один из наиболее приемлемых вариантов</w:t>
      </w:r>
      <w:r w:rsidR="00B6723A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наш взгляд,</w:t>
      </w:r>
      <w:r w:rsidR="00B7467D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в </w:t>
      </w:r>
      <w:bookmarkStart w:id="1" w:name="e7c127637e9d7797898107e3880897179ffd8af3"/>
      <w:bookmarkStart w:id="2" w:name="0"/>
      <w:bookmarkEnd w:id="1"/>
      <w:bookmarkEnd w:id="2"/>
      <w:r w:rsidR="00B7467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книге </w:t>
      </w:r>
      <w:r w:rsidR="006B167B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Нефедовой Л.А., Уховой Н.М. «Развитие ключевых компетенций в проектном обучении» </w:t>
      </w:r>
      <w:r w:rsidR="00B7467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B167B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6A9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, 2</w:t>
      </w:r>
      <w:r w:rsidR="008F25AD">
        <w:rPr>
          <w:rFonts w:ascii="Times New Roman" w:hAnsi="Times New Roman" w:cs="Times New Roman"/>
          <w:sz w:val="28"/>
          <w:szCs w:val="28"/>
          <w:shd w:val="clear" w:color="auto" w:fill="FFFFFF"/>
        </w:rPr>
        <w:t>006,</w:t>
      </w:r>
      <w:r w:rsidR="00AE6A9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с.61</w:t>
      </w:r>
      <w:r w:rsidR="001859C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]:</w:t>
      </w:r>
      <w:r w:rsidR="00B7467D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6A9D" w:rsidRPr="00AE6A9D" w:rsidRDefault="00AE6A9D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A9D" w:rsidRDefault="00AE6A9D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5AD" w:rsidRDefault="008F25AD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5AD" w:rsidRPr="00AE6A9D" w:rsidRDefault="008F25AD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8"/>
        <w:gridCol w:w="2482"/>
        <w:gridCol w:w="2375"/>
        <w:gridCol w:w="2365"/>
      </w:tblGrid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Стадия</w:t>
            </w:r>
          </w:p>
          <w:p w:rsidR="002A3CF5" w:rsidRPr="00AE6A9D" w:rsidRDefault="001859CD" w:rsidP="00AE6A9D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над </w:t>
            </w:r>
            <w:r w:rsidR="002A3CF5"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A3CF5" w:rsidRPr="00AE6A9D" w:rsidRDefault="002A3CF5" w:rsidP="00AE6A9D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учащихся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ind w:right="-8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A3CF5" w:rsidRPr="00AE6A9D" w:rsidRDefault="002A3CF5" w:rsidP="00AE6A9D">
            <w:pPr>
              <w:ind w:right="-8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2A3CF5" w:rsidRPr="00AE6A9D" w:rsidRDefault="002A3CF5" w:rsidP="00AE6A9D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целей проекта, его исходного положения. Подбор рабочей группы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тему проекта с учителем и получают при необходимости дополнительную информацию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со смыслом проектного подхода и мотивирует учащихся. Помогает в определении цели проекта. Наблюдает за работой учеников.</w:t>
            </w:r>
          </w:p>
        </w:tc>
      </w:tr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источников необходимой информации.</w:t>
            </w:r>
          </w:p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способов сбора и анализа информации.</w:t>
            </w:r>
          </w:p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 способа представления результатов (формы проекта)</w:t>
            </w:r>
          </w:p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Установление процедур и критериев оценки результатов проекта.</w:t>
            </w:r>
          </w:p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Распределение задач (обязанностей) между членами рабочей группы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задачи проекта. Вырабатывают план действий. Выбирают и обосновывают свои критерии успеха проектной деятельности.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идеи, высказывает предположения. Наблюдает за работой учащихся.</w:t>
            </w:r>
          </w:p>
        </w:tc>
      </w:tr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 уточнение информации (основные инструменты: интервью, опросы, наблюдения, эксперименты и т.п.)</w:t>
            </w:r>
          </w:p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2.Выявление («мозговой штурм») и обсуждение альтернатив, возникших в ходе выполнения проекта.</w:t>
            </w:r>
          </w:p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3.Выбор оптимального варианта хода проекта.</w:t>
            </w:r>
          </w:p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4.Поэтапное выполнение исследовательских </w:t>
            </w: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проекта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 выполняют задачи проекта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советует, косвенно руководит деятельностью</w:t>
            </w:r>
          </w:p>
        </w:tc>
      </w:tr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информации. Формулирование выводов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исследование и работают над проектом, анализируя информацию. Оформляют проект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 (по просьбе учащихся)</w:t>
            </w:r>
          </w:p>
        </w:tc>
      </w:tr>
      <w:tr w:rsidR="00192D67" w:rsidRPr="00AE6A9D" w:rsidTr="001859CD">
        <w:tc>
          <w:tcPr>
            <w:tcW w:w="2348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(защита) проекта и оценка его результатов</w:t>
            </w:r>
          </w:p>
        </w:tc>
        <w:tc>
          <w:tcPr>
            <w:tcW w:w="2482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</w:t>
            </w:r>
          </w:p>
        </w:tc>
        <w:tc>
          <w:tcPr>
            <w:tcW w:w="237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проект, участвуют в его коллективном самоанализе и оценке.</w:t>
            </w:r>
          </w:p>
        </w:tc>
        <w:tc>
          <w:tcPr>
            <w:tcW w:w="2365" w:type="dxa"/>
          </w:tcPr>
          <w:p w:rsidR="002A3CF5" w:rsidRPr="00AE6A9D" w:rsidRDefault="002A3CF5" w:rsidP="00AE6A9D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креативность, качество использования источников, потенциал продолжения</w:t>
            </w:r>
          </w:p>
        </w:tc>
      </w:tr>
    </w:tbl>
    <w:p w:rsidR="001859CD" w:rsidRPr="00AE6A9D" w:rsidRDefault="001859CD" w:rsidP="00AE6A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D22F9" w:rsidRPr="00AE6A9D" w:rsidRDefault="00B6723A" w:rsidP="00AE6A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4112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вариант работы </w:t>
      </w:r>
      <w:r w:rsidR="004736C5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9CD" w:rsidRPr="00AE6A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 над учебным проектом</w:t>
      </w:r>
      <w:r w:rsidR="001859CD" w:rsidRPr="00AE6A9D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 </w:t>
      </w:r>
      <w:r w:rsidR="008B757C"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74E4"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теме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74E4"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«Имя существительное»</w:t>
      </w:r>
      <w:r w:rsidR="001859CD"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59CD"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6 классе.</w:t>
      </w:r>
    </w:p>
    <w:p w:rsidR="00340D9B" w:rsidRPr="00AE6A9D" w:rsidRDefault="00340D9B" w:rsidP="00AE6A9D">
      <w:pPr>
        <w:pStyle w:val="a4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E6A9D"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="00CF3AA0" w:rsidRPr="00AE6A9D">
        <w:rPr>
          <w:color w:val="000000"/>
          <w:sz w:val="28"/>
          <w:szCs w:val="28"/>
          <w:shd w:val="clear" w:color="auto" w:fill="FFFFFF"/>
        </w:rPr>
        <w:t>Урок, реализованный методом проектов, может быть как уроком освоения нового материала, так и уроком закрепления и отработки навыков решения учебных задач. Основной формой работы на уроке является групповая работа.</w:t>
      </w:r>
      <w:r w:rsidRPr="00AE6A9D">
        <w:rPr>
          <w:rFonts w:eastAsia="Times New Roman"/>
          <w:color w:val="000000"/>
          <w:sz w:val="28"/>
          <w:szCs w:val="28"/>
          <w:lang w:eastAsia="ru-RU"/>
        </w:rPr>
        <w:t xml:space="preserve"> В 6-7 классах изуча</w:t>
      </w:r>
      <w:r w:rsidR="00D57FD8" w:rsidRPr="00AE6A9D">
        <w:rPr>
          <w:rFonts w:eastAsia="Times New Roman"/>
          <w:color w:val="000000"/>
          <w:sz w:val="28"/>
          <w:szCs w:val="28"/>
          <w:lang w:eastAsia="ru-RU"/>
        </w:rPr>
        <w:t xml:space="preserve">ется значимый и объемный раздел </w:t>
      </w:r>
      <w:r w:rsidRPr="00AE6A9D">
        <w:rPr>
          <w:rFonts w:eastAsia="Times New Roman"/>
          <w:color w:val="000000"/>
          <w:sz w:val="28"/>
          <w:szCs w:val="28"/>
          <w:lang w:eastAsia="ru-RU"/>
        </w:rPr>
        <w:t xml:space="preserve">грамматики -  морфология, поэтому реализации цели повторения, обобщения и систематизации учебного материала по темам данного раздела может послужить работа над групповым проектом. Например, это может быть </w:t>
      </w:r>
      <w:r w:rsidRPr="00AE6A9D">
        <w:rPr>
          <w:rFonts w:eastAsia="Times New Roman"/>
          <w:b/>
          <w:color w:val="000000"/>
          <w:sz w:val="28"/>
          <w:szCs w:val="28"/>
          <w:lang w:eastAsia="ru-RU"/>
        </w:rPr>
        <w:t>создание рабочей тетради с практическими заданиями</w:t>
      </w:r>
      <w:r w:rsidRPr="00AE6A9D">
        <w:rPr>
          <w:rFonts w:eastAsia="Times New Roman"/>
          <w:color w:val="000000"/>
          <w:sz w:val="28"/>
          <w:szCs w:val="28"/>
          <w:lang w:eastAsia="ru-RU"/>
        </w:rPr>
        <w:t xml:space="preserve"> по изученной теме.</w:t>
      </w:r>
      <w:r w:rsidRPr="00AE6A9D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7E36DE" w:rsidRPr="00AE6A9D" w:rsidRDefault="001859CD" w:rsidP="00AE6A9D">
      <w:pPr>
        <w:spacing w:after="0" w:line="36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</w:t>
      </w:r>
      <w:r w:rsidR="0060400A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36DE" w:rsidRPr="00A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60400A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урока для координации деятельности участников проектных групп и 2 урока для презентации продукта). Основная работа по сбору информации, изготовлению продукта и подготовке презентации </w:t>
      </w:r>
      <w:r w:rsidR="00816513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</w:t>
      </w:r>
      <w:r w:rsidR="0060400A"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</w:t>
      </w:r>
      <w:r w:rsidR="008F2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внеклассной деятельности.</w:t>
      </w:r>
    </w:p>
    <w:p w:rsidR="007D01B3" w:rsidRPr="00AE6A9D" w:rsidRDefault="008F25AD" w:rsidP="00AE6A9D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</w:t>
      </w:r>
      <w:r w:rsidR="007D01B3" w:rsidRPr="00AE6A9D">
        <w:rPr>
          <w:rStyle w:val="c0"/>
          <w:b/>
          <w:i/>
          <w:color w:val="000000"/>
          <w:sz w:val="28"/>
          <w:szCs w:val="28"/>
        </w:rPr>
        <w:t>Тип проекта</w:t>
      </w:r>
      <w:r w:rsidR="007D01B3" w:rsidRPr="00AE6A9D">
        <w:rPr>
          <w:rStyle w:val="c0"/>
          <w:color w:val="000000"/>
          <w:sz w:val="28"/>
          <w:szCs w:val="28"/>
        </w:rPr>
        <w:t xml:space="preserve"> –</w:t>
      </w:r>
      <w:r w:rsidR="003D326F" w:rsidRPr="00AE6A9D">
        <w:rPr>
          <w:rFonts w:eastAsiaTheme="minorEastAsia"/>
          <w:kern w:val="24"/>
          <w:sz w:val="28"/>
          <w:szCs w:val="28"/>
        </w:rPr>
        <w:t xml:space="preserve"> практико-ориентированный</w:t>
      </w:r>
      <w:r w:rsidR="007D01B3" w:rsidRPr="00AE6A9D">
        <w:rPr>
          <w:rStyle w:val="c0"/>
          <w:color w:val="000000"/>
          <w:sz w:val="28"/>
          <w:szCs w:val="28"/>
        </w:rPr>
        <w:t xml:space="preserve">, </w:t>
      </w:r>
      <w:r w:rsidR="003F27E6" w:rsidRPr="00AE6A9D">
        <w:rPr>
          <w:rStyle w:val="c0"/>
          <w:color w:val="000000"/>
          <w:sz w:val="28"/>
          <w:szCs w:val="28"/>
        </w:rPr>
        <w:t xml:space="preserve">групповой, </w:t>
      </w:r>
      <w:r w:rsidR="007D01B3" w:rsidRPr="00AE6A9D">
        <w:rPr>
          <w:rStyle w:val="c0"/>
          <w:color w:val="000000"/>
          <w:sz w:val="28"/>
          <w:szCs w:val="28"/>
        </w:rPr>
        <w:t>краткосрочный.</w:t>
      </w:r>
    </w:p>
    <w:p w:rsidR="007D01B3" w:rsidRPr="00AE6A9D" w:rsidRDefault="007D01B3" w:rsidP="00AE6A9D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E6A9D">
        <w:rPr>
          <w:rStyle w:val="c0"/>
          <w:b/>
          <w:bCs/>
          <w:i/>
          <w:sz w:val="28"/>
          <w:szCs w:val="28"/>
          <w:shd w:val="clear" w:color="auto" w:fill="FFFFFF"/>
        </w:rPr>
        <w:t>Участники проектной деятельности</w:t>
      </w:r>
      <w:r w:rsidRPr="00AE6A9D">
        <w:rPr>
          <w:rStyle w:val="c0"/>
          <w:b/>
          <w:bCs/>
          <w:sz w:val="28"/>
          <w:szCs w:val="28"/>
          <w:shd w:val="clear" w:color="auto" w:fill="FFFFFF"/>
        </w:rPr>
        <w:t xml:space="preserve">: </w:t>
      </w:r>
      <w:r w:rsidRPr="00AE6A9D">
        <w:rPr>
          <w:rStyle w:val="c0"/>
          <w:bCs/>
          <w:sz w:val="28"/>
          <w:szCs w:val="28"/>
          <w:shd w:val="clear" w:color="auto" w:fill="FFFFFF"/>
        </w:rPr>
        <w:t>ученики 6-го класса</w:t>
      </w:r>
    </w:p>
    <w:p w:rsidR="00772207" w:rsidRPr="00AE6A9D" w:rsidRDefault="008F25AD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proofErr w:type="spellStart"/>
      <w:r w:rsidR="004736C5" w:rsidRPr="00AE6A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Психо</w:t>
      </w:r>
      <w:proofErr w:type="spellEnd"/>
      <w:r w:rsidR="004736C5" w:rsidRPr="00AE6A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-д</w:t>
      </w:r>
      <w:r w:rsidR="005F2E4E" w:rsidRPr="00AE6A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идактические цели проекта:</w:t>
      </w:r>
      <w:r w:rsidR="005F2E4E" w:rsidRPr="00AE6A9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8B757C" w:rsidRPr="00AE6A9D" w:rsidRDefault="00772207" w:rsidP="00AE6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757C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 </w:t>
      </w:r>
      <w:r w:rsidR="008B757C"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мотивации</w:t>
      </w:r>
      <w:r w:rsidR="008B757C"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757C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при выполнении упражнений на повторение, обобщение и систематизацию изученного материала;</w:t>
      </w:r>
    </w:p>
    <w:p w:rsidR="008B757C" w:rsidRPr="00AE6A9D" w:rsidRDefault="008B757C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757C" w:rsidRPr="00AE6A9D" w:rsidRDefault="008B757C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 </w:t>
      </w:r>
      <w:r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ответственности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757C" w:rsidRPr="00AE6A9D" w:rsidRDefault="008B757C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отношений </w:t>
      </w:r>
      <w:r w:rsidRPr="00AE6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сотрудничества 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учителем и </w:t>
      </w:r>
      <w:r w:rsidR="004E7A4F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</w:t>
      </w:r>
      <w:r w:rsidR="0060400A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5F2E4E" w:rsidRPr="00AE6A9D" w:rsidRDefault="008F25AD" w:rsidP="00AE6A9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</w:t>
      </w:r>
      <w:r w:rsidR="005F2E4E" w:rsidRPr="00AE6A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Методические задачи проекта:</w:t>
      </w:r>
      <w:r w:rsidR="005F2E4E" w:rsidRPr="00AE6A9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5F2E4E" w:rsidRPr="00AE6A9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F2E4E"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обобщить и систематизировать знания по теме;</w:t>
      </w:r>
    </w:p>
    <w:p w:rsidR="007D01B3" w:rsidRPr="00AE6A9D" w:rsidRDefault="005F2E4E" w:rsidP="00AE6A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правильно использовать в речи имена существительные.</w:t>
      </w:r>
    </w:p>
    <w:p w:rsidR="005F2E4E" w:rsidRPr="00AE6A9D" w:rsidRDefault="008F25AD" w:rsidP="00AE6A9D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</w:t>
      </w:r>
      <w:r w:rsidR="005F2E4E" w:rsidRPr="00AE6A9D">
        <w:rPr>
          <w:rStyle w:val="c0"/>
          <w:b/>
          <w:i/>
          <w:color w:val="000000"/>
          <w:sz w:val="28"/>
          <w:szCs w:val="28"/>
        </w:rPr>
        <w:t xml:space="preserve">Используемые </w:t>
      </w:r>
      <w:r w:rsidR="00772207" w:rsidRPr="00AE6A9D">
        <w:rPr>
          <w:rStyle w:val="c0"/>
          <w:b/>
          <w:i/>
          <w:color w:val="000000"/>
          <w:sz w:val="28"/>
          <w:szCs w:val="28"/>
        </w:rPr>
        <w:t>медиа ресурсы</w:t>
      </w:r>
      <w:r w:rsidR="005F2E4E" w:rsidRPr="00AE6A9D">
        <w:rPr>
          <w:rStyle w:val="c0"/>
          <w:color w:val="000000"/>
          <w:sz w:val="28"/>
          <w:szCs w:val="28"/>
        </w:rPr>
        <w:t xml:space="preserve">: текстовый редактор WORD, мастер </w:t>
      </w:r>
      <w:r w:rsidR="00340D9B" w:rsidRPr="00AE6A9D">
        <w:rPr>
          <w:rStyle w:val="c0"/>
          <w:color w:val="000000"/>
          <w:sz w:val="28"/>
          <w:szCs w:val="28"/>
        </w:rPr>
        <w:t>создания презентаций PowerPoint.</w:t>
      </w:r>
    </w:p>
    <w:p w:rsidR="002070DB" w:rsidRPr="00AE6A9D" w:rsidRDefault="002070DB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1B3" w:rsidRPr="00AE6A9D" w:rsidRDefault="007D01B3" w:rsidP="00AE6A9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Ход работы над проектом </w:t>
      </w:r>
    </w:p>
    <w:p w:rsidR="00340D9B" w:rsidRPr="00AE6A9D" w:rsidRDefault="007D01B3" w:rsidP="00AE6A9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8F25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одготовка к работе над проектом</w:t>
      </w:r>
    </w:p>
    <w:p w:rsidR="004B6DBC" w:rsidRPr="00AE6A9D" w:rsidRDefault="004B6DBC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</w:t>
      </w:r>
    </w:p>
    <w:p w:rsidR="002070DB" w:rsidRPr="00AE6A9D" w:rsidRDefault="007D01B3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   - </w:t>
      </w:r>
      <w:r w:rsidR="0055078B"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мотивация, </w:t>
      </w:r>
      <w:r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</w:t>
      </w:r>
      <w:r w:rsidR="002070DB"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пределение темы, целей и </w:t>
      </w:r>
      <w:r w:rsidR="002070DB"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значимости проекта</w:t>
      </w:r>
      <w:r w:rsidR="002070DB" w:rsidRPr="00AE6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55078B" w:rsidRPr="00AE6A9D" w:rsidRDefault="004A486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55078B" w:rsidRPr="00AE6A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Высокий уровень мотивации в деятельности - залог успешной работы над проектом. </w:t>
      </w:r>
      <w:r w:rsidR="0055078B" w:rsidRPr="00AE6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работе над проектом учащиеся принимают активное участие в постановке цели и задач проекта, которые учитель может помочь сформулировать, но в неполной форме. Конкретизируя цель и задачи про</w:t>
      </w:r>
      <w:r w:rsidR="0055078B" w:rsidRPr="00AE6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екта, вытекающие из ее проблемы, учащиеся, уже приняв пробле</w:t>
      </w:r>
      <w:r w:rsidR="0055078B" w:rsidRPr="00AE6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му как свою личную, приобретают лично</w:t>
      </w:r>
      <w:r w:rsidR="0055078B" w:rsidRPr="00AE6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стную заинтересованность в ее решении. Это создает мотивацию личного участия в работе.</w:t>
      </w:r>
    </w:p>
    <w:p w:rsidR="00340D9B" w:rsidRPr="00AE6A9D" w:rsidRDefault="004A486F" w:rsidP="00AE6A9D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6DBC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проекта «Имя существительное как часть речи».</w:t>
      </w:r>
      <w:r w:rsidR="004B6DBC" w:rsidRPr="00AE6A9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70DB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над проектом д</w:t>
      </w:r>
      <w:r w:rsidR="002070DB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олжна  помочь обучающимся повторить, обобщить и систематизировать сведения об </w:t>
      </w:r>
      <w:r w:rsidR="00060B6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имени существительном</w:t>
      </w:r>
      <w:r w:rsidR="004B6DBC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070DB" w:rsidRPr="00AE6A9D" w:rsidRDefault="002070DB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Кроме того, </w:t>
      </w:r>
      <w:r w:rsidR="003227AD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продукт,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созданный в ходе проектной деятельности - рабочая тетрадь по теме «Имя существительное», будет полезен </w:t>
      </w:r>
      <w:r w:rsidR="00060B6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только ученикам 6</w:t>
      </w:r>
      <w:r w:rsidR="00AD2CC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-го</w:t>
      </w:r>
      <w:r w:rsidR="00060B6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и 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 класса, чтобы они в будущем учебном году могли использовать её н</w:t>
      </w:r>
      <w:r w:rsidR="003227AD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уроках русского языка</w:t>
      </w:r>
      <w:r w:rsidR="00AD22F9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изучении существительного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0D9B" w:rsidRPr="00AE6A9D" w:rsidRDefault="007D01B3" w:rsidP="00AE6A9D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01B3" w:rsidRPr="00AE6A9D" w:rsidRDefault="007D01B3" w:rsidP="00AE6A9D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- формирование групп для работы над проектом и определение в ни</w:t>
      </w:r>
      <w:r w:rsidR="003227AD"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                  обязанностей:</w:t>
      </w:r>
    </w:p>
    <w:p w:rsidR="00A637FF" w:rsidRPr="00AE6A9D" w:rsidRDefault="004A486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Ученики высказываются, чем конкретно они хотели бы заниматься в процессе реализации проекта, чем могли бы помочь при осуществлении общей идеи. В соответствии с интересами учащихся комплектуются творческие группы</w:t>
      </w:r>
      <w:r w:rsidRPr="00AE6A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  <w:r w:rsidRPr="00AE6A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В основе деления слов на части речи лежат  4 признака: общее грамматическое значение, постоянные и непостоянные морфологические признаки, словообразование и синтаксическая функция. Поэтому учащимся можно разделиться на 4 группы. Те ребята, которые хорошо рисуют, </w:t>
      </w:r>
      <w:r w:rsidR="004B6DBC" w:rsidRPr="00AE6A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будут отвечать</w:t>
      </w:r>
      <w:r w:rsidRPr="00AE6A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 оформление  рабочей тетради.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 тому же </w:t>
      </w:r>
      <w:r w:rsidR="00A637FF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выбираются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ответственные за вёрстку пособия и редактор, который будет координировать  работу групп.</w:t>
      </w:r>
      <w:r w:rsidR="00A637FF" w:rsidRPr="00AE6A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7C44" w:rsidRPr="00AE6A9D" w:rsidRDefault="00807C44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A637FF" w:rsidRPr="00AE6A9D" w:rsidRDefault="00A637F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Предлагаемые роли для групповой работы:</w:t>
      </w:r>
    </w:p>
    <w:p w:rsidR="00A637FF" w:rsidRPr="00AE6A9D" w:rsidRDefault="00A637FF" w:rsidP="00AE6A9D">
      <w:pPr>
        <w:pStyle w:val="a4"/>
        <w:spacing w:after="0" w:line="360" w:lineRule="auto"/>
        <w:rPr>
          <w:rFonts w:eastAsia="Times New Roman"/>
          <w:i/>
          <w:sz w:val="28"/>
          <w:szCs w:val="28"/>
          <w:lang w:eastAsia="ru-RU"/>
        </w:rPr>
      </w:pPr>
      <w:r w:rsidRPr="00AE6A9D">
        <w:rPr>
          <w:rFonts w:eastAsia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Редактор и его помощники:</w:t>
      </w:r>
      <w:r w:rsidRPr="00AE6A9D">
        <w:rPr>
          <w:rFonts w:eastAsia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E6A9D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Именно редактор координирует всю работу творческих групп. </w:t>
      </w:r>
      <w:r w:rsidRPr="00AE6A9D">
        <w:rPr>
          <w:rFonts w:eastAsia="Times New Roman"/>
          <w:i/>
          <w:sz w:val="28"/>
          <w:szCs w:val="28"/>
          <w:lang w:eastAsia="ru-RU"/>
        </w:rPr>
        <w:t>Работа эта  непростая, поэтому редактору потребуются помощники.</w:t>
      </w:r>
    </w:p>
    <w:p w:rsidR="00A637FF" w:rsidRPr="00AE6A9D" w:rsidRDefault="00A637FF" w:rsidP="00AE6A9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Редактор  осуществляет: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редактирование материалов;</w:t>
      </w:r>
    </w:p>
    <w:p w:rsidR="00A637FF" w:rsidRPr="00AE6A9D" w:rsidRDefault="00A637FF" w:rsidP="00AE6A9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Делает заключение о возможности издания рукописи в представленном виде или после доработки с учетом предлагаемых исправлений, дополнений, сокращений... 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редактирует принятые к изданию рукописи, оказывая при этом авторам необходимую помощь (по улучшению структуры рукописей, 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оформлению иллюстраций и т. п.), согласовывает с ними рекомендованные изменения.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процессе редактирования проверяет выполнение авторами замечаний             рецензентов и требований, предъявляемых к рукописям при их доработке, комплектность представленного материала.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Проверяет по первоисточникам правильность написания приводимых цифровых данных, употребления и написания имен, научно-технических терминов, оформление справочного аппарата издания. 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Осуществляет необходимое литературное редактирование рукописей, дает указания и пояснения  корректору, ответственному за вёрстку.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Подготавливает рабочее оглавление.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Совместно с художниками – иллюстраторами  рассматривает иллюстративные материалы, определяет их место в издании.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Участвует в решении вопросов, связанных с художественным и техническим оформлением редактируемых изданий.</w:t>
      </w:r>
    </w:p>
    <w:p w:rsidR="00A637FF" w:rsidRPr="00AE6A9D" w:rsidRDefault="00A637FF" w:rsidP="00AE6A9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Выдача письменных рекомендаций участникам проектных групп (требования, сроки, график, консультации и т.д.).</w:t>
      </w:r>
    </w:p>
    <w:p w:rsidR="00A637FF" w:rsidRPr="00AE6A9D" w:rsidRDefault="00A637FF" w:rsidP="00AE6A9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37FF" w:rsidRPr="00AE6A9D" w:rsidRDefault="00A637F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Корректоры</w:t>
      </w:r>
      <w:r w:rsidRPr="00AE6A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Если работы нуждаются в корректировке, то эта работа проходит с согласия членов творческих групп и с </w:t>
      </w:r>
      <w:proofErr w:type="gramStart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непосредственным</w:t>
      </w:r>
      <w:proofErr w:type="gramEnd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участие их представителей.</w:t>
      </w:r>
    </w:p>
    <w:p w:rsidR="00A637FF" w:rsidRPr="00AE6A9D" w:rsidRDefault="00A637F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Художники-оформители: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Ребята готовят иллюстрации для сборника и разрабатывают обложку к нему.</w:t>
      </w:r>
    </w:p>
    <w:p w:rsidR="00A637FF" w:rsidRPr="00AE6A9D" w:rsidRDefault="00A637F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AE6A9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Ответственные</w:t>
      </w:r>
      <w:proofErr w:type="gramEnd"/>
      <w:r w:rsidRPr="00AE6A9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за вёрстку:</w:t>
      </w:r>
      <w:r w:rsidRPr="00AE6A9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Так как в настоящее время есть возможность использования компьютерных технологий, то целесообразно сборник выпустить в печатном варианте. В группу </w:t>
      </w:r>
      <w:proofErr w:type="gramStart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 вёрстку входят в первую очередь те ребята, которые имеют особый интерес  к компьютерным технологиям. Эти ученики могут обратиться за </w:t>
      </w: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консультацией в редакцию, где узнают, что необходимо сделать, чтобы правильно спроектировать пособие.</w:t>
      </w:r>
    </w:p>
    <w:p w:rsidR="00A637FF" w:rsidRPr="00AE6A9D" w:rsidRDefault="00A637FF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Таким образом, в реализации проекта </w:t>
      </w:r>
      <w:proofErr w:type="gramStart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оказываются</w:t>
      </w:r>
      <w:proofErr w:type="gramEnd"/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задействованы все учащиеся класса.</w:t>
      </w:r>
    </w:p>
    <w:p w:rsidR="008C5DE9" w:rsidRPr="00AE6A9D" w:rsidRDefault="008C5DE9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01B3" w:rsidRPr="008F25AD" w:rsidRDefault="007D01B3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F25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2. </w:t>
      </w:r>
      <w:r w:rsidR="008F25AD" w:rsidRPr="008F25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8F25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ланирование этапов работы</w:t>
      </w:r>
    </w:p>
    <w:p w:rsidR="007D01B3" w:rsidRPr="00AE6A9D" w:rsidRDefault="003227AD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A486F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r w:rsidR="00234DFC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бучающиеся </w:t>
      </w:r>
      <w:r w:rsidR="004A486F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обсуждают</w:t>
      </w:r>
      <w:r w:rsidR="00234DFC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предстоящую деятельность, </w:t>
      </w:r>
      <w:r w:rsidR="00234DFC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Выдвигают идеи, высказывают предположения, </w:t>
      </w:r>
      <w:r w:rsidR="00A637FF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составляют  план</w:t>
      </w:r>
      <w:r w:rsidR="00F53C7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34DFC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определяют сроки работы</w:t>
      </w:r>
      <w:r w:rsidR="00F53C7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="00F53C71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ответственных</w:t>
      </w:r>
      <w:proofErr w:type="gramEnd"/>
      <w:r w:rsidR="00234DFC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4DFC" w:rsidRPr="00AE6A9D" w:rsidRDefault="00234DFC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01B3" w:rsidRPr="00AE6A9D" w:rsidRDefault="00A637FF" w:rsidP="00AE6A9D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7D01B3" w:rsidRPr="00AE6A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сследование</w:t>
      </w:r>
    </w:p>
    <w:p w:rsidR="003105C7" w:rsidRPr="00AE6A9D" w:rsidRDefault="00234DFC" w:rsidP="00AE6A9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AF0740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Поиск информации, отбор, анализ,  систематизаци</w:t>
      </w:r>
      <w:r w:rsidR="005A57AA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</w:t>
      </w:r>
      <w:r w:rsidR="00AF0740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обобщение материала и м</w:t>
      </w:r>
      <w:r w:rsidR="007D01B3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оде</w:t>
      </w:r>
      <w:r w:rsidR="003105C7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лирование сборника осуществляется</w:t>
      </w:r>
      <w:r w:rsidR="007D01B3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детьми самостояте</w:t>
      </w:r>
      <w:r w:rsidR="003105C7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льно. К учителю дети обращаются </w:t>
      </w:r>
      <w:r w:rsidR="007D01B3" w:rsidRPr="00AE6A9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только за советом. Из носителя готовых знаний он превращается в организатора познавательной деятельности своих учеников</w:t>
      </w:r>
      <w:r w:rsidR="007D01B3" w:rsidRPr="00AE6A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F0740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740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постоянно контролирует, нормально ли идет ход деятельности, каков уровень самостоятельности, ведь при подготовке проекта важен не только результат работы, но и сам процесс прио</w:t>
      </w:r>
      <w:r w:rsidR="002F113E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бретения новых знаний и умений.</w:t>
      </w:r>
    </w:p>
    <w:p w:rsidR="00A637FF" w:rsidRPr="00AE6A9D" w:rsidRDefault="00A637FF" w:rsidP="00AE6A9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A57AA" w:rsidRPr="00AE6A9D" w:rsidRDefault="00A637FF" w:rsidP="00AE6A9D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О</w:t>
      </w:r>
      <w:r w:rsidR="005A57AA" w:rsidRPr="00AE6A9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формление выводов и результатов</w:t>
      </w:r>
    </w:p>
    <w:p w:rsidR="005A57AA" w:rsidRPr="00AE6A9D" w:rsidRDefault="005A57AA" w:rsidP="00AE6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Учащиеся </w:t>
      </w:r>
      <w:r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выбирают или предлагают форму презентации;  при необходимости консультируются с учителем (экспертом), планируют публичное выступление, знакомятся с памяткой «Как подготовиться к публичному выступлению», готовят </w:t>
      </w:r>
      <w:r w:rsidR="00F53C71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сценарий презентации.</w:t>
      </w:r>
    </w:p>
    <w:p w:rsidR="00A637FF" w:rsidRPr="00AE6A9D" w:rsidRDefault="00A637FF" w:rsidP="00AE6A9D">
      <w:pPr>
        <w:pStyle w:val="a4"/>
        <w:shd w:val="clear" w:color="auto" w:fill="FFFFFF"/>
        <w:spacing w:after="0" w:line="360" w:lineRule="auto"/>
        <w:ind w:left="360"/>
        <w:rPr>
          <w:rFonts w:eastAsia="Times New Roman"/>
          <w:i/>
          <w:iCs/>
          <w:color w:val="000000"/>
          <w:sz w:val="28"/>
          <w:szCs w:val="28"/>
          <w:lang w:eastAsia="ru-RU"/>
        </w:rPr>
      </w:pPr>
    </w:p>
    <w:p w:rsidR="00AC0BFE" w:rsidRPr="00AE6A9D" w:rsidRDefault="00A637FF" w:rsidP="00AE6A9D">
      <w:pPr>
        <w:pStyle w:val="a4"/>
        <w:numPr>
          <w:ilvl w:val="0"/>
          <w:numId w:val="42"/>
        </w:numPr>
        <w:shd w:val="clear" w:color="auto" w:fill="FFFFFF"/>
        <w:spacing w:after="0" w:line="360" w:lineRule="auto"/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E6A9D">
        <w:rPr>
          <w:rFonts w:eastAsia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="00E52921" w:rsidRPr="00AE6A9D">
        <w:rPr>
          <w:rFonts w:eastAsia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Презентация  результатов</w:t>
      </w:r>
      <w:r w:rsidR="00807C44" w:rsidRPr="00AE6A9D">
        <w:rPr>
          <w:rFonts w:eastAsia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и оценка его результатов</w:t>
      </w:r>
      <w:r w:rsidR="00AC0BFE" w:rsidRPr="00AE6A9D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807C44" w:rsidRPr="00AE6A9D" w:rsidRDefault="00807C44" w:rsidP="00AE6A9D">
      <w:pPr>
        <w:pStyle w:val="a4"/>
        <w:shd w:val="clear" w:color="auto" w:fill="FFFFFF"/>
        <w:spacing w:after="0" w:line="360" w:lineRule="auto"/>
        <w:ind w:left="360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AE6A9D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    - презентация проекта</w:t>
      </w:r>
      <w:r w:rsidR="008F25AD">
        <w:rPr>
          <w:rFonts w:eastAsia="Times New Roman"/>
          <w:b/>
          <w:iCs/>
          <w:color w:val="000000"/>
          <w:sz w:val="28"/>
          <w:szCs w:val="28"/>
          <w:lang w:eastAsia="ru-RU"/>
        </w:rPr>
        <w:t>:</w:t>
      </w:r>
    </w:p>
    <w:p w:rsidR="00916E8D" w:rsidRPr="00AE6A9D" w:rsidRDefault="005A57AA" w:rsidP="00AE6A9D">
      <w:pPr>
        <w:shd w:val="clear" w:color="auto" w:fill="FFFFFF"/>
        <w:spacing w:after="0" w:line="360" w:lineRule="auto"/>
        <w:ind w:lef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F113E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634D42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резентация проекта  даёт ощущение завершенности всей коллективной деятельности по теме.  Этот этап необходим для анализа </w:t>
      </w:r>
      <w:r w:rsidR="00634D42" w:rsidRPr="00AE6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проделанного, самооценки и оценки со стороны, демонстрации результатов. </w:t>
      </w:r>
      <w:r w:rsidR="00700045" w:rsidRPr="00AE6A9D">
        <w:rPr>
          <w:rFonts w:ascii="Times New Roman" w:hAnsi="Times New Roman" w:cs="Times New Roman"/>
          <w:i/>
          <w:sz w:val="28"/>
          <w:szCs w:val="28"/>
        </w:rPr>
        <w:t>Л</w:t>
      </w:r>
      <w:r w:rsidR="00AC0BFE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учше всего, если </w:t>
      </w:r>
      <w:r w:rsidR="00700045" w:rsidRPr="00AE6A9D">
        <w:rPr>
          <w:rFonts w:ascii="Times New Roman" w:hAnsi="Times New Roman" w:cs="Times New Roman"/>
          <w:i/>
          <w:sz w:val="28"/>
          <w:szCs w:val="28"/>
        </w:rPr>
        <w:t>защита проекта</w:t>
      </w:r>
      <w:r w:rsidR="00AC0BFE" w:rsidRPr="00AE6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пройдёт на уроке</w:t>
      </w:r>
      <w:r w:rsidR="00700045" w:rsidRPr="00AE6A9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0079F0" w:rsidRPr="00AE6A9D">
        <w:rPr>
          <w:rFonts w:ascii="Times New Roman" w:hAnsi="Times New Roman" w:cs="Times New Roman"/>
          <w:bCs/>
          <w:i/>
          <w:sz w:val="28"/>
          <w:szCs w:val="28"/>
        </w:rPr>
        <w:t>Каждая группа представит результаты своей деятельности. Например, редактор пособия расскажет о том</w:t>
      </w:r>
      <w:r w:rsidR="00E17DA0" w:rsidRPr="00AE6A9D">
        <w:rPr>
          <w:rFonts w:ascii="Times New Roman" w:hAnsi="Times New Roman" w:cs="Times New Roman"/>
          <w:bCs/>
          <w:i/>
          <w:sz w:val="28"/>
          <w:szCs w:val="28"/>
        </w:rPr>
        <w:t>, к</w:t>
      </w:r>
      <w:r w:rsidR="000079F0" w:rsidRPr="00AE6A9D">
        <w:rPr>
          <w:rFonts w:ascii="Times New Roman" w:hAnsi="Times New Roman" w:cs="Times New Roman"/>
          <w:bCs/>
          <w:i/>
          <w:sz w:val="28"/>
          <w:szCs w:val="28"/>
        </w:rPr>
        <w:t xml:space="preserve">ак проходила работа над проектом, художники </w:t>
      </w:r>
      <w:r w:rsidR="00E17DA0" w:rsidRPr="00AE6A9D">
        <w:rPr>
          <w:rFonts w:ascii="Times New Roman" w:hAnsi="Times New Roman" w:cs="Times New Roman"/>
          <w:bCs/>
          <w:i/>
          <w:sz w:val="28"/>
          <w:szCs w:val="28"/>
        </w:rPr>
        <w:t xml:space="preserve">объяснят, почему ими было осуществлено именно такое оформление рабочей тетради, команды предложат учащимся выполнить составленные ими </w:t>
      </w:r>
      <w:proofErr w:type="gramStart"/>
      <w:r w:rsidR="00E17DA0" w:rsidRPr="00AE6A9D">
        <w:rPr>
          <w:rFonts w:ascii="Times New Roman" w:hAnsi="Times New Roman" w:cs="Times New Roman"/>
          <w:bCs/>
          <w:i/>
          <w:sz w:val="28"/>
          <w:szCs w:val="28"/>
        </w:rPr>
        <w:t>задания</w:t>
      </w:r>
      <w:proofErr w:type="gramEnd"/>
      <w:r w:rsidR="00E17DA0" w:rsidRPr="00AE6A9D">
        <w:rPr>
          <w:rFonts w:ascii="Times New Roman" w:hAnsi="Times New Roman" w:cs="Times New Roman"/>
          <w:bCs/>
          <w:i/>
          <w:sz w:val="28"/>
          <w:szCs w:val="28"/>
        </w:rPr>
        <w:t xml:space="preserve"> и ответят на вопросы других участников. </w:t>
      </w:r>
      <w:r w:rsidR="00C07CEB" w:rsidRPr="00AE6A9D">
        <w:rPr>
          <w:rFonts w:ascii="Times New Roman" w:hAnsi="Times New Roman" w:cs="Times New Roman"/>
          <w:bCs/>
          <w:i/>
          <w:sz w:val="28"/>
          <w:szCs w:val="28"/>
        </w:rPr>
        <w:t>Хорошо, если на таком уроке будет работать экспертная гр</w:t>
      </w:r>
      <w:r w:rsidR="00700045" w:rsidRPr="00AE6A9D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C07CEB" w:rsidRPr="00AE6A9D">
        <w:rPr>
          <w:rFonts w:ascii="Times New Roman" w:hAnsi="Times New Roman" w:cs="Times New Roman"/>
          <w:bCs/>
          <w:i/>
          <w:sz w:val="28"/>
          <w:szCs w:val="28"/>
        </w:rPr>
        <w:t>ппа</w:t>
      </w:r>
      <w:r w:rsidR="00700045" w:rsidRPr="00AE6A9D">
        <w:rPr>
          <w:rFonts w:ascii="Times New Roman" w:hAnsi="Times New Roman" w:cs="Times New Roman"/>
          <w:bCs/>
          <w:i/>
          <w:sz w:val="28"/>
          <w:szCs w:val="28"/>
        </w:rPr>
        <w:t xml:space="preserve"> (учащиеся параллельных классов, старшеклассники, которым полезно вспомнить материал по данной теме, учителя)</w:t>
      </w:r>
      <w:r w:rsidR="00E17DA0" w:rsidRPr="00AE6A9D">
        <w:rPr>
          <w:rStyle w:val="c0"/>
          <w:rFonts w:ascii="Times New Roman" w:hAnsi="Times New Roman" w:cs="Times New Roman"/>
          <w:bCs/>
          <w:i/>
          <w:sz w:val="28"/>
          <w:szCs w:val="28"/>
        </w:rPr>
        <w:t>.</w:t>
      </w:r>
      <w:r w:rsidR="00916E8D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2CC1" w:rsidRPr="00AE6A9D" w:rsidRDefault="00AD2CC1" w:rsidP="00AE6A9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07CEB" w:rsidRPr="00AE6A9D" w:rsidRDefault="00807C44" w:rsidP="00AE6A9D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6A9D">
        <w:rPr>
          <w:b/>
          <w:sz w:val="28"/>
          <w:szCs w:val="28"/>
          <w:bdr w:val="none" w:sz="0" w:space="0" w:color="auto" w:frame="1"/>
        </w:rPr>
        <w:t xml:space="preserve"> - </w:t>
      </w:r>
      <w:r w:rsidRPr="00AE6A9D">
        <w:rPr>
          <w:b/>
          <w:sz w:val="28"/>
          <w:szCs w:val="28"/>
        </w:rPr>
        <w:t>о</w:t>
      </w:r>
      <w:r w:rsidR="004639C2" w:rsidRPr="00AE6A9D">
        <w:rPr>
          <w:b/>
          <w:sz w:val="28"/>
          <w:szCs w:val="28"/>
        </w:rPr>
        <w:t>ценка результатов и процесса проектной деятельности</w:t>
      </w:r>
      <w:r w:rsidR="004639C2" w:rsidRPr="00AE6A9D">
        <w:rPr>
          <w:b/>
          <w:i/>
          <w:sz w:val="28"/>
          <w:szCs w:val="28"/>
          <w:bdr w:val="none" w:sz="0" w:space="0" w:color="auto" w:frame="1"/>
        </w:rPr>
        <w:t xml:space="preserve"> </w:t>
      </w:r>
      <w:r w:rsidR="007D01B3" w:rsidRPr="00AE6A9D">
        <w:rPr>
          <w:sz w:val="28"/>
          <w:szCs w:val="28"/>
          <w:u w:val="single"/>
          <w:bdr w:val="none" w:sz="0" w:space="0" w:color="auto" w:frame="1"/>
        </w:rPr>
        <w:t>(несколько уровней оценки):</w:t>
      </w:r>
      <w:r w:rsidR="00C07CEB" w:rsidRPr="00AE6A9D">
        <w:rPr>
          <w:color w:val="000000"/>
          <w:sz w:val="28"/>
          <w:szCs w:val="28"/>
        </w:rPr>
        <w:t xml:space="preserve"> </w:t>
      </w:r>
    </w:p>
    <w:p w:rsidR="007D01B3" w:rsidRPr="00AE6A9D" w:rsidRDefault="00CC0FEF" w:rsidP="00AE6A9D">
      <w:pPr>
        <w:pStyle w:val="c3"/>
        <w:spacing w:before="0" w:beforeAutospacing="0" w:after="0" w:afterAutospacing="0"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AE6A9D">
        <w:rPr>
          <w:i/>
          <w:color w:val="000000" w:themeColor="text1"/>
          <w:sz w:val="28"/>
          <w:szCs w:val="28"/>
        </w:rPr>
        <w:t xml:space="preserve">           </w:t>
      </w:r>
      <w:r w:rsidR="00C07CEB" w:rsidRPr="00AE6A9D">
        <w:rPr>
          <w:i/>
          <w:color w:val="000000" w:themeColor="text1"/>
          <w:sz w:val="28"/>
          <w:szCs w:val="28"/>
        </w:rPr>
        <w:t xml:space="preserve">Важным итогом работы обучающихся является </w:t>
      </w:r>
      <w:r w:rsidR="00C07CEB" w:rsidRPr="00AE6A9D">
        <w:rPr>
          <w:i/>
          <w:color w:val="000000" w:themeColor="text1"/>
          <w:sz w:val="28"/>
          <w:szCs w:val="28"/>
          <w:u w:val="single"/>
        </w:rPr>
        <w:t>оценка результатов</w:t>
      </w:r>
      <w:r w:rsidR="00C07CEB" w:rsidRPr="00AE6A9D">
        <w:rPr>
          <w:i/>
          <w:color w:val="000000" w:themeColor="text1"/>
          <w:sz w:val="28"/>
          <w:szCs w:val="28"/>
        </w:rPr>
        <w:t xml:space="preserve">, где участники проекта делятся мнениями, дают </w:t>
      </w:r>
      <w:r w:rsidR="00C07CEB" w:rsidRPr="00AE6A9D">
        <w:rPr>
          <w:rStyle w:val="c0"/>
          <w:bCs/>
          <w:i/>
          <w:color w:val="000000" w:themeColor="text1"/>
          <w:sz w:val="28"/>
          <w:szCs w:val="28"/>
        </w:rPr>
        <w:t xml:space="preserve">оценку выступлению других участников проекта </w:t>
      </w:r>
      <w:r w:rsidR="00B55367" w:rsidRPr="00AE6A9D">
        <w:rPr>
          <w:rStyle w:val="c0"/>
          <w:bCs/>
          <w:i/>
          <w:color w:val="000000" w:themeColor="text1"/>
          <w:sz w:val="28"/>
          <w:szCs w:val="28"/>
        </w:rPr>
        <w:t xml:space="preserve">по нескольким критериям. </w:t>
      </w:r>
      <w:r w:rsidR="007D01B3" w:rsidRPr="00AE6A9D">
        <w:rPr>
          <w:i/>
          <w:sz w:val="28"/>
          <w:szCs w:val="28"/>
          <w:bdr w:val="none" w:sz="0" w:space="0" w:color="auto" w:frame="1"/>
        </w:rPr>
        <w:t xml:space="preserve">Учащиеся </w:t>
      </w:r>
      <w:r w:rsidR="00E17DA0" w:rsidRPr="00AE6A9D">
        <w:rPr>
          <w:i/>
          <w:sz w:val="28"/>
          <w:szCs w:val="28"/>
          <w:bdr w:val="none" w:sz="0" w:space="0" w:color="auto" w:frame="1"/>
        </w:rPr>
        <w:t>заполняют</w:t>
      </w:r>
      <w:r w:rsidR="007D01B3" w:rsidRPr="00AE6A9D">
        <w:rPr>
          <w:i/>
          <w:sz w:val="28"/>
          <w:szCs w:val="28"/>
          <w:bdr w:val="none" w:sz="0" w:space="0" w:color="auto" w:frame="1"/>
        </w:rPr>
        <w:t xml:space="preserve"> листы самооце</w:t>
      </w:r>
      <w:r w:rsidR="00E17DA0" w:rsidRPr="00AE6A9D">
        <w:rPr>
          <w:i/>
          <w:sz w:val="28"/>
          <w:szCs w:val="28"/>
          <w:bdr w:val="none" w:sz="0" w:space="0" w:color="auto" w:frame="1"/>
        </w:rPr>
        <w:t>нки</w:t>
      </w:r>
      <w:r w:rsidR="00333222" w:rsidRPr="00AE6A9D">
        <w:rPr>
          <w:i/>
          <w:sz w:val="28"/>
          <w:szCs w:val="28"/>
          <w:bdr w:val="none" w:sz="0" w:space="0" w:color="auto" w:frame="1"/>
        </w:rPr>
        <w:t xml:space="preserve"> </w:t>
      </w:r>
      <w:r w:rsidR="00E17DA0" w:rsidRPr="00AE6A9D">
        <w:rPr>
          <w:sz w:val="28"/>
          <w:szCs w:val="28"/>
          <w:bdr w:val="none" w:sz="0" w:space="0" w:color="auto" w:frame="1"/>
        </w:rPr>
        <w:t>(приложение 1),</w:t>
      </w:r>
      <w:r w:rsidR="00385FBE" w:rsidRPr="00AE6A9D">
        <w:rPr>
          <w:i/>
          <w:sz w:val="28"/>
          <w:szCs w:val="28"/>
          <w:bdr w:val="none" w:sz="0" w:space="0" w:color="auto" w:frame="1"/>
        </w:rPr>
        <w:t xml:space="preserve"> оценивают</w:t>
      </w:r>
      <w:r w:rsidR="00E17DA0" w:rsidRPr="00AE6A9D">
        <w:rPr>
          <w:i/>
          <w:sz w:val="28"/>
          <w:szCs w:val="28"/>
          <w:bdr w:val="none" w:sz="0" w:space="0" w:color="auto" w:frame="1"/>
        </w:rPr>
        <w:t xml:space="preserve"> </w:t>
      </w:r>
      <w:r w:rsidR="00385FBE" w:rsidRPr="00AE6A9D">
        <w:rPr>
          <w:i/>
          <w:sz w:val="28"/>
          <w:szCs w:val="28"/>
          <w:bdr w:val="none" w:sz="0" w:space="0" w:color="auto" w:frame="1"/>
        </w:rPr>
        <w:t>работу своей</w:t>
      </w:r>
      <w:r w:rsidR="00E17DA0" w:rsidRPr="00AE6A9D">
        <w:rPr>
          <w:i/>
          <w:sz w:val="28"/>
          <w:szCs w:val="28"/>
          <w:bdr w:val="none" w:sz="0" w:space="0" w:color="auto" w:frame="1"/>
        </w:rPr>
        <w:t xml:space="preserve"> группы</w:t>
      </w:r>
      <w:r w:rsidRPr="00AE6A9D">
        <w:rPr>
          <w:i/>
          <w:sz w:val="28"/>
          <w:szCs w:val="28"/>
          <w:bdr w:val="none" w:sz="0" w:space="0" w:color="auto" w:frame="1"/>
        </w:rPr>
        <w:t xml:space="preserve">     </w:t>
      </w:r>
      <w:r w:rsidR="00E17DA0" w:rsidRPr="00AE6A9D">
        <w:rPr>
          <w:i/>
          <w:sz w:val="28"/>
          <w:szCs w:val="28"/>
          <w:bdr w:val="none" w:sz="0" w:space="0" w:color="auto" w:frame="1"/>
        </w:rPr>
        <w:t xml:space="preserve"> </w:t>
      </w:r>
      <w:r w:rsidR="00654D7F" w:rsidRPr="00AE6A9D">
        <w:rPr>
          <w:i/>
          <w:sz w:val="28"/>
          <w:szCs w:val="28"/>
          <w:bdr w:val="none" w:sz="0" w:space="0" w:color="auto" w:frame="1"/>
        </w:rPr>
        <w:t xml:space="preserve">и </w:t>
      </w:r>
      <w:r w:rsidR="00333222" w:rsidRPr="00AE6A9D">
        <w:rPr>
          <w:sz w:val="28"/>
          <w:szCs w:val="28"/>
          <w:bdr w:val="none" w:sz="0" w:space="0" w:color="auto" w:frame="1"/>
        </w:rPr>
        <w:t xml:space="preserve"> </w:t>
      </w:r>
      <w:r w:rsidR="00333222" w:rsidRPr="00AE6A9D">
        <w:rPr>
          <w:i/>
          <w:sz w:val="28"/>
          <w:szCs w:val="28"/>
          <w:bdr w:val="none" w:sz="0" w:space="0" w:color="auto" w:frame="1"/>
        </w:rPr>
        <w:t>выступления других групп</w:t>
      </w:r>
      <w:r w:rsidR="00654D7F" w:rsidRPr="00AE6A9D">
        <w:rPr>
          <w:sz w:val="28"/>
          <w:szCs w:val="28"/>
          <w:bdr w:val="none" w:sz="0" w:space="0" w:color="auto" w:frame="1"/>
        </w:rPr>
        <w:t xml:space="preserve"> (приложение 2</w:t>
      </w:r>
      <w:r w:rsidR="00333222" w:rsidRPr="00AE6A9D">
        <w:rPr>
          <w:sz w:val="28"/>
          <w:szCs w:val="28"/>
          <w:bdr w:val="none" w:sz="0" w:space="0" w:color="auto" w:frame="1"/>
        </w:rPr>
        <w:t>).</w:t>
      </w:r>
    </w:p>
    <w:p w:rsidR="00AD2CC1" w:rsidRPr="00AE6A9D" w:rsidRDefault="000079F0" w:rsidP="00AE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6A9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C0FEF" w:rsidRPr="00AE6A9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17DA0" w:rsidRPr="00AE6A9D">
        <w:rPr>
          <w:rFonts w:ascii="Times New Roman" w:hAnsi="Times New Roman" w:cs="Times New Roman"/>
          <w:i/>
          <w:sz w:val="28"/>
          <w:szCs w:val="28"/>
        </w:rPr>
        <w:t>Предоставляется</w:t>
      </w:r>
      <w:r w:rsidR="00C07CEB" w:rsidRPr="00AE6A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7CEB" w:rsidRPr="008F25AD">
        <w:rPr>
          <w:rFonts w:ascii="Times New Roman" w:hAnsi="Times New Roman" w:cs="Times New Roman"/>
          <w:i/>
          <w:sz w:val="28"/>
          <w:szCs w:val="28"/>
        </w:rPr>
        <w:t>слово экспертам</w:t>
      </w:r>
      <w:r w:rsidR="00C07CEB" w:rsidRPr="00AE6A9D">
        <w:rPr>
          <w:rFonts w:ascii="Times New Roman" w:hAnsi="Times New Roman" w:cs="Times New Roman"/>
          <w:i/>
          <w:sz w:val="28"/>
          <w:szCs w:val="28"/>
        </w:rPr>
        <w:t xml:space="preserve">, которые тоже  оценивают </w:t>
      </w:r>
      <w:r w:rsidR="00CC0FEF" w:rsidRPr="00AE6A9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07CEB" w:rsidRPr="00AE6A9D">
        <w:rPr>
          <w:rFonts w:ascii="Times New Roman" w:hAnsi="Times New Roman" w:cs="Times New Roman"/>
          <w:i/>
          <w:sz w:val="28"/>
          <w:szCs w:val="28"/>
        </w:rPr>
        <w:t xml:space="preserve">результат проектной деятельности </w:t>
      </w:r>
      <w:proofErr w:type="gramStart"/>
      <w:r w:rsidR="00C07CEB" w:rsidRPr="00AE6A9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C07CEB" w:rsidRPr="00AE6A9D">
        <w:rPr>
          <w:rFonts w:ascii="Times New Roman" w:hAnsi="Times New Roman" w:cs="Times New Roman"/>
          <w:i/>
          <w:sz w:val="28"/>
          <w:szCs w:val="28"/>
        </w:rPr>
        <w:t>.</w:t>
      </w:r>
      <w:r w:rsidR="00E17DA0" w:rsidRPr="00AE6A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D7F" w:rsidRPr="00AE6A9D" w:rsidRDefault="00816513" w:rsidP="00AE6A9D">
      <w:pPr>
        <w:pStyle w:val="a4"/>
        <w:spacing w:after="0" w:line="360" w:lineRule="auto"/>
        <w:ind w:firstLine="301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F25AD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D01B3" w:rsidRPr="008F25AD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Рефлексия</w:t>
      </w:r>
      <w:r w:rsidR="00CC0FEF" w:rsidRPr="00AE6A9D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7D01B3" w:rsidRPr="00AE6A9D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анализ меры своего участия в общем деле</w:t>
      </w:r>
      <w:r w:rsidR="00CC0FEF" w:rsidRPr="00AE6A9D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385FBE" w:rsidRPr="00AE6A9D">
        <w:rPr>
          <w:rFonts w:eastAsia="Times New Roman"/>
          <w:i/>
          <w:color w:val="000000"/>
          <w:sz w:val="28"/>
          <w:szCs w:val="28"/>
          <w:lang w:eastAsia="ru-RU"/>
        </w:rPr>
        <w:t> </w:t>
      </w:r>
      <w:r w:rsidR="00CC0FEF" w:rsidRPr="00AE6A9D">
        <w:rPr>
          <w:rFonts w:eastAsia="Times New Roman"/>
          <w:i/>
          <w:color w:val="000000"/>
          <w:sz w:val="28"/>
          <w:szCs w:val="28"/>
          <w:lang w:eastAsia="ru-RU"/>
        </w:rPr>
        <w:t xml:space="preserve"> - </w:t>
      </w:r>
      <w:r w:rsidR="00385FBE" w:rsidRPr="00AE6A9D">
        <w:rPr>
          <w:rFonts w:eastAsia="Times New Roman"/>
          <w:i/>
          <w:color w:val="000000"/>
          <w:sz w:val="28"/>
          <w:szCs w:val="28"/>
          <w:lang w:eastAsia="ru-RU"/>
        </w:rPr>
        <w:t>важный заключительный этап, способствующий</w:t>
      </w:r>
      <w:r w:rsidR="002267AE" w:rsidRPr="00AE6A9D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385FBE" w:rsidRPr="00AE6A9D">
        <w:rPr>
          <w:rFonts w:eastAsia="Times New Roman"/>
          <w:i/>
          <w:color w:val="000000"/>
          <w:spacing w:val="13"/>
          <w:sz w:val="28"/>
          <w:szCs w:val="28"/>
          <w:lang w:eastAsia="ru-RU"/>
        </w:rPr>
        <w:t xml:space="preserve">осмыслению </w:t>
      </w:r>
      <w:r w:rsidR="002267AE" w:rsidRPr="00AE6A9D">
        <w:rPr>
          <w:rFonts w:eastAsia="Times New Roman"/>
          <w:i/>
          <w:color w:val="000000"/>
          <w:spacing w:val="13"/>
          <w:sz w:val="28"/>
          <w:szCs w:val="28"/>
          <w:lang w:eastAsia="ru-RU"/>
        </w:rPr>
        <w:t xml:space="preserve">учеником собственных действий. </w:t>
      </w:r>
      <w:r w:rsidR="00654D7F" w:rsidRPr="00AE6A9D">
        <w:rPr>
          <w:rFonts w:eastAsia="Times New Roman"/>
          <w:i/>
          <w:color w:val="000000"/>
          <w:sz w:val="28"/>
          <w:szCs w:val="28"/>
          <w:lang w:eastAsia="ru-RU"/>
        </w:rPr>
        <w:t>На этом этапе целесообразно использовать прием "Горячий стул", суть которого заключается в следующем: желающие высказывают свое мнение о проделанной работе, о своём вкладе в продвижение проекта и работе всей группы. Затем каждый отвечает на вопросы, задаваемые учителем:</w:t>
      </w:r>
    </w:p>
    <w:p w:rsidR="00654D7F" w:rsidRPr="00654D7F" w:rsidRDefault="00654D7F" w:rsidP="00AE6A9D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-Что нового ты узнал, работая над проектом?</w:t>
      </w:r>
    </w:p>
    <w:p w:rsidR="00654D7F" w:rsidRPr="00654D7F" w:rsidRDefault="00654D7F" w:rsidP="00AE6A9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-Какие уже имеющиеся у тебя знания, понадобились тебе при работе?</w:t>
      </w:r>
    </w:p>
    <w:p w:rsidR="00654D7F" w:rsidRPr="00654D7F" w:rsidRDefault="00654D7F" w:rsidP="00AE6A9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-Какие знания, умения, полученные на проекте, понадобятся тебе в будущем?</w:t>
      </w:r>
    </w:p>
    <w:p w:rsidR="00654D7F" w:rsidRPr="00654D7F" w:rsidRDefault="00654D7F" w:rsidP="00AE6A9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-Где во время работы над проектом ты чувствовал себя успешным, и у тебя все получалось хорошо?</w:t>
      </w:r>
    </w:p>
    <w:p w:rsidR="00654D7F" w:rsidRPr="00654D7F" w:rsidRDefault="00654D7F" w:rsidP="00AE6A9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 чем ты думал во время работы?</w:t>
      </w:r>
    </w:p>
    <w:p w:rsidR="00654D7F" w:rsidRPr="00654D7F" w:rsidRDefault="00654D7F" w:rsidP="00AE6A9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-Какие формы работы ты использовал, работая над проектом (читал, искал дополнительную информацию, записывал, обсуждал, внес идею и т.д.)?</w:t>
      </w:r>
    </w:p>
    <w:p w:rsidR="007D01B3" w:rsidRPr="00AE6A9D" w:rsidRDefault="00654D7F" w:rsidP="008F25A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-Что тебе понравилось при работе больше всего?</w:t>
      </w:r>
    </w:p>
    <w:p w:rsidR="00CC0FEF" w:rsidRPr="00AE6A9D" w:rsidRDefault="00654D7F" w:rsidP="00AE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6A9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C0FEF" w:rsidRPr="00AE6A9D">
        <w:rPr>
          <w:rFonts w:ascii="Times New Roman" w:hAnsi="Times New Roman" w:cs="Times New Roman"/>
          <w:i/>
          <w:sz w:val="28"/>
          <w:szCs w:val="28"/>
        </w:rPr>
        <w:t>В заключение учитель подводит итоги.</w:t>
      </w:r>
    </w:p>
    <w:p w:rsidR="00DC454B" w:rsidRPr="00AE6A9D" w:rsidRDefault="00DC454B" w:rsidP="00AE6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9C2" w:rsidRPr="00AE6A9D" w:rsidRDefault="000079F0" w:rsidP="00AE6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9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E6A9D">
        <w:rPr>
          <w:rFonts w:ascii="Times New Roman" w:hAnsi="Times New Roman" w:cs="Times New Roman"/>
          <w:sz w:val="28"/>
          <w:szCs w:val="28"/>
        </w:rPr>
        <w:t xml:space="preserve"> </w:t>
      </w:r>
      <w:r w:rsidRPr="00AE6A9D">
        <w:rPr>
          <w:rFonts w:ascii="Times New Roman" w:hAnsi="Times New Roman" w:cs="Times New Roman"/>
          <w:i/>
          <w:sz w:val="28"/>
          <w:szCs w:val="28"/>
        </w:rPr>
        <w:t xml:space="preserve">учащимся предлагается </w:t>
      </w:r>
      <w:r w:rsidR="002267AE" w:rsidRPr="00AE6A9D">
        <w:rPr>
          <w:rFonts w:ascii="Times New Roman" w:hAnsi="Times New Roman" w:cs="Times New Roman"/>
          <w:i/>
          <w:sz w:val="28"/>
          <w:szCs w:val="28"/>
        </w:rPr>
        <w:t xml:space="preserve">выполнить оставшиеся задания на </w:t>
      </w:r>
      <w:r w:rsidRPr="00AE6A9D">
        <w:rPr>
          <w:rFonts w:ascii="Times New Roman" w:hAnsi="Times New Roman" w:cs="Times New Roman"/>
          <w:i/>
          <w:sz w:val="28"/>
          <w:szCs w:val="28"/>
        </w:rPr>
        <w:t>страницах рабочей тетради. Они помогут детям подготовиться к контрольной работ</w:t>
      </w:r>
      <w:r w:rsidR="005E11E3" w:rsidRPr="00AE6A9D">
        <w:rPr>
          <w:rFonts w:ascii="Times New Roman" w:hAnsi="Times New Roman" w:cs="Times New Roman"/>
          <w:i/>
          <w:sz w:val="28"/>
          <w:szCs w:val="28"/>
        </w:rPr>
        <w:t>е по теме «Имя существительное»</w:t>
      </w:r>
      <w:r w:rsidR="002267AE" w:rsidRPr="00AE6A9D">
        <w:rPr>
          <w:rFonts w:ascii="Times New Roman" w:hAnsi="Times New Roman" w:cs="Times New Roman"/>
          <w:i/>
          <w:sz w:val="28"/>
          <w:szCs w:val="28"/>
        </w:rPr>
        <w:t>.</w:t>
      </w:r>
    </w:p>
    <w:p w:rsidR="00192D67" w:rsidRPr="00AE6A9D" w:rsidRDefault="00192D67" w:rsidP="00AE6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D67" w:rsidRPr="00AE6A9D" w:rsidRDefault="00192D67" w:rsidP="00AE6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207" w:rsidRPr="00AE6A9D" w:rsidRDefault="00AD2CC1" w:rsidP="00AE6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6A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7D01B3" w:rsidRPr="00AE6A9D">
        <w:rPr>
          <w:rFonts w:ascii="Times New Roman" w:hAnsi="Times New Roman" w:cs="Times New Roman"/>
          <w:i/>
          <w:sz w:val="28"/>
          <w:szCs w:val="28"/>
        </w:rPr>
        <w:t xml:space="preserve"> Приложение </w:t>
      </w:r>
      <w:r w:rsidR="005E11E3" w:rsidRPr="00AE6A9D">
        <w:rPr>
          <w:rFonts w:ascii="Times New Roman" w:hAnsi="Times New Roman" w:cs="Times New Roman"/>
          <w:i/>
          <w:sz w:val="28"/>
          <w:szCs w:val="28"/>
        </w:rPr>
        <w:t>1</w:t>
      </w:r>
      <w:r w:rsidR="001475A6" w:rsidRPr="00AE6A9D">
        <w:rPr>
          <w:rFonts w:ascii="Times New Roman" w:hAnsi="Times New Roman" w:cs="Times New Roman"/>
          <w:i/>
          <w:sz w:val="28"/>
          <w:szCs w:val="28"/>
        </w:rPr>
        <w:t>.</w:t>
      </w:r>
      <w:r w:rsidR="00772207" w:rsidRPr="00AE6A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</w:p>
    <w:p w:rsidR="00772207" w:rsidRPr="00AE6A9D" w:rsidRDefault="00772207" w:rsidP="00AE6A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6A9D">
        <w:rPr>
          <w:rFonts w:ascii="Times New Roman" w:hAnsi="Times New Roman" w:cs="Times New Roman"/>
          <w:b/>
          <w:sz w:val="28"/>
          <w:szCs w:val="28"/>
        </w:rPr>
        <w:t>Самооценка и оценка учителя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0"/>
        <w:gridCol w:w="1993"/>
        <w:gridCol w:w="1937"/>
      </w:tblGrid>
      <w:tr w:rsidR="00772207" w:rsidRPr="00AE6A9D" w:rsidTr="00654D7F">
        <w:trPr>
          <w:tblCellSpacing w:w="0" w:type="dxa"/>
        </w:trPr>
        <w:tc>
          <w:tcPr>
            <w:tcW w:w="5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YANDEX_2"/>
            <w:bookmarkStart w:id="4" w:name="YANDEX_LAST"/>
            <w:bookmarkEnd w:id="3"/>
            <w:bookmarkEnd w:id="4"/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72207" w:rsidRPr="00AE6A9D" w:rsidTr="00654D7F">
        <w:trPr>
          <w:tblCellSpacing w:w="0" w:type="dxa"/>
        </w:trPr>
        <w:tc>
          <w:tcPr>
            <w:tcW w:w="5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организовывать свои действия: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ставить цель 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свою деятельность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действовать по плану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результаты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207" w:rsidRPr="00AE6A9D" w:rsidTr="00654D7F">
        <w:trPr>
          <w:tblCellSpacing w:w="0" w:type="dxa"/>
        </w:trPr>
        <w:tc>
          <w:tcPr>
            <w:tcW w:w="5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находить информацию, осмысливать и использовать её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207" w:rsidRPr="00AE6A9D" w:rsidTr="00654D7F">
        <w:trPr>
          <w:tblCellSpacing w:w="0" w:type="dxa"/>
        </w:trPr>
        <w:tc>
          <w:tcPr>
            <w:tcW w:w="5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и взаимодействовать с другими людьми: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</w:t>
            </w:r>
          </w:p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сотрудничать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2207" w:rsidRPr="00AE6A9D" w:rsidRDefault="00772207" w:rsidP="00AE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5AD" w:rsidRDefault="008F25AD" w:rsidP="00AE6A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F25AD" w:rsidRDefault="008F25AD" w:rsidP="00AE6A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F25AD" w:rsidRDefault="008F25AD" w:rsidP="00AE6A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6E1D" w:rsidRPr="00AE6A9D" w:rsidRDefault="00772207" w:rsidP="00AE6A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6A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E52921" w:rsidRPr="00AE6A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AE6A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AD2CC1" w:rsidRPr="00AE6A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E52921" w:rsidRPr="00AE6A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772207" w:rsidRPr="00AE6A9D" w:rsidRDefault="00772207" w:rsidP="00AE6A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E6A9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2.</w:t>
      </w:r>
    </w:p>
    <w:p w:rsidR="00634D42" w:rsidRDefault="00634D42" w:rsidP="00AE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9D">
        <w:rPr>
          <w:rFonts w:ascii="Times New Roman" w:hAnsi="Times New Roman" w:cs="Times New Roman"/>
          <w:b/>
          <w:sz w:val="28"/>
          <w:szCs w:val="28"/>
        </w:rPr>
        <w:t xml:space="preserve">Лист оценки </w:t>
      </w:r>
      <w:r w:rsidR="007D01B3" w:rsidRPr="00AE6A9D">
        <w:rPr>
          <w:rFonts w:ascii="Times New Roman" w:hAnsi="Times New Roman" w:cs="Times New Roman"/>
          <w:b/>
          <w:sz w:val="28"/>
          <w:szCs w:val="28"/>
        </w:rPr>
        <w:t xml:space="preserve"> команды:</w:t>
      </w:r>
    </w:p>
    <w:p w:rsidR="00333454" w:rsidRPr="00AE6A9D" w:rsidRDefault="00333454" w:rsidP="00AE6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02"/>
        <w:gridCol w:w="1523"/>
        <w:gridCol w:w="1523"/>
        <w:gridCol w:w="1523"/>
        <w:gridCol w:w="1524"/>
      </w:tblGrid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Параметры оценивания</w:t>
            </w:r>
            <w:r w:rsidR="001F4C85" w:rsidRPr="00AE6A9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защиты проекта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Соответствие плану</w:t>
            </w:r>
            <w:r w:rsidR="001F4C85" w:rsidRPr="00AE6A9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Правильность и грамотность оформления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Выступление на защите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2" w:rsidRPr="00AE6A9D" w:rsidTr="00654D7F">
        <w:tc>
          <w:tcPr>
            <w:tcW w:w="675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9D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34D42" w:rsidRPr="00AE6A9D" w:rsidRDefault="00634D42" w:rsidP="00AE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7FF" w:rsidRPr="00AE6A9D" w:rsidRDefault="006B167B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772207" w:rsidRPr="00AE6A9D" w:rsidRDefault="006B167B" w:rsidP="00AE6A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Использованная литература:</w:t>
      </w:r>
    </w:p>
    <w:p w:rsidR="006B167B" w:rsidRPr="00AE6A9D" w:rsidRDefault="006B167B" w:rsidP="00AE6A9D">
      <w:pPr>
        <w:pStyle w:val="a3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A9D">
        <w:rPr>
          <w:rFonts w:ascii="Times New Roman" w:hAnsi="Times New Roman" w:cs="Times New Roman"/>
          <w:sz w:val="28"/>
          <w:szCs w:val="28"/>
          <w:shd w:val="clear" w:color="auto" w:fill="FFFFFF"/>
        </w:rPr>
        <w:t>Нефедова Л.А., Ухова Н.М. Развитие ключевых компетенций в проектном обучении // Школьные технологии. - 2006. -№ 4.- с.61</w:t>
      </w:r>
    </w:p>
    <w:p w:rsidR="009F6629" w:rsidRPr="00AE6A9D" w:rsidRDefault="006B167B" w:rsidP="00AE6A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664DB" w:rsidRPr="00AE6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Использованные цифровые ресурсы:</w:t>
      </w:r>
      <w:r w:rsidR="00073FC8" w:rsidRPr="00AE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DB" w:rsidRPr="00AE6A9D" w:rsidRDefault="00333454" w:rsidP="00AE6A9D">
      <w:pPr>
        <w:pStyle w:val="a3"/>
        <w:numPr>
          <w:ilvl w:val="0"/>
          <w:numId w:val="34"/>
        </w:numPr>
        <w:spacing w:after="0"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hyperlink r:id="rId7" w:history="1">
        <w:r w:rsidR="00A664DB" w:rsidRPr="00AE6A9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http://www.edu.ru</w:t>
        </w:r>
      </w:hyperlink>
    </w:p>
    <w:p w:rsidR="00A664DB" w:rsidRPr="00AE6A9D" w:rsidRDefault="00333454" w:rsidP="00AE6A9D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664DB" w:rsidRPr="00AE6A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http://www.coolreferat.com</w:t>
        </w:r>
      </w:hyperlink>
    </w:p>
    <w:p w:rsidR="00AE6A9D" w:rsidRPr="00AE6A9D" w:rsidRDefault="00AE6A9D" w:rsidP="00AE6A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A9D" w:rsidRPr="00AE6A9D" w:rsidSect="004D0B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A1"/>
    <w:multiLevelType w:val="hybridMultilevel"/>
    <w:tmpl w:val="FFC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70C0"/>
    <w:multiLevelType w:val="hybridMultilevel"/>
    <w:tmpl w:val="A9268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E57111"/>
    <w:multiLevelType w:val="hybridMultilevel"/>
    <w:tmpl w:val="E4B234BA"/>
    <w:lvl w:ilvl="0" w:tplc="7DFA701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6589B"/>
    <w:multiLevelType w:val="multilevel"/>
    <w:tmpl w:val="F72E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126B17"/>
    <w:multiLevelType w:val="hybridMultilevel"/>
    <w:tmpl w:val="48BA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1498F"/>
    <w:multiLevelType w:val="multilevel"/>
    <w:tmpl w:val="48B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B5672"/>
    <w:multiLevelType w:val="multilevel"/>
    <w:tmpl w:val="56AE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5305"/>
    <w:multiLevelType w:val="multilevel"/>
    <w:tmpl w:val="6DB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0327D"/>
    <w:multiLevelType w:val="multilevel"/>
    <w:tmpl w:val="4FE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6044F"/>
    <w:multiLevelType w:val="hybridMultilevel"/>
    <w:tmpl w:val="E774EAE8"/>
    <w:lvl w:ilvl="0" w:tplc="69488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D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6B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6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0D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C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CF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0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184DDC"/>
    <w:multiLevelType w:val="hybridMultilevel"/>
    <w:tmpl w:val="8660B1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6A40B2C"/>
    <w:multiLevelType w:val="multilevel"/>
    <w:tmpl w:val="8B9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F7A7C"/>
    <w:multiLevelType w:val="hybridMultilevel"/>
    <w:tmpl w:val="8FE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C7348"/>
    <w:multiLevelType w:val="hybridMultilevel"/>
    <w:tmpl w:val="7A42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74739"/>
    <w:multiLevelType w:val="multilevel"/>
    <w:tmpl w:val="20A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D4B8B"/>
    <w:multiLevelType w:val="multilevel"/>
    <w:tmpl w:val="8FEA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A3B63"/>
    <w:multiLevelType w:val="multilevel"/>
    <w:tmpl w:val="246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B2485"/>
    <w:multiLevelType w:val="hybridMultilevel"/>
    <w:tmpl w:val="ACEC58EC"/>
    <w:lvl w:ilvl="0" w:tplc="46AA5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802E9"/>
    <w:multiLevelType w:val="hybridMultilevel"/>
    <w:tmpl w:val="AC3A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956F8"/>
    <w:multiLevelType w:val="hybridMultilevel"/>
    <w:tmpl w:val="76DE9FF2"/>
    <w:lvl w:ilvl="0" w:tplc="D3E0CF98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C601DE"/>
    <w:multiLevelType w:val="multilevel"/>
    <w:tmpl w:val="BEC6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0772F"/>
    <w:multiLevelType w:val="multilevel"/>
    <w:tmpl w:val="323E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5375E"/>
    <w:multiLevelType w:val="hybridMultilevel"/>
    <w:tmpl w:val="3C0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2208E"/>
    <w:multiLevelType w:val="hybridMultilevel"/>
    <w:tmpl w:val="2B6E9ABC"/>
    <w:lvl w:ilvl="0" w:tplc="C08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66697"/>
    <w:multiLevelType w:val="hybridMultilevel"/>
    <w:tmpl w:val="F5627CEE"/>
    <w:lvl w:ilvl="0" w:tplc="4EC4061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60FDF"/>
    <w:multiLevelType w:val="hybridMultilevel"/>
    <w:tmpl w:val="1798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E3109"/>
    <w:multiLevelType w:val="hybridMultilevel"/>
    <w:tmpl w:val="90A8F882"/>
    <w:lvl w:ilvl="0" w:tplc="6B6C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045D"/>
    <w:multiLevelType w:val="hybridMultilevel"/>
    <w:tmpl w:val="0B9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46BEC"/>
    <w:multiLevelType w:val="hybridMultilevel"/>
    <w:tmpl w:val="7E5054BA"/>
    <w:lvl w:ilvl="0" w:tplc="6152F1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943A9"/>
    <w:multiLevelType w:val="hybridMultilevel"/>
    <w:tmpl w:val="E352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360EC"/>
    <w:multiLevelType w:val="hybridMultilevel"/>
    <w:tmpl w:val="F226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D01C3"/>
    <w:multiLevelType w:val="hybridMultilevel"/>
    <w:tmpl w:val="4804317A"/>
    <w:lvl w:ilvl="0" w:tplc="85CC54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D011A"/>
    <w:multiLevelType w:val="hybridMultilevel"/>
    <w:tmpl w:val="312A95C4"/>
    <w:lvl w:ilvl="0" w:tplc="3D10160C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257DD"/>
    <w:multiLevelType w:val="hybridMultilevel"/>
    <w:tmpl w:val="7A6AD0F2"/>
    <w:lvl w:ilvl="0" w:tplc="580AFDE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9F93C86"/>
    <w:multiLevelType w:val="hybridMultilevel"/>
    <w:tmpl w:val="14AA365C"/>
    <w:lvl w:ilvl="0" w:tplc="F8B28BB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62BAF"/>
    <w:multiLevelType w:val="hybridMultilevel"/>
    <w:tmpl w:val="EBB62AD0"/>
    <w:lvl w:ilvl="0" w:tplc="EB582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A7B6F"/>
    <w:multiLevelType w:val="hybridMultilevel"/>
    <w:tmpl w:val="A1AE22AA"/>
    <w:lvl w:ilvl="0" w:tplc="663465B0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1A930BB"/>
    <w:multiLevelType w:val="multilevel"/>
    <w:tmpl w:val="8832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90880"/>
    <w:multiLevelType w:val="hybridMultilevel"/>
    <w:tmpl w:val="EBDE644A"/>
    <w:lvl w:ilvl="0" w:tplc="86E69D38">
      <w:start w:val="3"/>
      <w:numFmt w:val="decimal"/>
      <w:lvlText w:val="%1."/>
      <w:lvlJc w:val="left"/>
      <w:pPr>
        <w:ind w:left="420" w:hanging="360"/>
      </w:pPr>
      <w:rPr>
        <w:rFonts w:hint="default"/>
        <w:b/>
        <w:i w:val="0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6B3739B"/>
    <w:multiLevelType w:val="hybridMultilevel"/>
    <w:tmpl w:val="ABF4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A12E8"/>
    <w:multiLevelType w:val="multilevel"/>
    <w:tmpl w:val="F58C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10DD6"/>
    <w:multiLevelType w:val="hybridMultilevel"/>
    <w:tmpl w:val="66B47D66"/>
    <w:lvl w:ilvl="0" w:tplc="2FA0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2"/>
  </w:num>
  <w:num w:numId="4">
    <w:abstractNumId w:val="7"/>
  </w:num>
  <w:num w:numId="5">
    <w:abstractNumId w:val="37"/>
  </w:num>
  <w:num w:numId="6">
    <w:abstractNumId w:val="16"/>
  </w:num>
  <w:num w:numId="7">
    <w:abstractNumId w:val="20"/>
  </w:num>
  <w:num w:numId="8">
    <w:abstractNumId w:val="6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38"/>
  </w:num>
  <w:num w:numId="15">
    <w:abstractNumId w:val="24"/>
  </w:num>
  <w:num w:numId="16">
    <w:abstractNumId w:val="40"/>
  </w:num>
  <w:num w:numId="17">
    <w:abstractNumId w:val="0"/>
  </w:num>
  <w:num w:numId="18">
    <w:abstractNumId w:val="3"/>
  </w:num>
  <w:num w:numId="19">
    <w:abstractNumId w:val="21"/>
  </w:num>
  <w:num w:numId="20">
    <w:abstractNumId w:val="32"/>
  </w:num>
  <w:num w:numId="21">
    <w:abstractNumId w:val="36"/>
  </w:num>
  <w:num w:numId="22">
    <w:abstractNumId w:val="29"/>
  </w:num>
  <w:num w:numId="23">
    <w:abstractNumId w:val="25"/>
  </w:num>
  <w:num w:numId="24">
    <w:abstractNumId w:val="41"/>
  </w:num>
  <w:num w:numId="25">
    <w:abstractNumId w:val="13"/>
  </w:num>
  <w:num w:numId="26">
    <w:abstractNumId w:val="18"/>
  </w:num>
  <w:num w:numId="27">
    <w:abstractNumId w:val="10"/>
  </w:num>
  <w:num w:numId="28">
    <w:abstractNumId w:val="39"/>
  </w:num>
  <w:num w:numId="29">
    <w:abstractNumId w:val="15"/>
  </w:num>
  <w:num w:numId="30">
    <w:abstractNumId w:val="19"/>
  </w:num>
  <w:num w:numId="31">
    <w:abstractNumId w:val="22"/>
  </w:num>
  <w:num w:numId="32">
    <w:abstractNumId w:val="1"/>
  </w:num>
  <w:num w:numId="33">
    <w:abstractNumId w:val="30"/>
  </w:num>
  <w:num w:numId="34">
    <w:abstractNumId w:val="31"/>
  </w:num>
  <w:num w:numId="35">
    <w:abstractNumId w:val="12"/>
  </w:num>
  <w:num w:numId="36">
    <w:abstractNumId w:val="17"/>
  </w:num>
  <w:num w:numId="37">
    <w:abstractNumId w:val="26"/>
  </w:num>
  <w:num w:numId="38">
    <w:abstractNumId w:val="5"/>
  </w:num>
  <w:num w:numId="39">
    <w:abstractNumId w:val="28"/>
  </w:num>
  <w:num w:numId="40">
    <w:abstractNumId w:val="23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9CF"/>
    <w:rsid w:val="00006520"/>
    <w:rsid w:val="000079F0"/>
    <w:rsid w:val="00060B61"/>
    <w:rsid w:val="0007023C"/>
    <w:rsid w:val="00073FC8"/>
    <w:rsid w:val="00076625"/>
    <w:rsid w:val="000E6508"/>
    <w:rsid w:val="000F40A0"/>
    <w:rsid w:val="00120BA4"/>
    <w:rsid w:val="00132CB1"/>
    <w:rsid w:val="001475A6"/>
    <w:rsid w:val="00171C34"/>
    <w:rsid w:val="001859CD"/>
    <w:rsid w:val="00192D67"/>
    <w:rsid w:val="001B1329"/>
    <w:rsid w:val="001C7ECF"/>
    <w:rsid w:val="001E0EB0"/>
    <w:rsid w:val="001F4C85"/>
    <w:rsid w:val="00200C27"/>
    <w:rsid w:val="002070DB"/>
    <w:rsid w:val="00215B79"/>
    <w:rsid w:val="002267AE"/>
    <w:rsid w:val="00234DFC"/>
    <w:rsid w:val="00260773"/>
    <w:rsid w:val="002648F9"/>
    <w:rsid w:val="002828D5"/>
    <w:rsid w:val="002A3CF5"/>
    <w:rsid w:val="002B548C"/>
    <w:rsid w:val="002D3EEE"/>
    <w:rsid w:val="002F113E"/>
    <w:rsid w:val="003105C7"/>
    <w:rsid w:val="00316587"/>
    <w:rsid w:val="00321219"/>
    <w:rsid w:val="003227AD"/>
    <w:rsid w:val="00326F7D"/>
    <w:rsid w:val="00333222"/>
    <w:rsid w:val="00333454"/>
    <w:rsid w:val="00340D9B"/>
    <w:rsid w:val="00353051"/>
    <w:rsid w:val="00385FBE"/>
    <w:rsid w:val="003C03AD"/>
    <w:rsid w:val="003D1BE3"/>
    <w:rsid w:val="003D326F"/>
    <w:rsid w:val="003F1923"/>
    <w:rsid w:val="003F27E6"/>
    <w:rsid w:val="004639C2"/>
    <w:rsid w:val="004736C5"/>
    <w:rsid w:val="00474A84"/>
    <w:rsid w:val="00485515"/>
    <w:rsid w:val="004A486F"/>
    <w:rsid w:val="004B0016"/>
    <w:rsid w:val="004B37B2"/>
    <w:rsid w:val="004B6DBC"/>
    <w:rsid w:val="004D0B56"/>
    <w:rsid w:val="004E7A4F"/>
    <w:rsid w:val="0051021E"/>
    <w:rsid w:val="0055078B"/>
    <w:rsid w:val="00584744"/>
    <w:rsid w:val="005A57AA"/>
    <w:rsid w:val="005B63E9"/>
    <w:rsid w:val="005E11E3"/>
    <w:rsid w:val="005F2E4E"/>
    <w:rsid w:val="005F386A"/>
    <w:rsid w:val="0060400A"/>
    <w:rsid w:val="00616022"/>
    <w:rsid w:val="00634D42"/>
    <w:rsid w:val="006464AD"/>
    <w:rsid w:val="00654D7F"/>
    <w:rsid w:val="00664C6F"/>
    <w:rsid w:val="00667B73"/>
    <w:rsid w:val="006A3955"/>
    <w:rsid w:val="006A5337"/>
    <w:rsid w:val="006B167B"/>
    <w:rsid w:val="006D6C4A"/>
    <w:rsid w:val="00700045"/>
    <w:rsid w:val="0070100C"/>
    <w:rsid w:val="0072566A"/>
    <w:rsid w:val="0075666B"/>
    <w:rsid w:val="0076298F"/>
    <w:rsid w:val="00766299"/>
    <w:rsid w:val="00772207"/>
    <w:rsid w:val="00777B6A"/>
    <w:rsid w:val="0079561E"/>
    <w:rsid w:val="007A6E1D"/>
    <w:rsid w:val="007D01B3"/>
    <w:rsid w:val="007E36DE"/>
    <w:rsid w:val="007E4925"/>
    <w:rsid w:val="007E69E9"/>
    <w:rsid w:val="008053A6"/>
    <w:rsid w:val="00807C44"/>
    <w:rsid w:val="00816513"/>
    <w:rsid w:val="008526A2"/>
    <w:rsid w:val="00855F7A"/>
    <w:rsid w:val="00873303"/>
    <w:rsid w:val="0087593E"/>
    <w:rsid w:val="008879FF"/>
    <w:rsid w:val="00893DE3"/>
    <w:rsid w:val="008B757C"/>
    <w:rsid w:val="008C5DE9"/>
    <w:rsid w:val="008F25AD"/>
    <w:rsid w:val="00904112"/>
    <w:rsid w:val="0091312F"/>
    <w:rsid w:val="00916E8D"/>
    <w:rsid w:val="00925206"/>
    <w:rsid w:val="009733DA"/>
    <w:rsid w:val="00975D98"/>
    <w:rsid w:val="009D00BF"/>
    <w:rsid w:val="009E333C"/>
    <w:rsid w:val="009F6629"/>
    <w:rsid w:val="00A637FF"/>
    <w:rsid w:val="00A664DB"/>
    <w:rsid w:val="00A96129"/>
    <w:rsid w:val="00AC0BFE"/>
    <w:rsid w:val="00AC7FDB"/>
    <w:rsid w:val="00AD22F9"/>
    <w:rsid w:val="00AD2CC1"/>
    <w:rsid w:val="00AD7E84"/>
    <w:rsid w:val="00AE6A9D"/>
    <w:rsid w:val="00AF0740"/>
    <w:rsid w:val="00B07848"/>
    <w:rsid w:val="00B23E31"/>
    <w:rsid w:val="00B374E4"/>
    <w:rsid w:val="00B37536"/>
    <w:rsid w:val="00B55367"/>
    <w:rsid w:val="00B6723A"/>
    <w:rsid w:val="00B7467D"/>
    <w:rsid w:val="00B75DC5"/>
    <w:rsid w:val="00BA3A51"/>
    <w:rsid w:val="00C07CEB"/>
    <w:rsid w:val="00C34294"/>
    <w:rsid w:val="00C45D61"/>
    <w:rsid w:val="00C62C02"/>
    <w:rsid w:val="00CC0FEF"/>
    <w:rsid w:val="00CC6954"/>
    <w:rsid w:val="00CD69CF"/>
    <w:rsid w:val="00CE6D86"/>
    <w:rsid w:val="00CF3AA0"/>
    <w:rsid w:val="00D4068B"/>
    <w:rsid w:val="00D57FD8"/>
    <w:rsid w:val="00DC454B"/>
    <w:rsid w:val="00DD2819"/>
    <w:rsid w:val="00E011BA"/>
    <w:rsid w:val="00E14738"/>
    <w:rsid w:val="00E17DA0"/>
    <w:rsid w:val="00E24C89"/>
    <w:rsid w:val="00E40710"/>
    <w:rsid w:val="00E52921"/>
    <w:rsid w:val="00E76FD2"/>
    <w:rsid w:val="00E90F6A"/>
    <w:rsid w:val="00ED54F1"/>
    <w:rsid w:val="00F01AA1"/>
    <w:rsid w:val="00F13E41"/>
    <w:rsid w:val="00F41C9C"/>
    <w:rsid w:val="00F53336"/>
    <w:rsid w:val="00F53C71"/>
    <w:rsid w:val="00F70F95"/>
    <w:rsid w:val="00F9099E"/>
    <w:rsid w:val="00FB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F"/>
  </w:style>
  <w:style w:type="paragraph" w:styleId="1">
    <w:name w:val="heading 1"/>
    <w:basedOn w:val="a"/>
    <w:next w:val="a"/>
    <w:link w:val="10"/>
    <w:uiPriority w:val="9"/>
    <w:qFormat/>
    <w:rsid w:val="00CE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9CF"/>
  </w:style>
  <w:style w:type="paragraph" w:styleId="a3">
    <w:name w:val="List Paragraph"/>
    <w:basedOn w:val="a"/>
    <w:uiPriority w:val="34"/>
    <w:qFormat/>
    <w:rsid w:val="00E24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4C8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24C89"/>
  </w:style>
  <w:style w:type="character" w:customStyle="1" w:styleId="c4">
    <w:name w:val="c4"/>
    <w:basedOn w:val="a0"/>
    <w:rsid w:val="00E24C89"/>
  </w:style>
  <w:style w:type="paragraph" w:customStyle="1" w:styleId="c3">
    <w:name w:val="c3"/>
    <w:basedOn w:val="a"/>
    <w:rsid w:val="00E2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0DB"/>
  </w:style>
  <w:style w:type="character" w:styleId="a6">
    <w:name w:val="Hyperlink"/>
    <w:basedOn w:val="a0"/>
    <w:uiPriority w:val="99"/>
    <w:unhideWhenUsed/>
    <w:rsid w:val="00855F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33DA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474A84"/>
  </w:style>
  <w:style w:type="character" w:customStyle="1" w:styleId="10">
    <w:name w:val="Заголовок 1 Знак"/>
    <w:basedOn w:val="a0"/>
    <w:link w:val="1"/>
    <w:uiPriority w:val="9"/>
    <w:rsid w:val="00CE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9CF"/>
  </w:style>
  <w:style w:type="paragraph" w:styleId="a3">
    <w:name w:val="List Paragraph"/>
    <w:basedOn w:val="a"/>
    <w:uiPriority w:val="34"/>
    <w:qFormat/>
    <w:rsid w:val="00E24C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4C8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24C89"/>
  </w:style>
  <w:style w:type="character" w:customStyle="1" w:styleId="c4">
    <w:name w:val="c4"/>
    <w:basedOn w:val="a0"/>
    <w:rsid w:val="00E24C89"/>
  </w:style>
  <w:style w:type="paragraph" w:customStyle="1" w:styleId="c3">
    <w:name w:val="c3"/>
    <w:basedOn w:val="a"/>
    <w:rsid w:val="00E2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28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9C%D0%B5%D1%82%D0%BE%D0%B4_%D0%BF%D1%80%D0%BE%D0%B5%D0%BA%D1%82%D0%BE%D0%B2_%D0%B8_%D0%B5%D0%B3%D0%BE_%D0%B8%D1%81%D0%BF%D0%BE%D0%BB%D1%8C%D0%B7%D0%BE%D0%B2%D0%B0%D0%BD%D0%B8%D0%B5_%D0%B2_%D1%88%D0%BA%D0%BE%D0%BB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db/mo/Data/d_02/39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66F6-4848-4F21-B659-B65884D9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12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30</cp:revision>
  <cp:lastPrinted>2014-03-11T12:45:00Z</cp:lastPrinted>
  <dcterms:created xsi:type="dcterms:W3CDTF">2013-03-05T20:02:00Z</dcterms:created>
  <dcterms:modified xsi:type="dcterms:W3CDTF">2014-03-11T12:46:00Z</dcterms:modified>
</cp:coreProperties>
</file>