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23" w:rsidRPr="003F1452" w:rsidRDefault="00D42EEC" w:rsidP="00D42EEC">
      <w:pPr>
        <w:jc w:val="center"/>
        <w:rPr>
          <w:b/>
          <w:sz w:val="24"/>
        </w:rPr>
      </w:pPr>
      <w:r w:rsidRPr="003F1452">
        <w:rPr>
          <w:b/>
          <w:sz w:val="24"/>
        </w:rPr>
        <w:t>Анализ антинаркотической работы в МБОУ лицей за 2012 год.</w:t>
      </w:r>
    </w:p>
    <w:p w:rsidR="00D42EEC" w:rsidRDefault="00D42EEC" w:rsidP="00D42EEC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Общее количество проведенных антинаркотических мероприятий за 2012 год: </w:t>
      </w:r>
    </w:p>
    <w:p w:rsidR="00D42EEC" w:rsidRDefault="00D42EEC" w:rsidP="00D42EEC">
      <w:pPr>
        <w:pStyle w:val="a3"/>
        <w:jc w:val="both"/>
        <w:rPr>
          <w:sz w:val="24"/>
        </w:rPr>
      </w:pPr>
      <w:r>
        <w:rPr>
          <w:sz w:val="24"/>
        </w:rPr>
        <w:t>89 мероприятий антинаркотической направленности</w:t>
      </w:r>
    </w:p>
    <w:p w:rsidR="00D42EEC" w:rsidRDefault="00D42EEC" w:rsidP="00D42EEC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Охват данными учащимися до 14 лет – 343 учащихся</w:t>
      </w:r>
    </w:p>
    <w:p w:rsidR="00D42EEC" w:rsidRDefault="00D42EEC" w:rsidP="00D42EEC">
      <w:pPr>
        <w:pStyle w:val="a3"/>
        <w:jc w:val="both"/>
        <w:rPr>
          <w:sz w:val="24"/>
        </w:rPr>
      </w:pPr>
      <w:r>
        <w:rPr>
          <w:sz w:val="24"/>
        </w:rPr>
        <w:t>С 14 лет- 381 учащийся</w:t>
      </w:r>
    </w:p>
    <w:p w:rsidR="00215B87" w:rsidRDefault="000C33BE" w:rsidP="00D42EEC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8 кружков и 5 секций – 2012 год, 12 кружков+6 ПДО, и 6 секций – 2011 год.</w:t>
      </w:r>
    </w:p>
    <w:p w:rsidR="00D42EEC" w:rsidRDefault="00D42EEC" w:rsidP="00D42EEC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Охват учащихся кружковой и секционной работой- 98.2 %</w:t>
      </w:r>
    </w:p>
    <w:p w:rsidR="00D42EEC" w:rsidRDefault="00D42EEC" w:rsidP="003F1452">
      <w:pPr>
        <w:pStyle w:val="a3"/>
        <w:jc w:val="both"/>
        <w:rPr>
          <w:sz w:val="24"/>
        </w:rPr>
      </w:pPr>
      <w:r>
        <w:rPr>
          <w:sz w:val="24"/>
        </w:rPr>
        <w:t>Охват учащихся, состоящих на различных видах учета – 100%</w:t>
      </w:r>
    </w:p>
    <w:p w:rsidR="003345EA" w:rsidRPr="003F1452" w:rsidRDefault="003345EA" w:rsidP="003345EA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Осуществление информационно-пропагандистской деятельности, изготовление печатной продукции: изготовление памяток, буклетов, плакатов.</w:t>
      </w:r>
      <w:bookmarkStart w:id="0" w:name="_GoBack"/>
      <w:bookmarkEnd w:id="0"/>
      <w:r>
        <w:rPr>
          <w:sz w:val="24"/>
        </w:rPr>
        <w:t xml:space="preserve"> </w:t>
      </w:r>
    </w:p>
    <w:p w:rsidR="00D42EEC" w:rsidRDefault="00D42EEC" w:rsidP="00D42EEC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Наиболее эффективные  методы и формы проведения антинаркотической работы:</w:t>
      </w:r>
    </w:p>
    <w:p w:rsidR="00D42EEC" w:rsidRDefault="00D42EEC" w:rsidP="00D42EEC">
      <w:pPr>
        <w:pStyle w:val="a3"/>
        <w:jc w:val="both"/>
        <w:rPr>
          <w:sz w:val="24"/>
        </w:rPr>
      </w:pPr>
      <w:r>
        <w:rPr>
          <w:sz w:val="24"/>
        </w:rPr>
        <w:t xml:space="preserve">- театрализованные представления с </w:t>
      </w:r>
      <w:r w:rsidR="00215B87">
        <w:rPr>
          <w:sz w:val="24"/>
        </w:rPr>
        <w:t>участием дете</w:t>
      </w:r>
      <w:proofErr w:type="gramStart"/>
      <w:r w:rsidR="00215B87">
        <w:rPr>
          <w:sz w:val="24"/>
        </w:rPr>
        <w:t>й(</w:t>
      </w:r>
      <w:proofErr w:type="gramEnd"/>
      <w:r w:rsidR="00215B87">
        <w:rPr>
          <w:sz w:val="24"/>
        </w:rPr>
        <w:t xml:space="preserve"> так же с привлечением учащихся, находящихся в трудной жизненной ситуации)</w:t>
      </w:r>
    </w:p>
    <w:p w:rsidR="00215B87" w:rsidRDefault="00215B87" w:rsidP="00D42EEC">
      <w:pPr>
        <w:pStyle w:val="a3"/>
        <w:jc w:val="both"/>
        <w:rPr>
          <w:sz w:val="24"/>
        </w:rPr>
      </w:pPr>
      <w:r>
        <w:rPr>
          <w:sz w:val="24"/>
        </w:rPr>
        <w:t>- лекции, беседы,</w:t>
      </w:r>
      <w:r w:rsidRPr="00215B87">
        <w:rPr>
          <w:sz w:val="24"/>
        </w:rPr>
        <w:t xml:space="preserve"> графические беседы</w:t>
      </w:r>
    </w:p>
    <w:p w:rsidR="00215B87" w:rsidRDefault="00215B87" w:rsidP="00D42EEC">
      <w:pPr>
        <w:pStyle w:val="a3"/>
        <w:jc w:val="both"/>
        <w:rPr>
          <w:sz w:val="24"/>
        </w:rPr>
      </w:pPr>
      <w:r>
        <w:rPr>
          <w:sz w:val="24"/>
        </w:rPr>
        <w:t>- дискуссии</w:t>
      </w:r>
    </w:p>
    <w:p w:rsidR="00215B87" w:rsidRDefault="00215B87" w:rsidP="00D42EEC">
      <w:pPr>
        <w:pStyle w:val="a3"/>
        <w:jc w:val="both"/>
        <w:rPr>
          <w:sz w:val="24"/>
        </w:rPr>
      </w:pPr>
      <w:r>
        <w:rPr>
          <w:sz w:val="24"/>
        </w:rPr>
        <w:t>- тренинги, анкетирование</w:t>
      </w:r>
    </w:p>
    <w:p w:rsidR="00215B87" w:rsidRDefault="00215B87" w:rsidP="00D42EEC">
      <w:pPr>
        <w:pStyle w:val="a3"/>
        <w:jc w:val="both"/>
        <w:rPr>
          <w:sz w:val="24"/>
        </w:rPr>
      </w:pPr>
      <w:r>
        <w:rPr>
          <w:sz w:val="24"/>
        </w:rPr>
        <w:t>- просмотр видеофильмов</w:t>
      </w:r>
    </w:p>
    <w:p w:rsidR="00215B87" w:rsidRDefault="00215B87" w:rsidP="00D42EEC">
      <w:pPr>
        <w:pStyle w:val="a3"/>
        <w:jc w:val="both"/>
        <w:rPr>
          <w:sz w:val="24"/>
        </w:rPr>
      </w:pPr>
      <w:r>
        <w:rPr>
          <w:sz w:val="24"/>
        </w:rPr>
        <w:t>- раздача агитационных буклетов</w:t>
      </w:r>
    </w:p>
    <w:p w:rsidR="00215B87" w:rsidRDefault="00215B87" w:rsidP="00D42EEC">
      <w:pPr>
        <w:pStyle w:val="a3"/>
        <w:jc w:val="both"/>
        <w:rPr>
          <w:sz w:val="24"/>
        </w:rPr>
      </w:pPr>
      <w:r>
        <w:rPr>
          <w:sz w:val="24"/>
        </w:rPr>
        <w:t xml:space="preserve">- оформление информационных стендов </w:t>
      </w:r>
    </w:p>
    <w:p w:rsidR="00215B87" w:rsidRDefault="00215B87" w:rsidP="00D42EEC">
      <w:pPr>
        <w:pStyle w:val="a3"/>
        <w:jc w:val="both"/>
        <w:rPr>
          <w:sz w:val="24"/>
        </w:rPr>
      </w:pPr>
      <w:r>
        <w:rPr>
          <w:sz w:val="24"/>
        </w:rPr>
        <w:t xml:space="preserve">- участие в агитационных мероприятиях антинаркотической направленности </w:t>
      </w:r>
    </w:p>
    <w:p w:rsidR="00215B87" w:rsidRDefault="00215B87" w:rsidP="00D42EEC">
      <w:pPr>
        <w:pStyle w:val="a3"/>
        <w:jc w:val="both"/>
        <w:rPr>
          <w:sz w:val="24"/>
        </w:rPr>
      </w:pPr>
      <w:r>
        <w:rPr>
          <w:sz w:val="24"/>
        </w:rPr>
        <w:t>- посещение тематических вечеров «За здоровый образ жизни»</w:t>
      </w:r>
    </w:p>
    <w:p w:rsidR="00215B87" w:rsidRDefault="00215B87" w:rsidP="00D42EEC">
      <w:pPr>
        <w:pStyle w:val="a3"/>
        <w:jc w:val="both"/>
        <w:rPr>
          <w:sz w:val="24"/>
        </w:rPr>
      </w:pPr>
      <w:r>
        <w:rPr>
          <w:sz w:val="24"/>
        </w:rPr>
        <w:t>- встречи со спортсменами, для привлечения учащихся в спортивные кружки и секции</w:t>
      </w:r>
    </w:p>
    <w:p w:rsidR="00215B87" w:rsidRDefault="00215B87" w:rsidP="00D42EEC">
      <w:pPr>
        <w:pStyle w:val="a3"/>
        <w:jc w:val="both"/>
        <w:rPr>
          <w:sz w:val="24"/>
        </w:rPr>
      </w:pPr>
      <w:r>
        <w:rPr>
          <w:sz w:val="24"/>
        </w:rPr>
        <w:t>- участие в спортивных и игровых мероприятиях</w:t>
      </w:r>
    </w:p>
    <w:p w:rsidR="00215B87" w:rsidRDefault="00215B87" w:rsidP="00D42EEC">
      <w:pPr>
        <w:pStyle w:val="a3"/>
        <w:jc w:val="both"/>
        <w:rPr>
          <w:sz w:val="24"/>
        </w:rPr>
      </w:pPr>
      <w:r>
        <w:rPr>
          <w:sz w:val="24"/>
        </w:rPr>
        <w:t>- встречи с врачами-специалистами и показ видеороликов.</w:t>
      </w:r>
    </w:p>
    <w:p w:rsidR="003F1452" w:rsidRDefault="003F1452" w:rsidP="00D42EEC">
      <w:pPr>
        <w:pStyle w:val="a3"/>
        <w:jc w:val="both"/>
        <w:rPr>
          <w:sz w:val="24"/>
        </w:rPr>
      </w:pPr>
    </w:p>
    <w:p w:rsidR="003F1452" w:rsidRPr="003F1452" w:rsidRDefault="003F1452" w:rsidP="003F1452">
      <w:pPr>
        <w:pStyle w:val="a3"/>
        <w:jc w:val="center"/>
        <w:rPr>
          <w:b/>
          <w:sz w:val="28"/>
          <w:szCs w:val="28"/>
        </w:rPr>
      </w:pPr>
      <w:r w:rsidRPr="003F1452">
        <w:rPr>
          <w:b/>
          <w:sz w:val="28"/>
          <w:szCs w:val="28"/>
        </w:rPr>
        <w:t>Таблица о результатах работы по профилактике наркомании и борьбе с незаконным оборотом наркотиков в МБОУ лицей.</w:t>
      </w:r>
    </w:p>
    <w:p w:rsidR="00D42EEC" w:rsidRPr="003F1452" w:rsidRDefault="00D42EEC" w:rsidP="00D42EEC">
      <w:pPr>
        <w:pStyle w:val="a3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416"/>
        <w:gridCol w:w="3247"/>
        <w:gridCol w:w="2454"/>
        <w:gridCol w:w="2454"/>
      </w:tblGrid>
      <w:tr w:rsidR="003F1452" w:rsidRPr="003F1452" w:rsidTr="0094191A">
        <w:trPr>
          <w:trHeight w:val="615"/>
        </w:trPr>
        <w:tc>
          <w:tcPr>
            <w:tcW w:w="776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  <w:r w:rsidRPr="003F1452">
              <w:rPr>
                <w:sz w:val="24"/>
              </w:rPr>
              <w:t xml:space="preserve">№ </w:t>
            </w:r>
          </w:p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  <w:proofErr w:type="gramStart"/>
            <w:r w:rsidRPr="003F1452">
              <w:rPr>
                <w:sz w:val="24"/>
              </w:rPr>
              <w:t>п</w:t>
            </w:r>
            <w:proofErr w:type="gramEnd"/>
            <w:r w:rsidRPr="003F1452">
              <w:rPr>
                <w:sz w:val="24"/>
              </w:rPr>
              <w:t>/п</w:t>
            </w:r>
          </w:p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</w:p>
        </w:tc>
        <w:tc>
          <w:tcPr>
            <w:tcW w:w="5455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3F1452" w:rsidRPr="003F1452" w:rsidRDefault="003F1452" w:rsidP="003F1452">
            <w:pPr>
              <w:pStyle w:val="a3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F1452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1657" w:type="dxa"/>
          </w:tcPr>
          <w:p w:rsidR="003F1452" w:rsidRPr="003F1452" w:rsidRDefault="003F1452" w:rsidP="003F1452">
            <w:r w:rsidRPr="003F1452">
              <w:t>1-ое</w:t>
            </w:r>
          </w:p>
          <w:p w:rsidR="003F1452" w:rsidRPr="003F1452" w:rsidRDefault="003F1452" w:rsidP="003F1452">
            <w:r w:rsidRPr="003F1452">
              <w:t>полугодие</w:t>
            </w:r>
          </w:p>
          <w:p w:rsidR="003F1452" w:rsidRPr="003F1452" w:rsidRDefault="003F1452" w:rsidP="003F1452">
            <w:r w:rsidRPr="003F1452">
              <w:t>2012 года</w:t>
            </w:r>
          </w:p>
        </w:tc>
        <w:tc>
          <w:tcPr>
            <w:tcW w:w="1683" w:type="dxa"/>
          </w:tcPr>
          <w:p w:rsidR="003F1452" w:rsidRPr="003F1452" w:rsidRDefault="003F1452" w:rsidP="003F1452">
            <w:r w:rsidRPr="003F1452">
              <w:t>1-ое</w:t>
            </w:r>
          </w:p>
          <w:p w:rsidR="003F1452" w:rsidRPr="003F1452" w:rsidRDefault="003F1452" w:rsidP="003F1452">
            <w:r w:rsidRPr="003F1452">
              <w:t>полугодие</w:t>
            </w:r>
          </w:p>
          <w:p w:rsidR="003F1452" w:rsidRPr="003F1452" w:rsidRDefault="003F1452" w:rsidP="003F1452">
            <w:r w:rsidRPr="003F1452">
              <w:t>2011года</w:t>
            </w:r>
          </w:p>
        </w:tc>
      </w:tr>
      <w:tr w:rsidR="003F1452" w:rsidRPr="003F1452" w:rsidTr="0094191A">
        <w:trPr>
          <w:trHeight w:val="585"/>
        </w:trPr>
        <w:tc>
          <w:tcPr>
            <w:tcW w:w="776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  <w:r w:rsidRPr="003F1452">
              <w:rPr>
                <w:sz w:val="24"/>
              </w:rPr>
              <w:t xml:space="preserve"> 1.</w:t>
            </w:r>
          </w:p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</w:p>
        </w:tc>
        <w:tc>
          <w:tcPr>
            <w:tcW w:w="5455" w:type="dxa"/>
          </w:tcPr>
          <w:p w:rsidR="003F1452" w:rsidRPr="003F1452" w:rsidRDefault="003F1452" w:rsidP="003F1452">
            <w:pPr>
              <w:jc w:val="both"/>
              <w:rPr>
                <w:sz w:val="24"/>
              </w:rPr>
            </w:pPr>
            <w:r w:rsidRPr="003F1452">
              <w:rPr>
                <w:sz w:val="24"/>
              </w:rPr>
              <w:t xml:space="preserve">Эффективность  организации </w:t>
            </w:r>
            <w:proofErr w:type="spellStart"/>
            <w:r w:rsidRPr="003F1452">
              <w:rPr>
                <w:sz w:val="24"/>
              </w:rPr>
              <w:t>воспитательно</w:t>
            </w:r>
            <w:proofErr w:type="spellEnd"/>
            <w:r w:rsidRPr="003F1452">
              <w:rPr>
                <w:sz w:val="24"/>
              </w:rPr>
              <w:t>-профилактической деятельности, в том числе:</w:t>
            </w:r>
          </w:p>
        </w:tc>
        <w:tc>
          <w:tcPr>
            <w:tcW w:w="1657" w:type="dxa"/>
          </w:tcPr>
          <w:p w:rsidR="003F1452" w:rsidRPr="003F1452" w:rsidRDefault="003F1452" w:rsidP="003F1452">
            <w:pPr>
              <w:jc w:val="both"/>
              <w:rPr>
                <w:sz w:val="24"/>
              </w:rPr>
            </w:pPr>
          </w:p>
        </w:tc>
        <w:tc>
          <w:tcPr>
            <w:tcW w:w="1683" w:type="dxa"/>
          </w:tcPr>
          <w:p w:rsidR="003F1452" w:rsidRPr="003F1452" w:rsidRDefault="003F1452" w:rsidP="003F1452">
            <w:pPr>
              <w:jc w:val="both"/>
              <w:rPr>
                <w:sz w:val="24"/>
              </w:rPr>
            </w:pPr>
          </w:p>
        </w:tc>
      </w:tr>
      <w:tr w:rsidR="003F1452" w:rsidRPr="003F1452" w:rsidTr="0094191A">
        <w:trPr>
          <w:trHeight w:val="285"/>
        </w:trPr>
        <w:tc>
          <w:tcPr>
            <w:tcW w:w="776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  <w:r w:rsidRPr="003F1452">
              <w:rPr>
                <w:sz w:val="24"/>
              </w:rPr>
              <w:t>1.1.</w:t>
            </w:r>
          </w:p>
        </w:tc>
        <w:tc>
          <w:tcPr>
            <w:tcW w:w="5455" w:type="dxa"/>
          </w:tcPr>
          <w:p w:rsidR="003F1452" w:rsidRPr="003F1452" w:rsidRDefault="003F1452" w:rsidP="003F1452">
            <w:pPr>
              <w:jc w:val="both"/>
              <w:rPr>
                <w:sz w:val="24"/>
              </w:rPr>
            </w:pPr>
            <w:r w:rsidRPr="003F1452">
              <w:rPr>
                <w:sz w:val="24"/>
              </w:rPr>
              <w:t>охват учащихся дополнительным образованием;</w:t>
            </w:r>
          </w:p>
        </w:tc>
        <w:tc>
          <w:tcPr>
            <w:tcW w:w="1657" w:type="dxa"/>
          </w:tcPr>
          <w:p w:rsidR="003F1452" w:rsidRPr="003F1452" w:rsidRDefault="003F1452" w:rsidP="003F1452">
            <w:pPr>
              <w:jc w:val="both"/>
              <w:rPr>
                <w:sz w:val="24"/>
              </w:rPr>
            </w:pPr>
            <w:r w:rsidRPr="003F1452">
              <w:rPr>
                <w:sz w:val="24"/>
              </w:rPr>
              <w:t>98.2 %</w:t>
            </w:r>
          </w:p>
        </w:tc>
        <w:tc>
          <w:tcPr>
            <w:tcW w:w="1683" w:type="dxa"/>
          </w:tcPr>
          <w:p w:rsidR="003F1452" w:rsidRPr="003F1452" w:rsidRDefault="003F1452" w:rsidP="003F1452">
            <w:pPr>
              <w:jc w:val="both"/>
              <w:rPr>
                <w:sz w:val="24"/>
              </w:rPr>
            </w:pPr>
            <w:r>
              <w:rPr>
                <w:sz w:val="24"/>
              </w:rPr>
              <w:t>97.8%</w:t>
            </w:r>
          </w:p>
        </w:tc>
      </w:tr>
      <w:tr w:rsidR="003F1452" w:rsidRPr="003F1452" w:rsidTr="0094191A">
        <w:trPr>
          <w:trHeight w:val="315"/>
        </w:trPr>
        <w:tc>
          <w:tcPr>
            <w:tcW w:w="776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  <w:r w:rsidRPr="003F1452">
              <w:rPr>
                <w:sz w:val="24"/>
              </w:rPr>
              <w:t>1.2.</w:t>
            </w:r>
          </w:p>
        </w:tc>
        <w:tc>
          <w:tcPr>
            <w:tcW w:w="5455" w:type="dxa"/>
          </w:tcPr>
          <w:p w:rsidR="003F1452" w:rsidRPr="003F1452" w:rsidRDefault="003F1452" w:rsidP="003F1452">
            <w:pPr>
              <w:jc w:val="both"/>
              <w:rPr>
                <w:sz w:val="24"/>
              </w:rPr>
            </w:pPr>
            <w:r w:rsidRPr="003F1452">
              <w:rPr>
                <w:sz w:val="24"/>
              </w:rPr>
              <w:t>охват учащихся спортом;</w:t>
            </w:r>
          </w:p>
        </w:tc>
        <w:tc>
          <w:tcPr>
            <w:tcW w:w="1657" w:type="dxa"/>
          </w:tcPr>
          <w:p w:rsidR="003F1452" w:rsidRPr="003F1452" w:rsidRDefault="003F1452" w:rsidP="003F1452">
            <w:pPr>
              <w:rPr>
                <w:sz w:val="24"/>
              </w:rPr>
            </w:pPr>
            <w:r w:rsidRPr="003F1452">
              <w:rPr>
                <w:sz w:val="24"/>
              </w:rPr>
              <w:t>68.%</w:t>
            </w:r>
          </w:p>
        </w:tc>
        <w:tc>
          <w:tcPr>
            <w:tcW w:w="1683" w:type="dxa"/>
          </w:tcPr>
          <w:p w:rsidR="003F1452" w:rsidRPr="003F1452" w:rsidRDefault="003F1452" w:rsidP="003F1452">
            <w:pPr>
              <w:rPr>
                <w:sz w:val="24"/>
              </w:rPr>
            </w:pPr>
            <w:r w:rsidRPr="003F1452">
              <w:rPr>
                <w:sz w:val="24"/>
              </w:rPr>
              <w:t>64%</w:t>
            </w:r>
          </w:p>
        </w:tc>
      </w:tr>
      <w:tr w:rsidR="003F1452" w:rsidRPr="003F1452" w:rsidTr="0094191A">
        <w:trPr>
          <w:trHeight w:val="510"/>
        </w:trPr>
        <w:tc>
          <w:tcPr>
            <w:tcW w:w="776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  <w:r w:rsidRPr="003F1452">
              <w:rPr>
                <w:sz w:val="24"/>
              </w:rPr>
              <w:t xml:space="preserve">  1.3.</w:t>
            </w:r>
          </w:p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</w:p>
        </w:tc>
        <w:tc>
          <w:tcPr>
            <w:tcW w:w="5455" w:type="dxa"/>
          </w:tcPr>
          <w:p w:rsidR="003F1452" w:rsidRPr="003F1452" w:rsidRDefault="003F1452" w:rsidP="003F1452">
            <w:pPr>
              <w:jc w:val="both"/>
              <w:rPr>
                <w:sz w:val="24"/>
              </w:rPr>
            </w:pPr>
            <w:r w:rsidRPr="003F1452">
              <w:rPr>
                <w:sz w:val="24"/>
              </w:rPr>
              <w:t>охват дополнительным  образованием учащихся, состоящих на профилактическом учете;</w:t>
            </w:r>
          </w:p>
        </w:tc>
        <w:tc>
          <w:tcPr>
            <w:tcW w:w="1657" w:type="dxa"/>
          </w:tcPr>
          <w:p w:rsidR="003F1452" w:rsidRPr="003F1452" w:rsidRDefault="003F1452" w:rsidP="003F1452">
            <w:pPr>
              <w:rPr>
                <w:sz w:val="24"/>
              </w:rPr>
            </w:pPr>
            <w:r w:rsidRPr="003F1452">
              <w:rPr>
                <w:sz w:val="24"/>
              </w:rPr>
              <w:t>100%</w:t>
            </w:r>
          </w:p>
        </w:tc>
        <w:tc>
          <w:tcPr>
            <w:tcW w:w="1683" w:type="dxa"/>
          </w:tcPr>
          <w:p w:rsidR="003F1452" w:rsidRPr="003F1452" w:rsidRDefault="003F1452" w:rsidP="003F1452">
            <w:pPr>
              <w:rPr>
                <w:sz w:val="24"/>
              </w:rPr>
            </w:pPr>
            <w:r w:rsidRPr="003F1452">
              <w:rPr>
                <w:sz w:val="24"/>
              </w:rPr>
              <w:t>100%</w:t>
            </w:r>
          </w:p>
        </w:tc>
      </w:tr>
      <w:tr w:rsidR="003F1452" w:rsidRPr="003F1452" w:rsidTr="0094191A">
        <w:trPr>
          <w:trHeight w:val="600"/>
        </w:trPr>
        <w:tc>
          <w:tcPr>
            <w:tcW w:w="776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  <w:r w:rsidRPr="003F1452">
              <w:rPr>
                <w:sz w:val="24"/>
              </w:rPr>
              <w:lastRenderedPageBreak/>
              <w:t>1.4.</w:t>
            </w:r>
          </w:p>
        </w:tc>
        <w:tc>
          <w:tcPr>
            <w:tcW w:w="5455" w:type="dxa"/>
          </w:tcPr>
          <w:p w:rsidR="003F1452" w:rsidRPr="003F1452" w:rsidRDefault="003F1452" w:rsidP="003F1452">
            <w:pPr>
              <w:jc w:val="both"/>
              <w:rPr>
                <w:sz w:val="24"/>
              </w:rPr>
            </w:pPr>
            <w:r w:rsidRPr="003F1452">
              <w:rPr>
                <w:sz w:val="24"/>
              </w:rPr>
              <w:t>охват спортом учащихся, состоящих на профилактическом учете;</w:t>
            </w:r>
          </w:p>
        </w:tc>
        <w:tc>
          <w:tcPr>
            <w:tcW w:w="1657" w:type="dxa"/>
          </w:tcPr>
          <w:p w:rsidR="003F1452" w:rsidRPr="003F1452" w:rsidRDefault="003F1452" w:rsidP="003F1452">
            <w:pPr>
              <w:rPr>
                <w:sz w:val="24"/>
              </w:rPr>
            </w:pPr>
            <w:r w:rsidRPr="003F1452">
              <w:rPr>
                <w:sz w:val="24"/>
              </w:rPr>
              <w:t>100%</w:t>
            </w:r>
          </w:p>
        </w:tc>
        <w:tc>
          <w:tcPr>
            <w:tcW w:w="1683" w:type="dxa"/>
          </w:tcPr>
          <w:p w:rsidR="003F1452" w:rsidRPr="003F1452" w:rsidRDefault="003F1452" w:rsidP="003F1452">
            <w:pPr>
              <w:rPr>
                <w:sz w:val="24"/>
              </w:rPr>
            </w:pPr>
            <w:r w:rsidRPr="003F1452">
              <w:rPr>
                <w:sz w:val="24"/>
              </w:rPr>
              <w:t>100%</w:t>
            </w:r>
          </w:p>
        </w:tc>
      </w:tr>
      <w:tr w:rsidR="003F1452" w:rsidRPr="003F1452" w:rsidTr="0094191A">
        <w:trPr>
          <w:trHeight w:val="885"/>
        </w:trPr>
        <w:tc>
          <w:tcPr>
            <w:tcW w:w="776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  <w:r w:rsidRPr="003F1452">
              <w:rPr>
                <w:sz w:val="24"/>
              </w:rPr>
              <w:t>1.5.</w:t>
            </w:r>
          </w:p>
        </w:tc>
        <w:tc>
          <w:tcPr>
            <w:tcW w:w="5455" w:type="dxa"/>
          </w:tcPr>
          <w:p w:rsidR="003F1452" w:rsidRPr="003F1452" w:rsidRDefault="003F1452" w:rsidP="003F1452">
            <w:pPr>
              <w:jc w:val="both"/>
              <w:rPr>
                <w:sz w:val="24"/>
              </w:rPr>
            </w:pPr>
            <w:r w:rsidRPr="003F1452">
              <w:rPr>
                <w:sz w:val="24"/>
              </w:rPr>
              <w:t>доля учащихся, состоящих на  профилактическом учете в образовательном учреждении за употребление алкоголя;</w:t>
            </w:r>
          </w:p>
        </w:tc>
        <w:tc>
          <w:tcPr>
            <w:tcW w:w="1657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3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3F1452" w:rsidRPr="003F1452" w:rsidTr="0094191A">
        <w:trPr>
          <w:trHeight w:val="870"/>
        </w:trPr>
        <w:tc>
          <w:tcPr>
            <w:tcW w:w="776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  <w:r w:rsidRPr="003F1452">
              <w:rPr>
                <w:sz w:val="24"/>
              </w:rPr>
              <w:t>1.6.</w:t>
            </w:r>
          </w:p>
        </w:tc>
        <w:tc>
          <w:tcPr>
            <w:tcW w:w="5455" w:type="dxa"/>
          </w:tcPr>
          <w:p w:rsidR="003F1452" w:rsidRPr="003F1452" w:rsidRDefault="003F1452" w:rsidP="003F1452">
            <w:pPr>
              <w:jc w:val="both"/>
              <w:rPr>
                <w:sz w:val="24"/>
              </w:rPr>
            </w:pPr>
            <w:r w:rsidRPr="003F1452">
              <w:rPr>
                <w:sz w:val="24"/>
              </w:rPr>
              <w:t>доля учащихся, состоящих на  профилактическом учете в образовательном учреждении за употребление наркотиков;</w:t>
            </w:r>
          </w:p>
        </w:tc>
        <w:tc>
          <w:tcPr>
            <w:tcW w:w="1657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3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F1452" w:rsidRPr="003F1452" w:rsidTr="0094191A">
        <w:trPr>
          <w:trHeight w:val="900"/>
        </w:trPr>
        <w:tc>
          <w:tcPr>
            <w:tcW w:w="776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  <w:r w:rsidRPr="003F1452">
              <w:rPr>
                <w:sz w:val="24"/>
              </w:rPr>
              <w:t>1.7.</w:t>
            </w:r>
          </w:p>
        </w:tc>
        <w:tc>
          <w:tcPr>
            <w:tcW w:w="5455" w:type="dxa"/>
          </w:tcPr>
          <w:p w:rsidR="003F1452" w:rsidRPr="003F1452" w:rsidRDefault="003F1452" w:rsidP="003F1452">
            <w:pPr>
              <w:jc w:val="both"/>
              <w:rPr>
                <w:sz w:val="24"/>
              </w:rPr>
            </w:pPr>
            <w:r w:rsidRPr="003F1452">
              <w:rPr>
                <w:sz w:val="24"/>
              </w:rPr>
              <w:t>доля учащихся, состоящих на  профилактическом учете в образовательном учреждении за употребление токсических веществ;</w:t>
            </w:r>
          </w:p>
        </w:tc>
        <w:tc>
          <w:tcPr>
            <w:tcW w:w="1657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3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F1452" w:rsidRPr="003F1452" w:rsidTr="0094191A">
        <w:trPr>
          <w:trHeight w:val="642"/>
        </w:trPr>
        <w:tc>
          <w:tcPr>
            <w:tcW w:w="776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  <w:r w:rsidRPr="003F1452">
              <w:rPr>
                <w:sz w:val="24"/>
              </w:rPr>
              <w:t xml:space="preserve">  1.8.</w:t>
            </w:r>
          </w:p>
        </w:tc>
        <w:tc>
          <w:tcPr>
            <w:tcW w:w="5455" w:type="dxa"/>
          </w:tcPr>
          <w:p w:rsidR="003F1452" w:rsidRPr="003F1452" w:rsidRDefault="003F1452" w:rsidP="003F1452">
            <w:pPr>
              <w:jc w:val="both"/>
              <w:rPr>
                <w:sz w:val="24"/>
              </w:rPr>
            </w:pPr>
            <w:r w:rsidRPr="003F1452">
              <w:rPr>
                <w:sz w:val="24"/>
              </w:rPr>
              <w:t>число преступлений, совершенных учащимися  в состоянии алкогольного опьянения;</w:t>
            </w:r>
          </w:p>
          <w:p w:rsidR="003F1452" w:rsidRPr="003F1452" w:rsidRDefault="003F1452" w:rsidP="003F1452">
            <w:pPr>
              <w:pStyle w:val="a3"/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1657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3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F1452" w:rsidRPr="003F1452" w:rsidTr="0094191A">
        <w:trPr>
          <w:trHeight w:val="720"/>
        </w:trPr>
        <w:tc>
          <w:tcPr>
            <w:tcW w:w="776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jc w:val="both"/>
              <w:rPr>
                <w:sz w:val="24"/>
              </w:rPr>
            </w:pPr>
            <w:r w:rsidRPr="003F1452">
              <w:rPr>
                <w:sz w:val="24"/>
              </w:rPr>
              <w:t>1.9.</w:t>
            </w:r>
          </w:p>
        </w:tc>
        <w:tc>
          <w:tcPr>
            <w:tcW w:w="5455" w:type="dxa"/>
          </w:tcPr>
          <w:p w:rsidR="003F1452" w:rsidRPr="003F1452" w:rsidRDefault="003F1452" w:rsidP="003F1452">
            <w:pPr>
              <w:jc w:val="both"/>
              <w:rPr>
                <w:sz w:val="24"/>
              </w:rPr>
            </w:pPr>
            <w:r w:rsidRPr="003F1452">
              <w:rPr>
                <w:sz w:val="24"/>
              </w:rPr>
              <w:t>число преступлений, совершенных учащимися  в состоянии наркотического, токсического опьянения;</w:t>
            </w:r>
          </w:p>
          <w:p w:rsidR="003F1452" w:rsidRPr="003F1452" w:rsidRDefault="003F1452" w:rsidP="003F1452">
            <w:pPr>
              <w:pStyle w:val="a3"/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1657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3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F1452" w:rsidRPr="003F1452" w:rsidTr="0094191A">
        <w:trPr>
          <w:trHeight w:val="662"/>
        </w:trPr>
        <w:tc>
          <w:tcPr>
            <w:tcW w:w="776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jc w:val="both"/>
              <w:rPr>
                <w:sz w:val="24"/>
              </w:rPr>
            </w:pPr>
            <w:r w:rsidRPr="003F1452">
              <w:rPr>
                <w:sz w:val="24"/>
              </w:rPr>
              <w:t>1.10.</w:t>
            </w:r>
          </w:p>
        </w:tc>
        <w:tc>
          <w:tcPr>
            <w:tcW w:w="5455" w:type="dxa"/>
          </w:tcPr>
          <w:p w:rsidR="003F1452" w:rsidRPr="003F1452" w:rsidRDefault="003F1452" w:rsidP="003F1452">
            <w:pPr>
              <w:jc w:val="both"/>
              <w:rPr>
                <w:sz w:val="24"/>
              </w:rPr>
            </w:pPr>
            <w:r w:rsidRPr="003F1452">
              <w:rPr>
                <w:sz w:val="24"/>
              </w:rPr>
              <w:t>число преступлений, связанных с незаконным оборотом наркотиков, совершенных учащимися;</w:t>
            </w:r>
          </w:p>
          <w:p w:rsidR="003F1452" w:rsidRPr="003F1452" w:rsidRDefault="003F1452" w:rsidP="003F1452">
            <w:pPr>
              <w:pStyle w:val="a3"/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1657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3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F1452" w:rsidRPr="003F1452" w:rsidTr="0094191A">
        <w:trPr>
          <w:trHeight w:val="1065"/>
        </w:trPr>
        <w:tc>
          <w:tcPr>
            <w:tcW w:w="776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jc w:val="both"/>
              <w:rPr>
                <w:sz w:val="24"/>
              </w:rPr>
            </w:pPr>
            <w:r w:rsidRPr="003F1452">
              <w:rPr>
                <w:sz w:val="24"/>
              </w:rPr>
              <w:t>1.11.</w:t>
            </w:r>
          </w:p>
        </w:tc>
        <w:tc>
          <w:tcPr>
            <w:tcW w:w="5455" w:type="dxa"/>
          </w:tcPr>
          <w:p w:rsidR="003F1452" w:rsidRPr="003F1452" w:rsidRDefault="003F1452" w:rsidP="003F1452">
            <w:pPr>
              <w:jc w:val="both"/>
              <w:rPr>
                <w:sz w:val="24"/>
              </w:rPr>
            </w:pPr>
            <w:r w:rsidRPr="003F1452">
              <w:rPr>
                <w:sz w:val="24"/>
              </w:rPr>
              <w:t>удельный вес количества административных  протоколов за распитие и употребление алкоголя от числа учащихся в муниципальном образовании.</w:t>
            </w:r>
          </w:p>
          <w:p w:rsidR="003F1452" w:rsidRPr="003F1452" w:rsidRDefault="003F1452" w:rsidP="003F1452">
            <w:pPr>
              <w:pStyle w:val="a3"/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1657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3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F1452" w:rsidRPr="003F1452" w:rsidTr="00A82146">
        <w:trPr>
          <w:trHeight w:val="556"/>
        </w:trPr>
        <w:tc>
          <w:tcPr>
            <w:tcW w:w="776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jc w:val="both"/>
              <w:rPr>
                <w:sz w:val="24"/>
              </w:rPr>
            </w:pPr>
            <w:r w:rsidRPr="003F1452">
              <w:rPr>
                <w:sz w:val="24"/>
              </w:rPr>
              <w:t xml:space="preserve"> 2.</w:t>
            </w:r>
          </w:p>
        </w:tc>
        <w:tc>
          <w:tcPr>
            <w:tcW w:w="5455" w:type="dxa"/>
          </w:tcPr>
          <w:p w:rsidR="003F1452" w:rsidRPr="003F1452" w:rsidRDefault="003F1452" w:rsidP="003F1452">
            <w:pPr>
              <w:jc w:val="both"/>
              <w:rPr>
                <w:sz w:val="24"/>
              </w:rPr>
            </w:pPr>
            <w:r w:rsidRPr="003F1452">
              <w:rPr>
                <w:sz w:val="24"/>
              </w:rPr>
              <w:t xml:space="preserve">Разработка учебников, учебных пособий, методических рекомендаций по профилактике алкоголизма, наркомании, токсикомании, табакокурения для учреждений образования всех типов и видов (оценивается по 5-бальной </w:t>
            </w:r>
            <w:r w:rsidRPr="003F1452">
              <w:rPr>
                <w:sz w:val="24"/>
              </w:rPr>
              <w:lastRenderedPageBreak/>
              <w:t>системе: качество содержания,  методическая значимость), (приложение по 2 экз. заявленных материалов).</w:t>
            </w:r>
          </w:p>
        </w:tc>
        <w:tc>
          <w:tcPr>
            <w:tcW w:w="1657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1683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F1452" w:rsidRPr="003F1452" w:rsidTr="00A82146">
        <w:trPr>
          <w:trHeight w:val="2683"/>
        </w:trPr>
        <w:tc>
          <w:tcPr>
            <w:tcW w:w="776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  <w:r w:rsidRPr="003F1452">
              <w:rPr>
                <w:sz w:val="24"/>
              </w:rPr>
              <w:lastRenderedPageBreak/>
              <w:t>3.</w:t>
            </w:r>
          </w:p>
        </w:tc>
        <w:tc>
          <w:tcPr>
            <w:tcW w:w="5455" w:type="dxa"/>
          </w:tcPr>
          <w:p w:rsidR="003F1452" w:rsidRPr="003F1452" w:rsidRDefault="003F1452" w:rsidP="003F1452">
            <w:pPr>
              <w:jc w:val="both"/>
              <w:rPr>
                <w:sz w:val="24"/>
              </w:rPr>
            </w:pPr>
            <w:r w:rsidRPr="003F1452">
              <w:rPr>
                <w:sz w:val="24"/>
              </w:rPr>
              <w:t>Участие в международных, федеральных и региональных конкурсах, направленных на профилактику асоциальных  проявлений в детской, подростково-молодежной среде, формирование здорового образа жизни, количество (приложить пояснительную записку с указанием конкурса, состава делегации, занятого места, полученных наград)</w:t>
            </w:r>
          </w:p>
        </w:tc>
        <w:tc>
          <w:tcPr>
            <w:tcW w:w="1657" w:type="dxa"/>
          </w:tcPr>
          <w:p w:rsidR="003F1452" w:rsidRDefault="00543CD5" w:rsidP="00543CD5">
            <w:pPr>
              <w:rPr>
                <w:sz w:val="24"/>
              </w:rPr>
            </w:pPr>
            <w:r>
              <w:rPr>
                <w:sz w:val="24"/>
              </w:rPr>
              <w:t>-Федоров Артем, 1 место в соревнованиях по волейболу в спартакиаде среди несовершеннолетних</w:t>
            </w:r>
          </w:p>
          <w:p w:rsidR="00543CD5" w:rsidRDefault="00543CD5" w:rsidP="00543CD5">
            <w:pPr>
              <w:rPr>
                <w:sz w:val="24"/>
              </w:rPr>
            </w:pPr>
            <w:r>
              <w:rPr>
                <w:sz w:val="24"/>
              </w:rPr>
              <w:t>- Долгов Кирилл,</w:t>
            </w:r>
            <w:r w:rsidRPr="00543CD5">
              <w:rPr>
                <w:sz w:val="24"/>
              </w:rPr>
              <w:t>1 место в соревнованиях по волейболу в спартакиаде среди несовершен</w:t>
            </w:r>
            <w:r>
              <w:rPr>
                <w:sz w:val="24"/>
              </w:rPr>
              <w:t>н</w:t>
            </w:r>
            <w:r w:rsidRPr="00543CD5">
              <w:rPr>
                <w:sz w:val="24"/>
              </w:rPr>
              <w:t>олетних</w:t>
            </w:r>
            <w:r>
              <w:rPr>
                <w:sz w:val="24"/>
              </w:rPr>
              <w:t>.</w:t>
            </w:r>
          </w:p>
          <w:p w:rsidR="00543CD5" w:rsidRDefault="00543CD5" w:rsidP="00543CD5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543CD5">
              <w:rPr>
                <w:sz w:val="24"/>
              </w:rPr>
              <w:t xml:space="preserve">Федоров Артем, 1 место в соревнованиях по </w:t>
            </w:r>
            <w:r>
              <w:rPr>
                <w:sz w:val="24"/>
              </w:rPr>
              <w:t xml:space="preserve">мини-футболу </w:t>
            </w:r>
            <w:r w:rsidRPr="00543CD5">
              <w:rPr>
                <w:sz w:val="24"/>
              </w:rPr>
              <w:t>в спартакиаде среди несовершеннолетних</w:t>
            </w:r>
            <w:r>
              <w:rPr>
                <w:sz w:val="24"/>
              </w:rPr>
              <w:t>.</w:t>
            </w:r>
          </w:p>
          <w:p w:rsidR="00543CD5" w:rsidRDefault="00543CD5" w:rsidP="00543CD5">
            <w:pPr>
              <w:rPr>
                <w:sz w:val="24"/>
              </w:rPr>
            </w:pPr>
            <w:r>
              <w:rPr>
                <w:sz w:val="24"/>
              </w:rPr>
              <w:t xml:space="preserve">-Корольков Артем </w:t>
            </w:r>
            <w:r w:rsidRPr="00543CD5">
              <w:rPr>
                <w:sz w:val="24"/>
              </w:rPr>
              <w:t>1 место в соревнованиях по мини-футболу в спартакиаде среди несовершеннолетних</w:t>
            </w:r>
            <w:r>
              <w:rPr>
                <w:sz w:val="24"/>
              </w:rPr>
              <w:t>.</w:t>
            </w:r>
          </w:p>
          <w:p w:rsidR="00543CD5" w:rsidRDefault="00543CD5" w:rsidP="00543CD5">
            <w:pPr>
              <w:rPr>
                <w:sz w:val="24"/>
              </w:rPr>
            </w:pPr>
            <w:r>
              <w:rPr>
                <w:sz w:val="24"/>
              </w:rPr>
              <w:t>- Федоров Артем 3 место по баскетболу</w:t>
            </w:r>
            <w:r w:rsidRPr="00543CD5"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  <w:r w:rsidRPr="00543CD5">
              <w:rPr>
                <w:sz w:val="24"/>
              </w:rPr>
              <w:t>в спартакиаде среди несовершеннолетних.</w:t>
            </w:r>
          </w:p>
          <w:p w:rsidR="00543CD5" w:rsidRDefault="00543CD5" w:rsidP="00543CD5">
            <w:pPr>
              <w:rPr>
                <w:sz w:val="24"/>
              </w:rPr>
            </w:pPr>
            <w:r>
              <w:rPr>
                <w:sz w:val="24"/>
              </w:rPr>
              <w:t xml:space="preserve">Долгов Кирилл </w:t>
            </w:r>
            <w:r w:rsidRPr="00543CD5">
              <w:rPr>
                <w:sz w:val="24"/>
              </w:rPr>
              <w:t>3 место по баскетболу в спартакиаде среди несовершеннолетних.</w:t>
            </w:r>
          </w:p>
          <w:p w:rsidR="00543CD5" w:rsidRDefault="00543CD5" w:rsidP="00543CD5">
            <w:pPr>
              <w:rPr>
                <w:sz w:val="24"/>
              </w:rPr>
            </w:pPr>
            <w:r>
              <w:rPr>
                <w:sz w:val="24"/>
              </w:rPr>
              <w:t>-Команда МБОУ лицей 1 место в районных соревнованиях «Школа безопасности».</w:t>
            </w:r>
          </w:p>
          <w:p w:rsidR="00543CD5" w:rsidRPr="00543CD5" w:rsidRDefault="00543CD5" w:rsidP="00543CD5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543CD5"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  <w:r w:rsidRPr="00543CD5">
              <w:rPr>
                <w:sz w:val="24"/>
              </w:rPr>
              <w:t>Команда МБОУ лицей 3 место в районных соревнованиях «Спортивный туризм».</w:t>
            </w:r>
          </w:p>
          <w:p w:rsidR="00543CD5" w:rsidRDefault="00543CD5" w:rsidP="00543CD5">
            <w:pPr>
              <w:rPr>
                <w:sz w:val="24"/>
              </w:rPr>
            </w:pPr>
            <w:r>
              <w:rPr>
                <w:sz w:val="24"/>
              </w:rPr>
              <w:t xml:space="preserve">-Команда девочек МБОУ лицей 1 место по настольному </w:t>
            </w:r>
            <w:r>
              <w:rPr>
                <w:sz w:val="24"/>
              </w:rPr>
              <w:lastRenderedPageBreak/>
              <w:t>теннису в зональных соревнованиях.</w:t>
            </w:r>
          </w:p>
          <w:p w:rsidR="00543CD5" w:rsidRDefault="00543CD5" w:rsidP="00543CD5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543CD5"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  <w:r w:rsidRPr="00543CD5">
              <w:rPr>
                <w:sz w:val="24"/>
              </w:rPr>
              <w:t>Команда МБОУ лицей 1 место в районных соревнованиях</w:t>
            </w:r>
            <w:r>
              <w:rPr>
                <w:sz w:val="24"/>
              </w:rPr>
              <w:t xml:space="preserve"> по бадминтону.</w:t>
            </w:r>
          </w:p>
          <w:p w:rsidR="00543CD5" w:rsidRPr="00543CD5" w:rsidRDefault="00543CD5" w:rsidP="00543CD5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543CD5"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  <w:r>
              <w:rPr>
                <w:sz w:val="24"/>
              </w:rPr>
              <w:t>Команда юношей</w:t>
            </w:r>
            <w:r w:rsidRPr="00543CD5">
              <w:rPr>
                <w:sz w:val="24"/>
              </w:rPr>
              <w:t xml:space="preserve"> МБОУ лицей 1 место по настольному теннису в зональных соревнованиях.</w:t>
            </w:r>
          </w:p>
        </w:tc>
        <w:tc>
          <w:tcPr>
            <w:tcW w:w="1683" w:type="dxa"/>
          </w:tcPr>
          <w:p w:rsidR="003F1452" w:rsidRDefault="00543CD5" w:rsidP="00543CD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-Петрусенко Алена, </w:t>
            </w:r>
            <w:r w:rsidRPr="00543CD5">
              <w:rPr>
                <w:sz w:val="24"/>
              </w:rPr>
              <w:t>1 место в соревнованиях по волейболу в спартакиаде среди несовершеннолетних</w:t>
            </w:r>
            <w:r>
              <w:rPr>
                <w:sz w:val="24"/>
              </w:rPr>
              <w:t>.</w:t>
            </w:r>
          </w:p>
          <w:p w:rsidR="00543CD5" w:rsidRDefault="00543CD5" w:rsidP="00543CD5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Шафоростов</w:t>
            </w:r>
            <w:proofErr w:type="spellEnd"/>
            <w:r>
              <w:rPr>
                <w:sz w:val="24"/>
              </w:rPr>
              <w:t xml:space="preserve"> Никита </w:t>
            </w:r>
            <w:r w:rsidRPr="00543CD5">
              <w:rPr>
                <w:sz w:val="24"/>
              </w:rPr>
              <w:t>1 место в соревнованиях по мини-футболу в спартакиаде среди несовершеннолетних</w:t>
            </w:r>
            <w:r>
              <w:rPr>
                <w:sz w:val="24"/>
              </w:rPr>
              <w:t>.</w:t>
            </w:r>
          </w:p>
          <w:p w:rsidR="00543CD5" w:rsidRDefault="00543CD5" w:rsidP="00543CD5">
            <w:pPr>
              <w:rPr>
                <w:sz w:val="24"/>
              </w:rPr>
            </w:pPr>
            <w:r>
              <w:rPr>
                <w:sz w:val="24"/>
              </w:rPr>
              <w:t xml:space="preserve">-Жмыхов Максим </w:t>
            </w:r>
            <w:r w:rsidRPr="00543CD5">
              <w:rPr>
                <w:sz w:val="24"/>
              </w:rPr>
              <w:t>1 место в соревнованиях по мини-футболу в спартакиаде среди несовершеннолетних</w:t>
            </w:r>
          </w:p>
          <w:p w:rsidR="00543CD5" w:rsidRPr="00543CD5" w:rsidRDefault="00543CD5" w:rsidP="00543CD5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543CD5">
              <w:rPr>
                <w:sz w:val="24"/>
              </w:rPr>
              <w:t xml:space="preserve">Команда </w:t>
            </w:r>
            <w:r>
              <w:rPr>
                <w:sz w:val="24"/>
              </w:rPr>
              <w:t>МБОУ лицей 2</w:t>
            </w:r>
            <w:r w:rsidRPr="00543CD5">
              <w:rPr>
                <w:sz w:val="24"/>
              </w:rPr>
              <w:t xml:space="preserve"> место в районных соревнованиях «Спортивный туризм».</w:t>
            </w:r>
          </w:p>
          <w:p w:rsidR="00543CD5" w:rsidRPr="00543CD5" w:rsidRDefault="00543CD5" w:rsidP="00543CD5">
            <w:pPr>
              <w:rPr>
                <w:sz w:val="24"/>
              </w:rPr>
            </w:pPr>
            <w:r>
              <w:rPr>
                <w:sz w:val="24"/>
              </w:rPr>
              <w:t>-Команда девочек МБОУ лицей 2</w:t>
            </w:r>
            <w:r w:rsidRPr="00543CD5">
              <w:rPr>
                <w:sz w:val="24"/>
              </w:rPr>
              <w:t xml:space="preserve"> место по настольному теннису в зональных соревнованиях.</w:t>
            </w:r>
          </w:p>
          <w:p w:rsidR="00A82146" w:rsidRPr="00A82146" w:rsidRDefault="00A82146" w:rsidP="00A82146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A82146">
              <w:rPr>
                <w:sz w:val="24"/>
              </w:rPr>
              <w:t>Команда</w:t>
            </w:r>
            <w:r>
              <w:rPr>
                <w:sz w:val="24"/>
              </w:rPr>
              <w:t xml:space="preserve"> юношей</w:t>
            </w:r>
            <w:r w:rsidRPr="00A82146">
              <w:rPr>
                <w:sz w:val="24"/>
              </w:rPr>
              <w:t xml:space="preserve"> </w:t>
            </w:r>
            <w:r>
              <w:rPr>
                <w:sz w:val="24"/>
              </w:rPr>
              <w:t>МБОУ лицей 2</w:t>
            </w:r>
            <w:r w:rsidRPr="00A82146">
              <w:rPr>
                <w:sz w:val="24"/>
              </w:rPr>
              <w:t xml:space="preserve"> место в районных соревнованиях по бадминтону.</w:t>
            </w:r>
          </w:p>
          <w:p w:rsidR="00A82146" w:rsidRPr="00A82146" w:rsidRDefault="00A82146" w:rsidP="00A82146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A82146"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  <w:r w:rsidRPr="00A82146">
              <w:rPr>
                <w:sz w:val="24"/>
              </w:rPr>
              <w:t>Команда</w:t>
            </w:r>
            <w:r>
              <w:rPr>
                <w:sz w:val="24"/>
              </w:rPr>
              <w:t xml:space="preserve"> девушек</w:t>
            </w:r>
            <w:r w:rsidRPr="00A82146">
              <w:rPr>
                <w:sz w:val="24"/>
              </w:rPr>
              <w:t xml:space="preserve"> </w:t>
            </w:r>
            <w:r>
              <w:rPr>
                <w:sz w:val="24"/>
              </w:rPr>
              <w:t>МБОУ лицей 3</w:t>
            </w:r>
            <w:r w:rsidRPr="00A82146">
              <w:rPr>
                <w:sz w:val="24"/>
              </w:rPr>
              <w:t xml:space="preserve"> место в районных соревнованиях по бадминтону.</w:t>
            </w:r>
          </w:p>
          <w:p w:rsidR="00543CD5" w:rsidRPr="00543CD5" w:rsidRDefault="00543CD5" w:rsidP="00543CD5">
            <w:pPr>
              <w:rPr>
                <w:sz w:val="24"/>
              </w:rPr>
            </w:pPr>
          </w:p>
        </w:tc>
      </w:tr>
      <w:tr w:rsidR="003F1452" w:rsidRPr="003F1452" w:rsidTr="0094191A">
        <w:trPr>
          <w:trHeight w:val="855"/>
        </w:trPr>
        <w:tc>
          <w:tcPr>
            <w:tcW w:w="776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  <w:r w:rsidRPr="003F1452">
              <w:rPr>
                <w:sz w:val="24"/>
              </w:rPr>
              <w:lastRenderedPageBreak/>
              <w:t>4.</w:t>
            </w:r>
          </w:p>
        </w:tc>
        <w:tc>
          <w:tcPr>
            <w:tcW w:w="5455" w:type="dxa"/>
          </w:tcPr>
          <w:p w:rsidR="003F1452" w:rsidRPr="003F1452" w:rsidRDefault="003F1452" w:rsidP="003F1452">
            <w:pPr>
              <w:jc w:val="both"/>
              <w:rPr>
                <w:sz w:val="24"/>
              </w:rPr>
            </w:pPr>
            <w:r w:rsidRPr="003F1452">
              <w:rPr>
                <w:sz w:val="24"/>
              </w:rPr>
              <w:t>Работа по развитию традиционных казачьих ремесел (количество кружков, в пояснительной записке перечислить)</w:t>
            </w:r>
          </w:p>
        </w:tc>
        <w:tc>
          <w:tcPr>
            <w:tcW w:w="1657" w:type="dxa"/>
          </w:tcPr>
          <w:p w:rsidR="003F1452" w:rsidRPr="003F1452" w:rsidRDefault="00A82146" w:rsidP="003F1452">
            <w:pPr>
              <w:pStyle w:val="a3"/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3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F1452" w:rsidRPr="003F1452" w:rsidTr="00A82146">
        <w:trPr>
          <w:trHeight w:val="581"/>
        </w:trPr>
        <w:tc>
          <w:tcPr>
            <w:tcW w:w="776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  <w:r w:rsidRPr="003F1452">
              <w:rPr>
                <w:sz w:val="24"/>
              </w:rPr>
              <w:t>4.1.</w:t>
            </w:r>
          </w:p>
        </w:tc>
        <w:tc>
          <w:tcPr>
            <w:tcW w:w="5455" w:type="dxa"/>
          </w:tcPr>
          <w:p w:rsidR="003F1452" w:rsidRPr="00A82146" w:rsidRDefault="003F1452" w:rsidP="00A82146">
            <w:pPr>
              <w:jc w:val="both"/>
              <w:rPr>
                <w:sz w:val="24"/>
              </w:rPr>
            </w:pPr>
            <w:proofErr w:type="gramStart"/>
            <w:r w:rsidRPr="003F1452">
              <w:rPr>
                <w:sz w:val="24"/>
              </w:rPr>
              <w:t>численность обучающихся в них</w:t>
            </w:r>
            <w:proofErr w:type="gramEnd"/>
          </w:p>
        </w:tc>
        <w:tc>
          <w:tcPr>
            <w:tcW w:w="1657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3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F1452" w:rsidRPr="003F1452" w:rsidTr="0094191A">
        <w:trPr>
          <w:trHeight w:val="705"/>
        </w:trPr>
        <w:tc>
          <w:tcPr>
            <w:tcW w:w="776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rPr>
                <w:sz w:val="24"/>
              </w:rPr>
            </w:pPr>
            <w:r w:rsidRPr="003F1452">
              <w:rPr>
                <w:sz w:val="24"/>
              </w:rPr>
              <w:t xml:space="preserve"> 5.</w:t>
            </w:r>
          </w:p>
        </w:tc>
        <w:tc>
          <w:tcPr>
            <w:tcW w:w="5455" w:type="dxa"/>
          </w:tcPr>
          <w:p w:rsidR="003F1452" w:rsidRPr="003F1452" w:rsidRDefault="003F1452" w:rsidP="003F1452">
            <w:pPr>
              <w:jc w:val="both"/>
              <w:rPr>
                <w:sz w:val="24"/>
              </w:rPr>
            </w:pPr>
            <w:r w:rsidRPr="003F1452">
              <w:rPr>
                <w:sz w:val="24"/>
              </w:rPr>
              <w:t>Наличие казачьих классов, охват учащихся обучением в казачьих классах.</w:t>
            </w:r>
          </w:p>
        </w:tc>
        <w:tc>
          <w:tcPr>
            <w:tcW w:w="1657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3" w:type="dxa"/>
          </w:tcPr>
          <w:p w:rsidR="003F1452" w:rsidRPr="003F1452" w:rsidRDefault="003F1452" w:rsidP="003F1452">
            <w:pPr>
              <w:pStyle w:val="a3"/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A82146" w:rsidRDefault="00A82146" w:rsidP="003F1452">
      <w:pPr>
        <w:pStyle w:val="a3"/>
        <w:rPr>
          <w:sz w:val="24"/>
        </w:rPr>
      </w:pPr>
    </w:p>
    <w:p w:rsidR="00A82146" w:rsidRDefault="00A82146" w:rsidP="003F1452">
      <w:pPr>
        <w:pStyle w:val="a3"/>
        <w:rPr>
          <w:sz w:val="24"/>
        </w:rPr>
      </w:pPr>
    </w:p>
    <w:p w:rsidR="00A82146" w:rsidRDefault="00A82146" w:rsidP="003F1452">
      <w:pPr>
        <w:pStyle w:val="a3"/>
        <w:rPr>
          <w:sz w:val="24"/>
        </w:rPr>
      </w:pPr>
    </w:p>
    <w:p w:rsidR="003F1452" w:rsidRPr="003F1452" w:rsidRDefault="003F1452" w:rsidP="003F1452">
      <w:pPr>
        <w:pStyle w:val="a3"/>
        <w:rPr>
          <w:sz w:val="24"/>
        </w:rPr>
      </w:pPr>
      <w:r>
        <w:rPr>
          <w:sz w:val="24"/>
        </w:rPr>
        <w:t xml:space="preserve">Директор МБОУ лицей                                                  </w:t>
      </w:r>
      <w:proofErr w:type="spellStart"/>
      <w:r>
        <w:rPr>
          <w:sz w:val="24"/>
        </w:rPr>
        <w:t>Л.В.Шипило</w:t>
      </w:r>
      <w:proofErr w:type="spellEnd"/>
    </w:p>
    <w:p w:rsidR="003F1452" w:rsidRPr="003F1452" w:rsidRDefault="003F1452" w:rsidP="003F1452">
      <w:pPr>
        <w:pStyle w:val="a3"/>
        <w:rPr>
          <w:sz w:val="24"/>
        </w:rPr>
      </w:pPr>
    </w:p>
    <w:p w:rsidR="003F1452" w:rsidRPr="003F1452" w:rsidRDefault="003F1452" w:rsidP="003F1452">
      <w:pPr>
        <w:pStyle w:val="a3"/>
        <w:rPr>
          <w:sz w:val="24"/>
        </w:rPr>
      </w:pPr>
    </w:p>
    <w:p w:rsidR="003F1452" w:rsidRPr="00D42EEC" w:rsidRDefault="003F1452" w:rsidP="00D42EEC">
      <w:pPr>
        <w:pStyle w:val="a3"/>
        <w:jc w:val="both"/>
        <w:rPr>
          <w:sz w:val="24"/>
        </w:rPr>
      </w:pPr>
    </w:p>
    <w:sectPr w:rsidR="003F1452" w:rsidRPr="00D42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298" w:rsidRDefault="00FC2298" w:rsidP="00624EF4">
      <w:pPr>
        <w:spacing w:after="0" w:line="240" w:lineRule="auto"/>
      </w:pPr>
      <w:r>
        <w:separator/>
      </w:r>
    </w:p>
  </w:endnote>
  <w:endnote w:type="continuationSeparator" w:id="0">
    <w:p w:rsidR="00FC2298" w:rsidRDefault="00FC2298" w:rsidP="0062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EF4" w:rsidRDefault="00624EF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EF4" w:rsidRDefault="00624EF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EF4" w:rsidRDefault="00624E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298" w:rsidRDefault="00FC2298" w:rsidP="00624EF4">
      <w:pPr>
        <w:spacing w:after="0" w:line="240" w:lineRule="auto"/>
      </w:pPr>
      <w:r>
        <w:separator/>
      </w:r>
    </w:p>
  </w:footnote>
  <w:footnote w:type="continuationSeparator" w:id="0">
    <w:p w:rsidR="00FC2298" w:rsidRDefault="00FC2298" w:rsidP="0062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EF4" w:rsidRDefault="00624E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EF4" w:rsidRDefault="00624EF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EF4" w:rsidRDefault="00624E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0FFC"/>
    <w:multiLevelType w:val="hybridMultilevel"/>
    <w:tmpl w:val="2C80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9A"/>
    <w:rsid w:val="00010B53"/>
    <w:rsid w:val="00013156"/>
    <w:rsid w:val="000267E2"/>
    <w:rsid w:val="00030E4D"/>
    <w:rsid w:val="0004142B"/>
    <w:rsid w:val="000C33BE"/>
    <w:rsid w:val="000C4452"/>
    <w:rsid w:val="000F5EC0"/>
    <w:rsid w:val="00116A9A"/>
    <w:rsid w:val="001365F9"/>
    <w:rsid w:val="00150BC7"/>
    <w:rsid w:val="001B3F8F"/>
    <w:rsid w:val="001D5CD2"/>
    <w:rsid w:val="001E196D"/>
    <w:rsid w:val="00215B87"/>
    <w:rsid w:val="00243973"/>
    <w:rsid w:val="002454A3"/>
    <w:rsid w:val="00276E86"/>
    <w:rsid w:val="00284C9F"/>
    <w:rsid w:val="002A502F"/>
    <w:rsid w:val="003011BA"/>
    <w:rsid w:val="00301B5A"/>
    <w:rsid w:val="00314AED"/>
    <w:rsid w:val="003337AD"/>
    <w:rsid w:val="003345EA"/>
    <w:rsid w:val="00334D22"/>
    <w:rsid w:val="0034293A"/>
    <w:rsid w:val="003B3BA9"/>
    <w:rsid w:val="003F1452"/>
    <w:rsid w:val="003F5FDF"/>
    <w:rsid w:val="00415C17"/>
    <w:rsid w:val="00422640"/>
    <w:rsid w:val="00446F4D"/>
    <w:rsid w:val="00460432"/>
    <w:rsid w:val="00485F0A"/>
    <w:rsid w:val="004879D4"/>
    <w:rsid w:val="004B463C"/>
    <w:rsid w:val="004E06D8"/>
    <w:rsid w:val="00543CD5"/>
    <w:rsid w:val="00556E0A"/>
    <w:rsid w:val="005722DF"/>
    <w:rsid w:val="00577BFD"/>
    <w:rsid w:val="005F705B"/>
    <w:rsid w:val="00610203"/>
    <w:rsid w:val="00622D05"/>
    <w:rsid w:val="00624EF4"/>
    <w:rsid w:val="00637A66"/>
    <w:rsid w:val="006501AA"/>
    <w:rsid w:val="0067798F"/>
    <w:rsid w:val="006B70A3"/>
    <w:rsid w:val="006E4400"/>
    <w:rsid w:val="00707DBD"/>
    <w:rsid w:val="00753670"/>
    <w:rsid w:val="00757068"/>
    <w:rsid w:val="007611DD"/>
    <w:rsid w:val="00771C8C"/>
    <w:rsid w:val="008319D7"/>
    <w:rsid w:val="00840BE0"/>
    <w:rsid w:val="0084688C"/>
    <w:rsid w:val="00865DCC"/>
    <w:rsid w:val="008F4E89"/>
    <w:rsid w:val="00942528"/>
    <w:rsid w:val="00946132"/>
    <w:rsid w:val="00970EB5"/>
    <w:rsid w:val="009B5436"/>
    <w:rsid w:val="00A264E6"/>
    <w:rsid w:val="00A466AE"/>
    <w:rsid w:val="00A52BD1"/>
    <w:rsid w:val="00A63939"/>
    <w:rsid w:val="00A75BCC"/>
    <w:rsid w:val="00A82146"/>
    <w:rsid w:val="00A93256"/>
    <w:rsid w:val="00A95223"/>
    <w:rsid w:val="00AB1784"/>
    <w:rsid w:val="00AF62B1"/>
    <w:rsid w:val="00B03EEE"/>
    <w:rsid w:val="00B44CB1"/>
    <w:rsid w:val="00B51792"/>
    <w:rsid w:val="00B53D00"/>
    <w:rsid w:val="00B914BB"/>
    <w:rsid w:val="00BE265C"/>
    <w:rsid w:val="00C328E9"/>
    <w:rsid w:val="00C52BB0"/>
    <w:rsid w:val="00C84330"/>
    <w:rsid w:val="00C96669"/>
    <w:rsid w:val="00CC7874"/>
    <w:rsid w:val="00CE2F83"/>
    <w:rsid w:val="00CE7DE5"/>
    <w:rsid w:val="00D04599"/>
    <w:rsid w:val="00D2442A"/>
    <w:rsid w:val="00D402C7"/>
    <w:rsid w:val="00D42EEC"/>
    <w:rsid w:val="00D51FE3"/>
    <w:rsid w:val="00D5236A"/>
    <w:rsid w:val="00D74E09"/>
    <w:rsid w:val="00DB0CDD"/>
    <w:rsid w:val="00DC0AED"/>
    <w:rsid w:val="00DC3D3C"/>
    <w:rsid w:val="00E30DA0"/>
    <w:rsid w:val="00E57248"/>
    <w:rsid w:val="00E73338"/>
    <w:rsid w:val="00E80433"/>
    <w:rsid w:val="00EB3DB7"/>
    <w:rsid w:val="00ED3002"/>
    <w:rsid w:val="00F07B23"/>
    <w:rsid w:val="00F86663"/>
    <w:rsid w:val="00FC2298"/>
    <w:rsid w:val="00FC44B1"/>
    <w:rsid w:val="00FD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EEC"/>
    <w:pPr>
      <w:ind w:left="720"/>
      <w:contextualSpacing/>
    </w:pPr>
  </w:style>
  <w:style w:type="table" w:styleId="a4">
    <w:name w:val="Table Grid"/>
    <w:basedOn w:val="a1"/>
    <w:rsid w:val="003F145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4EF4"/>
  </w:style>
  <w:style w:type="paragraph" w:styleId="a7">
    <w:name w:val="footer"/>
    <w:basedOn w:val="a"/>
    <w:link w:val="a8"/>
    <w:uiPriority w:val="99"/>
    <w:unhideWhenUsed/>
    <w:rsid w:val="0062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4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EEC"/>
    <w:pPr>
      <w:ind w:left="720"/>
      <w:contextualSpacing/>
    </w:pPr>
  </w:style>
  <w:style w:type="table" w:styleId="a4">
    <w:name w:val="Table Grid"/>
    <w:basedOn w:val="a1"/>
    <w:rsid w:val="003F145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4EF4"/>
  </w:style>
  <w:style w:type="paragraph" w:styleId="a7">
    <w:name w:val="footer"/>
    <w:basedOn w:val="a"/>
    <w:link w:val="a8"/>
    <w:uiPriority w:val="99"/>
    <w:unhideWhenUsed/>
    <w:rsid w:val="0062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8</cp:revision>
  <dcterms:created xsi:type="dcterms:W3CDTF">2012-12-11T05:48:00Z</dcterms:created>
  <dcterms:modified xsi:type="dcterms:W3CDTF">2012-12-13T08:59:00Z</dcterms:modified>
</cp:coreProperties>
</file>