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62" w:rsidRPr="006D6EE7" w:rsidRDefault="00F27762" w:rsidP="00F2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6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бюджетное дошкольное образовательное учреждение – Центр развития ребенка детский сад №5 «Золотой ключик» городского округа Стрежевой</w:t>
      </w:r>
    </w:p>
    <w:p w:rsidR="00F27762" w:rsidRPr="006D6EE7" w:rsidRDefault="00F27762" w:rsidP="00F2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Pr="00F27762" w:rsidRDefault="00F27762" w:rsidP="00F27762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27762">
        <w:rPr>
          <w:rFonts w:ascii="Times New Roman" w:eastAsia="Times New Roman" w:hAnsi="Times New Roman" w:cs="Times New Roman"/>
          <w:b/>
          <w:sz w:val="36"/>
          <w:szCs w:val="36"/>
        </w:rPr>
        <w:t xml:space="preserve">Модификация подвижной игры </w:t>
      </w: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sz w:val="28"/>
          <w:szCs w:val="28"/>
        </w:rPr>
      </w:pPr>
      <w:r w:rsidRPr="00C917B8">
        <w:rPr>
          <w:rFonts w:ascii="Arial" w:eastAsia="Times New Roman" w:hAnsi="Arial" w:cs="Arial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Кот и мыши"/>
          </v:shape>
        </w:pict>
      </w:r>
    </w:p>
    <w:p w:rsidR="00F27762" w:rsidRPr="00795909" w:rsidRDefault="00F27762" w:rsidP="00F27762">
      <w:pPr>
        <w:pStyle w:val="a3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«</w:t>
      </w:r>
      <w:r w:rsidRPr="00795909">
        <w:rPr>
          <w:rFonts w:ascii="Arial" w:eastAsia="Times New Roman" w:hAnsi="Arial" w:cs="Arial"/>
          <w:sz w:val="28"/>
          <w:szCs w:val="28"/>
        </w:rPr>
        <w:t>русская народная подвижная игра</w:t>
      </w:r>
      <w:r>
        <w:rPr>
          <w:rFonts w:ascii="Arial" w:eastAsia="Times New Roman" w:hAnsi="Arial" w:cs="Arial"/>
          <w:sz w:val="28"/>
          <w:szCs w:val="28"/>
        </w:rPr>
        <w:t>»</w:t>
      </w:r>
    </w:p>
    <w:p w:rsidR="00F27762" w:rsidRPr="00795909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Pr="00795909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Pr="002A0B39" w:rsidRDefault="00F27762" w:rsidP="00F277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2A0B39">
        <w:rPr>
          <w:rFonts w:ascii="Arial" w:eastAsia="Times New Roman" w:hAnsi="Arial" w:cs="Arial"/>
          <w:color w:val="000000"/>
          <w:sz w:val="28"/>
          <w:szCs w:val="28"/>
        </w:rPr>
        <w:t>Стихиляс</w:t>
      </w:r>
      <w:proofErr w:type="spellEnd"/>
      <w:r w:rsidRPr="002A0B39">
        <w:rPr>
          <w:rFonts w:ascii="Arial" w:eastAsia="Times New Roman" w:hAnsi="Arial" w:cs="Arial"/>
          <w:color w:val="000000"/>
          <w:sz w:val="28"/>
          <w:szCs w:val="28"/>
        </w:rPr>
        <w:t xml:space="preserve"> Людмила Дмитриевна.</w:t>
      </w:r>
    </w:p>
    <w:p w:rsidR="00F27762" w:rsidRPr="002A0B39" w:rsidRDefault="00F27762" w:rsidP="00F277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2A0B39">
        <w:rPr>
          <w:rFonts w:ascii="Arial" w:eastAsia="Times New Roman" w:hAnsi="Arial" w:cs="Arial"/>
          <w:color w:val="000000"/>
          <w:sz w:val="28"/>
          <w:szCs w:val="28"/>
        </w:rPr>
        <w:t>инструктор по физической культуре</w:t>
      </w:r>
    </w:p>
    <w:p w:rsidR="00F27762" w:rsidRPr="002A0B39" w:rsidRDefault="00F27762" w:rsidP="00F277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95909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1 раздел.</w:t>
      </w:r>
    </w:p>
    <w:p w:rsidR="00F27762" w:rsidRPr="00F3488A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Pr="00172E78" w:rsidRDefault="00F27762" w:rsidP="00F27762">
      <w:pPr>
        <w:pStyle w:val="a3"/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ИГРА «КОТ И МЫШИ»</w:t>
      </w:r>
    </w:p>
    <w:p w:rsidR="00F27762" w:rsidRPr="0061737F" w:rsidRDefault="00F27762" w:rsidP="00F2776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172E78">
        <w:rPr>
          <w:rFonts w:ascii="Arial" w:eastAsia="Times New Roman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Игра средней подвижности, хороводная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 w:rsidRPr="00172E78">
        <w:rPr>
          <w:rFonts w:ascii="Arial" w:eastAsia="Times New Roman" w:hAnsi="Arial" w:cs="Arial"/>
          <w:sz w:val="28"/>
          <w:szCs w:val="28"/>
        </w:rPr>
        <w:t xml:space="preserve"> </w:t>
      </w:r>
      <w:r w:rsidRPr="0061737F">
        <w:rPr>
          <w:rFonts w:ascii="Arial" w:eastAsia="Times New Roman" w:hAnsi="Arial" w:cs="Arial"/>
          <w:bCs/>
          <w:sz w:val="28"/>
          <w:szCs w:val="28"/>
        </w:rPr>
        <w:t>источник - «Музыка и движение», сборник игр – М., 1999)</w:t>
      </w:r>
      <w:r w:rsidRPr="0061737F">
        <w:rPr>
          <w:rFonts w:ascii="Arial" w:hAnsi="Arial" w:cs="Arial"/>
          <w:sz w:val="28"/>
          <w:szCs w:val="28"/>
        </w:rPr>
        <w:t>)</w:t>
      </w:r>
      <w:r w:rsidRPr="0061737F">
        <w:rPr>
          <w:rFonts w:ascii="Arial" w:eastAsia="Times New Roman" w:hAnsi="Arial" w:cs="Arial"/>
          <w:sz w:val="28"/>
          <w:szCs w:val="28"/>
        </w:rPr>
        <w:t xml:space="preserve"> </w:t>
      </w:r>
      <w:proofErr w:type="gramEnd"/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Цель игры:</w:t>
      </w:r>
      <w:r w:rsidRPr="00172E78">
        <w:rPr>
          <w:rFonts w:ascii="Arial" w:eastAsia="Times New Roman" w:hAnsi="Arial" w:cs="Arial"/>
          <w:sz w:val="28"/>
          <w:szCs w:val="28"/>
        </w:rPr>
        <w:t> развитие ловкости, внимания, чувства ритма, словесной памяти, коллективного взаимодействия, стремления к взаимовыручке.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Оборудование и игровой материал к игре</w:t>
      </w:r>
      <w:r w:rsidRPr="00172E78">
        <w:rPr>
          <w:rFonts w:ascii="Arial" w:eastAsia="Times New Roman" w:hAnsi="Arial" w:cs="Arial"/>
          <w:sz w:val="28"/>
          <w:szCs w:val="28"/>
        </w:rPr>
        <w:t>: можно подготовить элементы костюмов кота и мышки (шапочки, хвостики)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Выбор ведущего и водящего:</w:t>
      </w:r>
      <w:r w:rsidRPr="00172E78">
        <w:rPr>
          <w:rFonts w:ascii="Arial" w:eastAsia="Times New Roman" w:hAnsi="Arial" w:cs="Arial"/>
          <w:sz w:val="28"/>
          <w:szCs w:val="28"/>
        </w:rPr>
        <w:t xml:space="preserve"> в роли ведущего целесообразнее выступать педагогу – он объясняет правила и следит за ходом игры. Для выбора кота и </w:t>
      </w:r>
      <w:proofErr w:type="gramStart"/>
      <w:r w:rsidRPr="00172E78">
        <w:rPr>
          <w:rFonts w:ascii="Arial" w:eastAsia="Times New Roman" w:hAnsi="Arial" w:cs="Arial"/>
          <w:sz w:val="28"/>
          <w:szCs w:val="28"/>
        </w:rPr>
        <w:t>мышки</w:t>
      </w:r>
      <w:proofErr w:type="gramEnd"/>
      <w:r w:rsidRPr="00172E78">
        <w:rPr>
          <w:rFonts w:ascii="Arial" w:eastAsia="Times New Roman" w:hAnsi="Arial" w:cs="Arial"/>
          <w:sz w:val="28"/>
          <w:szCs w:val="28"/>
        </w:rPr>
        <w:t xml:space="preserve"> возможно использовать </w:t>
      </w:r>
      <w:proofErr w:type="spellStart"/>
      <w:r w:rsidRPr="00172E78">
        <w:rPr>
          <w:rFonts w:ascii="Arial" w:eastAsia="Times New Roman" w:hAnsi="Arial" w:cs="Arial"/>
          <w:sz w:val="28"/>
          <w:szCs w:val="28"/>
        </w:rPr>
        <w:t>речевку</w:t>
      </w:r>
      <w:r>
        <w:rPr>
          <w:rFonts w:ascii="Arial" w:eastAsia="Times New Roman" w:hAnsi="Arial" w:cs="Arial"/>
          <w:sz w:val="28"/>
          <w:szCs w:val="28"/>
        </w:rPr>
        <w:t>-песенку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, </w:t>
      </w:r>
      <w:r w:rsidRPr="00172E78">
        <w:rPr>
          <w:rFonts w:ascii="Arial" w:eastAsia="Times New Roman" w:hAnsi="Arial" w:cs="Arial"/>
          <w:sz w:val="28"/>
          <w:szCs w:val="28"/>
        </w:rPr>
        <w:t>проговариваемую затем в ходе игры: это поможет детям одновременно выучить текст: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Мыши водят хоровод,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На лежанке дремлет кот,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Тише, мыши, не шумите,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Кота Ваську не будите: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Как проснется Васька-кот,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Разобьет весь хоровод!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Описание хода игры:</w:t>
      </w:r>
      <w:r w:rsidRPr="00172E78">
        <w:rPr>
          <w:rFonts w:ascii="Arial" w:eastAsia="Times New Roman" w:hAnsi="Arial" w:cs="Arial"/>
          <w:sz w:val="28"/>
          <w:szCs w:val="28"/>
        </w:rPr>
        <w:t> играющие водят хоровод, в центре которого – мышка – это ее «домик», проговаривая или напевая слова. Как только песенка кончилась, играющие понимают руки, не размыкая их – «дверки открываются», мышка выбегает наружу и бежит от кота, поджидавшего ее за пределами хоровода.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 </w:t>
      </w:r>
      <w:r w:rsidRPr="00172E78">
        <w:rPr>
          <w:rFonts w:ascii="Arial" w:eastAsia="Times New Roman" w:hAnsi="Arial" w:cs="Arial"/>
          <w:b/>
          <w:sz w:val="28"/>
          <w:szCs w:val="28"/>
        </w:rPr>
        <w:t>Правила и условия игры: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Если кот успел поймать мышку, игра заканчивается. Можно сделать кота мышкой или выбрать новую пару.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Кот не имеет права забегать в круг.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Мышка не имеет права слишком долго находиться в домике во время погони – только забегать и сразу выбегать.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Игроки в хороводе должны быть внимательны и аккуратны – нельзя резко опускать руки, чтобы не ударить водящих.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B39">
        <w:rPr>
          <w:rFonts w:ascii="Arial" w:eastAsia="Times New Roman" w:hAnsi="Arial" w:cs="Arial"/>
          <w:b/>
          <w:sz w:val="28"/>
          <w:szCs w:val="28"/>
        </w:rPr>
        <w:t>Возможности усложнения игры:</w:t>
      </w:r>
      <w:r w:rsidRPr="00172E78">
        <w:rPr>
          <w:rFonts w:ascii="Arial" w:eastAsia="Times New Roman" w:hAnsi="Arial" w:cs="Arial"/>
          <w:sz w:val="28"/>
          <w:szCs w:val="28"/>
        </w:rPr>
        <w:t xml:space="preserve"> можно выбрать двух мышек, двух котов.</w:t>
      </w:r>
    </w:p>
    <w:p w:rsidR="00F27762" w:rsidRDefault="00F27762" w:rsidP="00F27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2</w:t>
      </w:r>
      <w:r w:rsidRPr="0079590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раздел.</w:t>
      </w:r>
    </w:p>
    <w:p w:rsidR="00F27762" w:rsidRPr="00DE469D" w:rsidRDefault="00F27762" w:rsidP="00F27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7762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ИГРА «КОТ и МЫШИ</w:t>
      </w:r>
      <w:r w:rsidRPr="00172E78">
        <w:rPr>
          <w:rFonts w:ascii="Arial" w:eastAsia="Times New Roman" w:hAnsi="Arial" w:cs="Arial"/>
          <w:b/>
          <w:sz w:val="28"/>
          <w:szCs w:val="28"/>
        </w:rPr>
        <w:t>»</w:t>
      </w:r>
      <w:r>
        <w:rPr>
          <w:rFonts w:ascii="Arial" w:eastAsia="Times New Roman" w:hAnsi="Arial" w:cs="Arial"/>
          <w:b/>
          <w:sz w:val="28"/>
          <w:szCs w:val="28"/>
        </w:rPr>
        <w:t xml:space="preserve"> (5-7лет)</w:t>
      </w:r>
    </w:p>
    <w:p w:rsidR="00F27762" w:rsidRPr="00B91D44" w:rsidRDefault="00F27762" w:rsidP="00F27762">
      <w:pPr>
        <w:pStyle w:val="a3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Цель игры:</w:t>
      </w:r>
      <w:r w:rsidRPr="00172E78">
        <w:rPr>
          <w:rFonts w:ascii="Arial" w:eastAsia="Times New Roman" w:hAnsi="Arial" w:cs="Arial"/>
          <w:sz w:val="28"/>
          <w:szCs w:val="28"/>
        </w:rPr>
        <w:t> развитие ловкости,</w:t>
      </w:r>
      <w:r>
        <w:rPr>
          <w:rFonts w:ascii="Arial" w:eastAsia="Times New Roman" w:hAnsi="Arial" w:cs="Arial"/>
          <w:sz w:val="28"/>
          <w:szCs w:val="28"/>
        </w:rPr>
        <w:t xml:space="preserve"> сообразительности,  внимания,  умение согласовывать движения со словами.  Упражняются  в беге с </w:t>
      </w:r>
      <w:proofErr w:type="spellStart"/>
      <w:r>
        <w:rPr>
          <w:rFonts w:ascii="Arial" w:eastAsia="Times New Roman" w:hAnsi="Arial" w:cs="Arial"/>
          <w:sz w:val="28"/>
          <w:szCs w:val="28"/>
        </w:rPr>
        <w:t>увертыванием</w:t>
      </w:r>
      <w:proofErr w:type="spellEnd"/>
      <w:r>
        <w:rPr>
          <w:rFonts w:ascii="Arial" w:eastAsia="Times New Roman" w:hAnsi="Arial" w:cs="Arial"/>
          <w:sz w:val="28"/>
          <w:szCs w:val="28"/>
        </w:rPr>
        <w:t>, в ловле и в построение круг.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Оборудование и игровой материал к игре:</w:t>
      </w:r>
      <w:r w:rsidRPr="00172E78">
        <w:rPr>
          <w:rFonts w:ascii="Arial" w:eastAsia="Times New Roman" w:hAnsi="Arial" w:cs="Arial"/>
          <w:sz w:val="28"/>
          <w:szCs w:val="28"/>
        </w:rPr>
        <w:t> можно подготовить элементы костюмов кота и мышк</w:t>
      </w:r>
      <w:r>
        <w:rPr>
          <w:rFonts w:ascii="Arial" w:eastAsia="Times New Roman" w:hAnsi="Arial" w:cs="Arial"/>
          <w:sz w:val="28"/>
          <w:szCs w:val="28"/>
        </w:rPr>
        <w:t>и (шапочки, ленточки</w:t>
      </w:r>
      <w:r w:rsidRPr="00172E78">
        <w:rPr>
          <w:rFonts w:ascii="Arial" w:eastAsia="Times New Roman" w:hAnsi="Arial" w:cs="Arial"/>
          <w:sz w:val="28"/>
          <w:szCs w:val="28"/>
        </w:rPr>
        <w:t>)</w:t>
      </w:r>
    </w:p>
    <w:p w:rsidR="00F27762" w:rsidRPr="00B91D44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B91D44">
        <w:rPr>
          <w:rFonts w:ascii="Arial" w:eastAsia="Times New Roman" w:hAnsi="Arial" w:cs="Arial"/>
          <w:b/>
          <w:sz w:val="28"/>
          <w:szCs w:val="28"/>
        </w:rPr>
        <w:t>Количество участников:</w:t>
      </w:r>
      <w:r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Pr="00795909">
        <w:rPr>
          <w:rFonts w:ascii="Arial" w:eastAsia="Times New Roman" w:hAnsi="Arial" w:cs="Arial"/>
          <w:sz w:val="28"/>
          <w:szCs w:val="28"/>
        </w:rPr>
        <w:t>25-30.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Выбор ведущего и водящего:</w:t>
      </w:r>
      <w:r w:rsidRPr="00172E78">
        <w:rPr>
          <w:rFonts w:ascii="Arial" w:eastAsia="Times New Roman" w:hAnsi="Arial" w:cs="Arial"/>
          <w:sz w:val="28"/>
          <w:szCs w:val="28"/>
        </w:rPr>
        <w:t xml:space="preserve"> в роли ведущего целесообразнее выступать педагогу – он объясняет правила и следит за ходом игры. 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Описание хода игры: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Мыши  встают в  круг. Каждый получает полоску из цветного материала или ленточку, которую он закладывает сзади за пояс.  В центре круга спит кот. Мыши водят хоровод,  проговаривают или напевают</w:t>
      </w:r>
      <w:r w:rsidRPr="00172E78">
        <w:rPr>
          <w:rFonts w:ascii="Arial" w:eastAsia="Times New Roman" w:hAnsi="Arial" w:cs="Arial"/>
          <w:sz w:val="28"/>
          <w:szCs w:val="28"/>
        </w:rPr>
        <w:t xml:space="preserve"> слова.</w:t>
      </w:r>
      <w:r w:rsidRPr="00DE5F3F">
        <w:rPr>
          <w:rFonts w:ascii="Arial" w:eastAsia="Times New Roman" w:hAnsi="Arial" w:cs="Arial"/>
          <w:sz w:val="28"/>
          <w:szCs w:val="28"/>
        </w:rPr>
        <w:t xml:space="preserve"> 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Мыши водят хоровод,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На лежанке дремлет кот,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Тише, мыши, не шумите,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Кота Ваську не будите: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Как проснется Васька-кот,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Разобьет весь хоровод!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 xml:space="preserve"> Как только песенка кончилась</w:t>
      </w:r>
      <w:r>
        <w:rPr>
          <w:rFonts w:ascii="Arial" w:eastAsia="Times New Roman" w:hAnsi="Arial" w:cs="Arial"/>
          <w:sz w:val="28"/>
          <w:szCs w:val="28"/>
        </w:rPr>
        <w:t>,</w:t>
      </w:r>
      <w:r w:rsidRPr="009F2E5F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мыши разбегаются по площадке, кот проснулся  и бежит за мышами, стремясь вытянуть у кого- </w:t>
      </w:r>
      <w:proofErr w:type="spellStart"/>
      <w:r>
        <w:rPr>
          <w:rFonts w:ascii="Arial" w:eastAsia="Times New Roman" w:hAnsi="Arial" w:cs="Arial"/>
          <w:sz w:val="28"/>
          <w:szCs w:val="28"/>
        </w:rPr>
        <w:t>нибудь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из них  ленточку. </w:t>
      </w:r>
      <w:proofErr w:type="gramStart"/>
      <w:r>
        <w:rPr>
          <w:rFonts w:ascii="Arial" w:eastAsia="Times New Roman" w:hAnsi="Arial" w:cs="Arial"/>
          <w:sz w:val="28"/>
          <w:szCs w:val="28"/>
        </w:rPr>
        <w:t>Мышонок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 лишившийся ленточки временно отходит в сторону.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По сигналу воспитателя дети строятся в круг. Кот подсчитывает количество взятых лент и возвращает их мышам. 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Каждый раз игра длится не более 1-2 минуты, общая продолжительность игры 5-7 минут.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 </w:t>
      </w:r>
      <w:r w:rsidRPr="00172E78">
        <w:rPr>
          <w:rFonts w:ascii="Arial" w:eastAsia="Times New Roman" w:hAnsi="Arial" w:cs="Arial"/>
          <w:b/>
          <w:sz w:val="28"/>
          <w:szCs w:val="28"/>
        </w:rPr>
        <w:t>Правила и условия игры: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1.Ленточку нельзя держать руками.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2.Если кот в течение 1-2 минуты не может вытянуть ни одной ленточки, воспитатель назначает </w:t>
      </w:r>
      <w:proofErr w:type="gramStart"/>
      <w:r>
        <w:rPr>
          <w:rFonts w:ascii="Arial" w:eastAsia="Times New Roman" w:hAnsi="Arial" w:cs="Arial"/>
          <w:sz w:val="28"/>
          <w:szCs w:val="28"/>
        </w:rPr>
        <w:t>другого</w:t>
      </w:r>
      <w:proofErr w:type="gramEnd"/>
      <w:r>
        <w:rPr>
          <w:rFonts w:ascii="Arial" w:eastAsia="Times New Roman" w:hAnsi="Arial" w:cs="Arial"/>
          <w:sz w:val="28"/>
          <w:szCs w:val="28"/>
        </w:rPr>
        <w:t>.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3.Ленточка должна так закладывалась за пояс, чтобы конец его свешивался, и его можно было свободно захватить рукой.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4.Заканчивая игру, воспитатель отмечает тех котов, которые сумели вытянуть больше число ленточек, и тех мышей, которые ни разу не лишились ленточек.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5.Если площадка большая, то нужно отметить границы ее флажками или очертить линии, чтобы мыши, убегая от кота, не перебегали границ.</w:t>
      </w:r>
    </w:p>
    <w:p w:rsidR="00F27762" w:rsidRPr="00EA5344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 xml:space="preserve">  </w:t>
      </w:r>
      <w:r w:rsidRPr="00172E78">
        <w:rPr>
          <w:rFonts w:ascii="Arial" w:eastAsia="Times New Roman" w:hAnsi="Arial" w:cs="Arial"/>
          <w:b/>
          <w:sz w:val="28"/>
          <w:szCs w:val="28"/>
        </w:rPr>
        <w:t xml:space="preserve">Возможности усложнения игры: 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1.</w:t>
      </w:r>
      <w:r>
        <w:rPr>
          <w:rFonts w:ascii="Arial" w:eastAsia="Times New Roman" w:hAnsi="Arial" w:cs="Arial"/>
          <w:sz w:val="28"/>
          <w:szCs w:val="28"/>
        </w:rPr>
        <w:t>Можно выбрать двух котов</w:t>
      </w:r>
      <w:r w:rsidRPr="00172E78">
        <w:rPr>
          <w:rFonts w:ascii="Arial" w:eastAsia="Times New Roman" w:hAnsi="Arial" w:cs="Arial"/>
          <w:sz w:val="28"/>
          <w:szCs w:val="28"/>
        </w:rPr>
        <w:t>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2.Можно  повесить ленточки двух цветов. Один  кот срывает одного цвета ленточки, другой другого.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F27762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Pr="00B91D44" w:rsidRDefault="00F27762" w:rsidP="00F27762">
      <w:pPr>
        <w:pStyle w:val="a3"/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ИГРА «КОТ и МЫШИ</w:t>
      </w:r>
      <w:r w:rsidRPr="00172E78">
        <w:rPr>
          <w:rFonts w:ascii="Arial" w:eastAsia="Times New Roman" w:hAnsi="Arial" w:cs="Arial"/>
          <w:b/>
          <w:sz w:val="28"/>
          <w:szCs w:val="28"/>
        </w:rPr>
        <w:t>»</w:t>
      </w:r>
      <w:r>
        <w:rPr>
          <w:rFonts w:ascii="Arial" w:eastAsia="Times New Roman" w:hAnsi="Arial" w:cs="Arial"/>
          <w:b/>
          <w:sz w:val="28"/>
          <w:szCs w:val="28"/>
        </w:rPr>
        <w:t xml:space="preserve"> (5-7лет)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Цель игры:</w:t>
      </w:r>
      <w:r w:rsidRPr="00172E78">
        <w:rPr>
          <w:rFonts w:ascii="Arial" w:eastAsia="Times New Roman" w:hAnsi="Arial" w:cs="Arial"/>
          <w:sz w:val="28"/>
          <w:szCs w:val="28"/>
        </w:rPr>
        <w:t> развитие ловкости,</w:t>
      </w:r>
      <w:r>
        <w:rPr>
          <w:rFonts w:ascii="Arial" w:eastAsia="Times New Roman" w:hAnsi="Arial" w:cs="Arial"/>
          <w:sz w:val="28"/>
          <w:szCs w:val="28"/>
        </w:rPr>
        <w:t xml:space="preserve"> прыжкам,</w:t>
      </w:r>
      <w:r w:rsidRPr="00172E78">
        <w:rPr>
          <w:rFonts w:ascii="Arial" w:eastAsia="Times New Roman" w:hAnsi="Arial" w:cs="Arial"/>
          <w:sz w:val="28"/>
          <w:szCs w:val="28"/>
        </w:rPr>
        <w:t xml:space="preserve"> внимания, чувства ритма, словесной </w:t>
      </w:r>
      <w:r>
        <w:rPr>
          <w:rFonts w:ascii="Arial" w:eastAsia="Times New Roman" w:hAnsi="Arial" w:cs="Arial"/>
          <w:sz w:val="28"/>
          <w:szCs w:val="28"/>
        </w:rPr>
        <w:t>памяти</w:t>
      </w:r>
      <w:r w:rsidRPr="00172E78">
        <w:rPr>
          <w:rFonts w:ascii="Arial" w:eastAsia="Times New Roman" w:hAnsi="Arial" w:cs="Arial"/>
          <w:sz w:val="28"/>
          <w:szCs w:val="28"/>
        </w:rPr>
        <w:t>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Оборудование и игровой материал к игре:</w:t>
      </w:r>
      <w:r w:rsidRPr="00172E78">
        <w:rPr>
          <w:rFonts w:ascii="Arial" w:eastAsia="Times New Roman" w:hAnsi="Arial" w:cs="Arial"/>
          <w:sz w:val="28"/>
          <w:szCs w:val="28"/>
        </w:rPr>
        <w:t> можно подготовить элементы костюмов кота и мышки (шапочки, хвостики)</w:t>
      </w:r>
    </w:p>
    <w:p w:rsidR="00F27762" w:rsidRPr="00B91D44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B91D44">
        <w:rPr>
          <w:rFonts w:ascii="Arial" w:eastAsia="Times New Roman" w:hAnsi="Arial" w:cs="Arial"/>
          <w:b/>
          <w:sz w:val="28"/>
          <w:szCs w:val="28"/>
        </w:rPr>
        <w:t>Количество участников:</w:t>
      </w:r>
      <w:r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Pr="00795909">
        <w:rPr>
          <w:rFonts w:ascii="Arial" w:eastAsia="Times New Roman" w:hAnsi="Arial" w:cs="Arial"/>
          <w:sz w:val="28"/>
          <w:szCs w:val="28"/>
        </w:rPr>
        <w:t>25-30.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Выбор ведущего и водящего:</w:t>
      </w:r>
      <w:r w:rsidRPr="00172E78">
        <w:rPr>
          <w:rFonts w:ascii="Arial" w:eastAsia="Times New Roman" w:hAnsi="Arial" w:cs="Arial"/>
          <w:sz w:val="28"/>
          <w:szCs w:val="28"/>
        </w:rPr>
        <w:t xml:space="preserve"> в роли ведущего целесообразнее выступать педагогу – он объясняет правила и следит за ходом игры. 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b/>
          <w:sz w:val="28"/>
          <w:szCs w:val="28"/>
        </w:rPr>
        <w:t>Описание хода игры: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На земле</w:t>
      </w:r>
      <w:r w:rsidRPr="00172E78">
        <w:rPr>
          <w:rFonts w:ascii="Arial" w:eastAsia="Times New Roman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 чертят круг. Один из играющих встает в середину круга – он кот. А за кругом мыши водят хоровод.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C005B">
        <w:rPr>
          <w:rFonts w:ascii="Arial" w:eastAsia="Times New Roman" w:hAnsi="Arial" w:cs="Arial"/>
          <w:sz w:val="28"/>
          <w:szCs w:val="28"/>
        </w:rPr>
        <w:t xml:space="preserve"> </w:t>
      </w:r>
      <w:r w:rsidRPr="00172E78">
        <w:rPr>
          <w:rFonts w:ascii="Arial" w:eastAsia="Times New Roman" w:hAnsi="Arial" w:cs="Arial"/>
          <w:sz w:val="28"/>
          <w:szCs w:val="28"/>
        </w:rPr>
        <w:t>Мыши водят хоровод,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На лежанке дремлет кот,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Тише, мыши, не шумите,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Кота Ваську не будите: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Как проснется Васька-кот,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Разобьет весь хоровод!</w:t>
      </w:r>
      <w:r>
        <w:rPr>
          <w:rFonts w:ascii="Arial" w:hAnsi="Arial" w:cs="Arial"/>
          <w:sz w:val="28"/>
          <w:szCs w:val="28"/>
        </w:rPr>
        <w:t xml:space="preserve"> 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слов  мыши перепрыгивают через черту круга и, если не грозит опасность быть схваченным котом, некоторое время остаются внутри круга.  Продолжают прыгать на двух ногах на месте,  или продвигаются вперед к </w:t>
      </w:r>
      <w:r>
        <w:rPr>
          <w:rFonts w:ascii="Arial" w:hAnsi="Arial" w:cs="Arial"/>
          <w:sz w:val="28"/>
          <w:szCs w:val="28"/>
        </w:rPr>
        <w:lastRenderedPageBreak/>
        <w:t>центру круга. Мыши  стараются увернуться от кота и вовремя выпрыгнуть из круга. Кого кот схватил становиться котом, а кот мышью.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Каждый раз игра длится не более 1-2 минуты, общая продолжительность игры 5-7 минут.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 </w:t>
      </w:r>
      <w:r w:rsidRPr="00172E78">
        <w:rPr>
          <w:rFonts w:ascii="Arial" w:eastAsia="Times New Roman" w:hAnsi="Arial" w:cs="Arial"/>
          <w:b/>
          <w:sz w:val="28"/>
          <w:szCs w:val="28"/>
        </w:rPr>
        <w:t>Правила и условия игры: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1.Играющим из круга разрешается только выпрыгивать. Тот, кто из круга выбегает, выходить из игры.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2.Кот преследует мышей, также прыгая на двух ногах.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3.</w:t>
      </w:r>
      <w:r w:rsidRPr="000C005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Если кот в течение 1-2 минуты не может поймать ни одной мыши, воспитатель назначает </w:t>
      </w:r>
      <w:proofErr w:type="gramStart"/>
      <w:r>
        <w:rPr>
          <w:rFonts w:ascii="Arial" w:eastAsia="Times New Roman" w:hAnsi="Arial" w:cs="Arial"/>
          <w:sz w:val="28"/>
          <w:szCs w:val="28"/>
        </w:rPr>
        <w:t>другого</w:t>
      </w:r>
      <w:proofErr w:type="gramEnd"/>
      <w:r>
        <w:rPr>
          <w:rFonts w:ascii="Arial" w:eastAsia="Times New Roman" w:hAnsi="Arial" w:cs="Arial"/>
          <w:sz w:val="28"/>
          <w:szCs w:val="28"/>
        </w:rPr>
        <w:t>.</w:t>
      </w:r>
    </w:p>
    <w:p w:rsidR="00F27762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4.</w:t>
      </w:r>
      <w:r w:rsidRPr="000C005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Заканчивая игру, воспитатель отмечает тех котов, которые сумели поймать мышку, и тех мышей, которые ни разу не попались в лапы кота.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 xml:space="preserve"> </w:t>
      </w:r>
      <w:r w:rsidRPr="00172E78">
        <w:rPr>
          <w:rFonts w:ascii="Arial" w:eastAsia="Times New Roman" w:hAnsi="Arial" w:cs="Arial"/>
          <w:b/>
          <w:sz w:val="28"/>
          <w:szCs w:val="28"/>
        </w:rPr>
        <w:t xml:space="preserve">Возможности усложнения игры: 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72E78">
        <w:rPr>
          <w:rFonts w:ascii="Arial" w:eastAsia="Times New Roman" w:hAnsi="Arial" w:cs="Arial"/>
          <w:sz w:val="28"/>
          <w:szCs w:val="28"/>
        </w:rPr>
        <w:t>1.</w:t>
      </w:r>
      <w:r>
        <w:rPr>
          <w:rFonts w:ascii="Arial" w:eastAsia="Times New Roman" w:hAnsi="Arial" w:cs="Arial"/>
          <w:sz w:val="28"/>
          <w:szCs w:val="28"/>
        </w:rPr>
        <w:t>Можно выбрать двух котов</w:t>
      </w:r>
      <w:r w:rsidRPr="00172E78">
        <w:rPr>
          <w:rFonts w:ascii="Arial" w:eastAsia="Times New Roman" w:hAnsi="Arial" w:cs="Arial"/>
          <w:sz w:val="28"/>
          <w:szCs w:val="28"/>
        </w:rPr>
        <w:t>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2.Можно прыгать на одной ноге (правой или левой).</w:t>
      </w:r>
    </w:p>
    <w:p w:rsidR="00F27762" w:rsidRPr="00172E78" w:rsidRDefault="00F27762" w:rsidP="00F27762">
      <w:pPr>
        <w:pStyle w:val="a3"/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F27762" w:rsidRPr="00172E78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Pr="00172E78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F27762" w:rsidRPr="00172E78" w:rsidRDefault="00F27762" w:rsidP="00F27762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EC5E56" w:rsidRDefault="00EC5E56"/>
    <w:sectPr w:rsidR="00EC5E56" w:rsidSect="00DE469D">
      <w:pgSz w:w="11906" w:h="16838"/>
      <w:pgMar w:top="709" w:right="707" w:bottom="568" w:left="851" w:header="708" w:footer="708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762"/>
    <w:rsid w:val="00EC5E56"/>
    <w:rsid w:val="00F2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6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27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802</Words>
  <Characters>4574</Characters>
  <Application>Microsoft Office Word</Application>
  <DocSecurity>0</DocSecurity>
  <Lines>38</Lines>
  <Paragraphs>10</Paragraphs>
  <ScaleCrop>false</ScaleCrop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Отец</dc:creator>
  <cp:keywords/>
  <dc:description/>
  <cp:lastModifiedBy>Отец</cp:lastModifiedBy>
  <cp:revision>2</cp:revision>
  <dcterms:created xsi:type="dcterms:W3CDTF">2014-02-02T10:53:00Z</dcterms:created>
  <dcterms:modified xsi:type="dcterms:W3CDTF">2014-02-02T10:56:00Z</dcterms:modified>
</cp:coreProperties>
</file>