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76" w:rsidRDefault="002E6C15" w:rsidP="002E6C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6C15">
        <w:rPr>
          <w:rFonts w:ascii="Times New Roman" w:hAnsi="Times New Roman" w:cs="Times New Roman"/>
          <w:b/>
          <w:sz w:val="28"/>
          <w:szCs w:val="28"/>
          <w:u w:val="single"/>
        </w:rPr>
        <w:t>Современные педагогические технологии на уроках ОБЖ</w:t>
      </w:r>
    </w:p>
    <w:p w:rsidR="002E6C15" w:rsidRDefault="002E6C15" w:rsidP="002E6C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6C15" w:rsidRDefault="002E6C15" w:rsidP="002E6C15">
      <w:pPr>
        <w:spacing w:line="360" w:lineRule="auto"/>
        <w:jc w:val="right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ubmenu-table"/>
          <w:rFonts w:ascii="Times New Roman" w:hAnsi="Times New Roman"/>
          <w:b/>
          <w:bCs/>
          <w:sz w:val="28"/>
          <w:szCs w:val="28"/>
        </w:rPr>
        <w:t>Т.Л. Лоскутова, заместитель директора по учебно-воспитательной работе МБОУ «Школа №1», учитель ОБЖ</w:t>
      </w:r>
    </w:p>
    <w:p w:rsidR="00FA3476" w:rsidRDefault="002E6C15" w:rsidP="00FA347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курс основ безопасности жизнедеятельности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условиях</w:t>
      </w:r>
      <w:r w:rsidRPr="00A04610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характеризующихся новым пониманием его целей и ценностей, новыми концептуальными подходами, использованием инновационных технологий,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приобретает все более </w:t>
      </w:r>
      <w:proofErr w:type="gramStart"/>
      <w:r w:rsidRPr="00A04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A04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3476" w:rsidRDefault="002E6C15" w:rsidP="00FA347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урок ОБЖ должен отражать владение классической структурой урока на фоне активного применения собственных творческих наработок, как в смысле его построения, так и в подборе содержания учебного материала, технологии его подачи и тренинга.</w:t>
      </w:r>
    </w:p>
    <w:p w:rsidR="00FA3476" w:rsidRDefault="007C1420" w:rsidP="00FA347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Принципиальное отличие современного урока от традиционного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6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в том, что под результатами понимаются не только предметные знания, но и умение овладеть ими при помощи активных познавательных, коммуникативных операций, применять эти знания в нестандартных жизненных ситуациях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4610">
        <w:rPr>
          <w:rFonts w:ascii="Courier New" w:eastAsia="Times New Roman" w:hAnsi="Courier New" w:cs="Courier New"/>
          <w:sz w:val="35"/>
          <w:szCs w:val="35"/>
          <w:lang w:eastAsia="ru-RU"/>
        </w:rPr>
        <w:t xml:space="preserve"> </w:t>
      </w:r>
    </w:p>
    <w:p w:rsidR="007C1420" w:rsidRPr="00A04610" w:rsidRDefault="007C1420" w:rsidP="00FA347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преподаватель должен привить учащимся две группы новых умений:</w:t>
      </w:r>
    </w:p>
    <w:p w:rsidR="007C1420" w:rsidRPr="002C0266" w:rsidRDefault="007C1420" w:rsidP="007C142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это универсальные учебные действия, составляющие основу умения учиться; </w:t>
      </w:r>
    </w:p>
    <w:p w:rsidR="007C1420" w:rsidRPr="002C0266" w:rsidRDefault="007C1420" w:rsidP="007C142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формировать у детей мотивацию к обучению. </w:t>
      </w:r>
    </w:p>
    <w:p w:rsidR="00FA3476" w:rsidRDefault="002E6C15" w:rsidP="00FA34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BE3">
        <w:rPr>
          <w:rFonts w:ascii="Times New Roman" w:hAnsi="Times New Roman"/>
          <w:color w:val="000000"/>
          <w:sz w:val="28"/>
          <w:szCs w:val="28"/>
        </w:rPr>
        <w:t>Овладение учащимися универсальными учебными действиями создают</w:t>
      </w:r>
      <w:r w:rsidRPr="00625BE3">
        <w:rPr>
          <w:rFonts w:ascii="Times New Roman" w:hAnsi="Times New Roman"/>
          <w:bCs/>
          <w:color w:val="000000"/>
          <w:sz w:val="28"/>
          <w:szCs w:val="28"/>
        </w:rPr>
        <w:t> возможность самостоятельного</w:t>
      </w:r>
      <w:r w:rsidRPr="00625BE3">
        <w:rPr>
          <w:rFonts w:ascii="Times New Roman" w:hAnsi="Times New Roman"/>
          <w:color w:val="000000"/>
          <w:sz w:val="28"/>
          <w:szCs w:val="28"/>
        </w:rPr>
        <w:t> успешного усвоения новых знаний, умений и компетентностей, включая организацию усвоения, то есть </w:t>
      </w:r>
      <w:r w:rsidRPr="00625BE3">
        <w:rPr>
          <w:rFonts w:ascii="Times New Roman" w:hAnsi="Times New Roman"/>
          <w:bCs/>
          <w:color w:val="000000"/>
          <w:sz w:val="28"/>
          <w:szCs w:val="28"/>
        </w:rPr>
        <w:t>умения учиться</w:t>
      </w:r>
      <w:r w:rsidRPr="00625BE3">
        <w:rPr>
          <w:rFonts w:ascii="Times New Roman" w:hAnsi="Times New Roman"/>
          <w:color w:val="000000"/>
          <w:sz w:val="28"/>
          <w:szCs w:val="28"/>
        </w:rPr>
        <w:t>.</w:t>
      </w:r>
    </w:p>
    <w:p w:rsidR="007C1420" w:rsidRDefault="002E6C15" w:rsidP="00FA34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УУД формируются с помощью различных педагогических технологий</w:t>
      </w:r>
      <w:r w:rsidR="007C1420">
        <w:rPr>
          <w:rFonts w:ascii="Times New Roman" w:hAnsi="Times New Roman"/>
          <w:sz w:val="28"/>
          <w:szCs w:val="28"/>
        </w:rPr>
        <w:t>:</w:t>
      </w:r>
    </w:p>
    <w:p w:rsidR="00FA3476" w:rsidRDefault="002E6C15" w:rsidP="00FA347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1420">
        <w:rPr>
          <w:rFonts w:ascii="Times New Roman" w:hAnsi="Times New Roman"/>
          <w:b/>
          <w:i/>
          <w:sz w:val="28"/>
          <w:szCs w:val="28"/>
        </w:rPr>
        <w:t>1.</w:t>
      </w:r>
      <w:r w:rsidRPr="007C1420">
        <w:rPr>
          <w:rFonts w:ascii="Times New Roman" w:hAnsi="Times New Roman"/>
          <w:b/>
          <w:sz w:val="28"/>
          <w:szCs w:val="28"/>
        </w:rPr>
        <w:t xml:space="preserve"> </w:t>
      </w:r>
      <w:r w:rsidRPr="007C1420">
        <w:rPr>
          <w:rFonts w:ascii="Times New Roman" w:hAnsi="Times New Roman"/>
          <w:b/>
          <w:i/>
          <w:color w:val="000000"/>
          <w:sz w:val="28"/>
          <w:szCs w:val="28"/>
        </w:rPr>
        <w:t>Технология интегрирования учебных дисциплин</w:t>
      </w:r>
      <w:r w:rsidRPr="002F1CAF">
        <w:rPr>
          <w:rFonts w:ascii="Times New Roman" w:hAnsi="Times New Roman"/>
          <w:color w:val="000000"/>
          <w:sz w:val="28"/>
          <w:szCs w:val="28"/>
        </w:rPr>
        <w:t xml:space="preserve"> (В.В. Сериков, В.И. </w:t>
      </w:r>
      <w:proofErr w:type="spellStart"/>
      <w:r w:rsidRPr="002F1CAF">
        <w:rPr>
          <w:rFonts w:ascii="Times New Roman" w:hAnsi="Times New Roman"/>
          <w:color w:val="000000"/>
          <w:sz w:val="28"/>
          <w:szCs w:val="28"/>
        </w:rPr>
        <w:t>Загвязинский</w:t>
      </w:r>
      <w:proofErr w:type="spellEnd"/>
      <w:r w:rsidRPr="002F1CAF">
        <w:rPr>
          <w:rFonts w:ascii="Times New Roman" w:hAnsi="Times New Roman"/>
          <w:color w:val="000000"/>
          <w:sz w:val="28"/>
          <w:szCs w:val="28"/>
        </w:rPr>
        <w:t>, Е.Ю. Сухаревская).</w:t>
      </w:r>
    </w:p>
    <w:p w:rsidR="00FA3476" w:rsidRDefault="002E6C15" w:rsidP="00FA347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CAF">
        <w:rPr>
          <w:rFonts w:ascii="Times New Roman" w:hAnsi="Times New Roman"/>
          <w:color w:val="000000"/>
          <w:sz w:val="28"/>
          <w:szCs w:val="28"/>
        </w:rPr>
        <w:lastRenderedPageBreak/>
        <w:t xml:space="preserve">Целью данной технологии является интеграция содержания образования; </w:t>
      </w:r>
      <w:proofErr w:type="spellStart"/>
      <w:r w:rsidRPr="002F1CAF">
        <w:rPr>
          <w:rFonts w:ascii="Times New Roman" w:hAnsi="Times New Roman"/>
          <w:color w:val="000000"/>
          <w:sz w:val="28"/>
          <w:szCs w:val="28"/>
        </w:rPr>
        <w:t>внутрипредметная</w:t>
      </w:r>
      <w:proofErr w:type="spellEnd"/>
      <w:r w:rsidRPr="002F1CAF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2F1CAF">
        <w:rPr>
          <w:rFonts w:ascii="Times New Roman" w:hAnsi="Times New Roman"/>
          <w:color w:val="000000"/>
          <w:sz w:val="28"/>
          <w:szCs w:val="28"/>
        </w:rPr>
        <w:t>межпредметная</w:t>
      </w:r>
      <w:proofErr w:type="spellEnd"/>
      <w:r w:rsidRPr="002F1CAF">
        <w:rPr>
          <w:rFonts w:ascii="Times New Roman" w:hAnsi="Times New Roman"/>
          <w:color w:val="000000"/>
          <w:sz w:val="28"/>
          <w:szCs w:val="28"/>
        </w:rPr>
        <w:t xml:space="preserve"> интеграция.</w:t>
      </w:r>
    </w:p>
    <w:p w:rsidR="00FA3476" w:rsidRDefault="002E6C15" w:rsidP="00FA347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урока решаются следующие з</w:t>
      </w:r>
      <w:r w:rsidRPr="002F1CAF">
        <w:rPr>
          <w:rFonts w:ascii="Times New Roman" w:hAnsi="Times New Roman"/>
          <w:color w:val="000000"/>
          <w:sz w:val="28"/>
          <w:szCs w:val="28"/>
        </w:rPr>
        <w:t>адачи:</w:t>
      </w: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2F1CAF">
        <w:rPr>
          <w:rFonts w:ascii="Times New Roman" w:hAnsi="Times New Roman"/>
          <w:color w:val="000000"/>
          <w:sz w:val="28"/>
          <w:szCs w:val="28"/>
        </w:rPr>
        <w:t>азвива</w:t>
      </w:r>
      <w:r>
        <w:rPr>
          <w:rFonts w:ascii="Times New Roman" w:hAnsi="Times New Roman"/>
          <w:color w:val="000000"/>
          <w:sz w:val="28"/>
          <w:szCs w:val="28"/>
        </w:rPr>
        <w:t>ется</w:t>
      </w:r>
      <w:r w:rsidRPr="002F1CAF">
        <w:rPr>
          <w:rFonts w:ascii="Times New Roman" w:hAnsi="Times New Roman"/>
          <w:color w:val="000000"/>
          <w:sz w:val="28"/>
          <w:szCs w:val="28"/>
        </w:rPr>
        <w:t xml:space="preserve"> научный стиль мышления учащихся</w:t>
      </w:r>
      <w:r>
        <w:rPr>
          <w:rFonts w:ascii="Times New Roman" w:hAnsi="Times New Roman"/>
          <w:color w:val="000000"/>
          <w:sz w:val="28"/>
          <w:szCs w:val="28"/>
        </w:rPr>
        <w:t>, ф</w:t>
      </w:r>
      <w:r w:rsidRPr="00770D0D">
        <w:rPr>
          <w:rFonts w:ascii="Times New Roman" w:hAnsi="Times New Roman"/>
          <w:color w:val="000000"/>
          <w:sz w:val="28"/>
          <w:szCs w:val="28"/>
        </w:rPr>
        <w:t>ормир</w:t>
      </w:r>
      <w:r>
        <w:rPr>
          <w:rFonts w:ascii="Times New Roman" w:hAnsi="Times New Roman"/>
          <w:color w:val="000000"/>
          <w:sz w:val="28"/>
          <w:szCs w:val="28"/>
        </w:rPr>
        <w:t>уется</w:t>
      </w:r>
      <w:r w:rsidRPr="00770D0D">
        <w:rPr>
          <w:rFonts w:ascii="Times New Roman" w:hAnsi="Times New Roman"/>
          <w:color w:val="000000"/>
          <w:sz w:val="28"/>
          <w:szCs w:val="28"/>
        </w:rPr>
        <w:t xml:space="preserve"> комплексный подход к учебным предметам</w:t>
      </w:r>
      <w:r>
        <w:rPr>
          <w:rFonts w:ascii="Times New Roman" w:hAnsi="Times New Roman"/>
          <w:color w:val="000000"/>
          <w:sz w:val="28"/>
          <w:szCs w:val="28"/>
        </w:rPr>
        <w:t>, повышается качество знаний учащихся, развиваются их творческие возможности. Технология, на мой взгляд, с</w:t>
      </w:r>
      <w:r w:rsidRPr="00770D0D">
        <w:rPr>
          <w:rFonts w:ascii="Times New Roman" w:hAnsi="Times New Roman"/>
          <w:color w:val="000000"/>
          <w:sz w:val="28"/>
          <w:szCs w:val="28"/>
        </w:rPr>
        <w:t>пособств</w:t>
      </w:r>
      <w:r>
        <w:rPr>
          <w:rFonts w:ascii="Times New Roman" w:hAnsi="Times New Roman"/>
          <w:color w:val="000000"/>
          <w:sz w:val="28"/>
          <w:szCs w:val="28"/>
        </w:rPr>
        <w:t>ует</w:t>
      </w:r>
      <w:r w:rsidRPr="00770D0D">
        <w:rPr>
          <w:rFonts w:ascii="Times New Roman" w:hAnsi="Times New Roman"/>
          <w:color w:val="000000"/>
          <w:sz w:val="28"/>
          <w:szCs w:val="28"/>
        </w:rPr>
        <w:t xml:space="preserve"> отражению объективных связей в окружающем мире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 w:rsidRPr="00770D0D">
        <w:rPr>
          <w:rFonts w:ascii="Times New Roman" w:hAnsi="Times New Roman"/>
          <w:color w:val="000000"/>
          <w:sz w:val="28"/>
          <w:szCs w:val="28"/>
        </w:rPr>
        <w:t>риобща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 w:rsidRPr="00770D0D">
        <w:rPr>
          <w:rFonts w:ascii="Times New Roman" w:hAnsi="Times New Roman"/>
          <w:color w:val="000000"/>
          <w:sz w:val="28"/>
          <w:szCs w:val="28"/>
        </w:rPr>
        <w:t xml:space="preserve"> учеников к научно-исследовательской деятельности.</w:t>
      </w:r>
    </w:p>
    <w:p w:rsidR="004D16CB" w:rsidRPr="00FA3476" w:rsidRDefault="004D16CB" w:rsidP="00FA347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D16CB">
        <w:rPr>
          <w:rFonts w:ascii="Times New Roman" w:hAnsi="Times New Roman"/>
          <w:color w:val="000000"/>
          <w:sz w:val="28"/>
          <w:szCs w:val="28"/>
        </w:rPr>
        <w:t xml:space="preserve">Применяю </w:t>
      </w:r>
      <w:proofErr w:type="spellStart"/>
      <w:r w:rsidRPr="004D16CB">
        <w:rPr>
          <w:rFonts w:ascii="Times New Roman" w:hAnsi="Times New Roman"/>
          <w:color w:val="000000"/>
          <w:sz w:val="28"/>
          <w:szCs w:val="28"/>
        </w:rPr>
        <w:t>межпредметную</w:t>
      </w:r>
      <w:proofErr w:type="spellEnd"/>
      <w:r w:rsidRPr="004D16CB">
        <w:rPr>
          <w:rFonts w:ascii="Times New Roman" w:hAnsi="Times New Roman"/>
          <w:color w:val="000000"/>
          <w:sz w:val="28"/>
          <w:szCs w:val="28"/>
        </w:rPr>
        <w:t xml:space="preserve"> интеграцию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D16CB">
        <w:rPr>
          <w:rFonts w:ascii="Times New Roman" w:hAnsi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/>
          <w:color w:val="000000"/>
          <w:sz w:val="28"/>
          <w:szCs w:val="28"/>
        </w:rPr>
        <w:t>пример, на</w:t>
      </w:r>
      <w:r w:rsidRPr="004D16CB">
        <w:rPr>
          <w:rFonts w:ascii="Times New Roman" w:hAnsi="Times New Roman"/>
          <w:color w:val="000000"/>
          <w:sz w:val="28"/>
          <w:szCs w:val="28"/>
        </w:rPr>
        <w:t xml:space="preserve"> следующих уроках:</w:t>
      </w:r>
    </w:p>
    <w:p w:rsidR="004D16CB" w:rsidRPr="004D16CB" w:rsidRDefault="004D16CB" w:rsidP="004D16CB">
      <w:pPr>
        <w:tabs>
          <w:tab w:val="center" w:pos="4677"/>
          <w:tab w:val="right" w:pos="935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6CB">
        <w:rPr>
          <w:rFonts w:ascii="Times New Roman" w:hAnsi="Times New Roman" w:cs="Times New Roman"/>
          <w:color w:val="000000"/>
          <w:sz w:val="28"/>
          <w:szCs w:val="28"/>
        </w:rPr>
        <w:t xml:space="preserve">1.Урок ОБЖ  и обществознания по теме «Нормативно-правовая база Российской Федерации в области обеспечения безопасности населения в чрезвычайных ситуациях», «Уголовная ответственность за террористическую деятельность», «Символы России» 10 класс. </w:t>
      </w:r>
    </w:p>
    <w:p w:rsidR="004D16CB" w:rsidRPr="004D16CB" w:rsidRDefault="004D16CB" w:rsidP="004D16CB">
      <w:pPr>
        <w:tabs>
          <w:tab w:val="center" w:pos="4677"/>
          <w:tab w:val="right" w:pos="935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6CB">
        <w:rPr>
          <w:rFonts w:ascii="Times New Roman" w:hAnsi="Times New Roman" w:cs="Times New Roman"/>
          <w:color w:val="000000"/>
          <w:sz w:val="28"/>
          <w:szCs w:val="28"/>
        </w:rPr>
        <w:t>2. Урок ОБЖ и географии по темам «Автономное пребывание человека в природе», «Чрезвычайные ситуации природного характера и их возможные последствия» 10 класс.</w:t>
      </w:r>
    </w:p>
    <w:p w:rsidR="004D16CB" w:rsidRPr="004D16CB" w:rsidRDefault="004D16CB" w:rsidP="004D16CB">
      <w:pPr>
        <w:tabs>
          <w:tab w:val="center" w:pos="4677"/>
          <w:tab w:val="right" w:pos="935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6CB">
        <w:rPr>
          <w:rFonts w:ascii="Times New Roman" w:hAnsi="Times New Roman" w:cs="Times New Roman"/>
          <w:color w:val="000000"/>
          <w:sz w:val="28"/>
          <w:szCs w:val="28"/>
        </w:rPr>
        <w:t>3. Урок ОБЖ, биологии и физической культуры по теме «Значение двигательной активности и физической культуры для здоровья человека», «Основы здорового образа жизни» 10 класс.</w:t>
      </w:r>
    </w:p>
    <w:p w:rsidR="004D16CB" w:rsidRPr="004D16CB" w:rsidRDefault="004D16CB" w:rsidP="004D16CB">
      <w:pPr>
        <w:tabs>
          <w:tab w:val="center" w:pos="4677"/>
          <w:tab w:val="right" w:pos="935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6CB">
        <w:rPr>
          <w:rFonts w:ascii="Times New Roman" w:hAnsi="Times New Roman" w:cs="Times New Roman"/>
          <w:color w:val="000000"/>
          <w:sz w:val="28"/>
          <w:szCs w:val="28"/>
        </w:rPr>
        <w:t>4. Урок ОБЖ, истории и информатики по теме «Боевые традиции Вооруженных Сил РФ» 10 класс и др.</w:t>
      </w:r>
    </w:p>
    <w:p w:rsidR="00FA3476" w:rsidRDefault="002E6C15" w:rsidP="00FA34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D0D">
        <w:rPr>
          <w:rFonts w:ascii="Times New Roman" w:hAnsi="Times New Roman" w:cs="Times New Roman"/>
          <w:color w:val="000000"/>
          <w:sz w:val="28"/>
          <w:szCs w:val="28"/>
        </w:rPr>
        <w:t>Результат 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– у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величение процента качества зна</w:t>
      </w:r>
      <w:r>
        <w:rPr>
          <w:rFonts w:ascii="Times New Roman" w:hAnsi="Times New Roman" w:cs="Times New Roman"/>
          <w:color w:val="000000"/>
          <w:sz w:val="28"/>
          <w:szCs w:val="28"/>
        </w:rPr>
        <w:t>ний учащихся, в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ыигрыш во временных затратах на усвоение материала</w:t>
      </w:r>
      <w:r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овышение мотивации в изучении курса ОБЖ и других дисциплин</w:t>
      </w:r>
      <w:r>
        <w:rPr>
          <w:rFonts w:ascii="Times New Roman" w:hAnsi="Times New Roman" w:cs="Times New Roman"/>
          <w:color w:val="000000"/>
          <w:sz w:val="28"/>
          <w:szCs w:val="28"/>
        </w:rPr>
        <w:t>, р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азвитие личности на базе хорошо усвоенного предметного содержания.</w:t>
      </w:r>
    </w:p>
    <w:p w:rsidR="00FA3476" w:rsidRDefault="002E6C15" w:rsidP="00FA34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C32">
        <w:rPr>
          <w:rFonts w:ascii="Times New Roman" w:hAnsi="Times New Roman" w:cs="Times New Roman"/>
          <w:b/>
          <w:i/>
          <w:color w:val="000000"/>
          <w:sz w:val="28"/>
          <w:szCs w:val="28"/>
        </w:rPr>
        <w:t>2.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0D0D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Компьютерные (новые информационные) технологии обучения</w:t>
      </w:r>
      <w:r w:rsidRPr="00770D0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FA3476" w:rsidRDefault="002E6C15" w:rsidP="00FA34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D0D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– ф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ормирование умений работать с информацией, развитие коммуникативных способностей, подготовка личности «информационного поля».</w:t>
      </w:r>
    </w:p>
    <w:p w:rsidR="00FA3476" w:rsidRDefault="002E6C15" w:rsidP="00FA34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Применяя данную технологию я решаю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hAnsi="Times New Roman" w:cs="Times New Roman"/>
          <w:color w:val="000000"/>
          <w:sz w:val="28"/>
          <w:szCs w:val="28"/>
        </w:rPr>
        <w:t>шения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 обучения и усвоения материала</w:t>
      </w:r>
      <w:r>
        <w:rPr>
          <w:rFonts w:ascii="Times New Roman" w:hAnsi="Times New Roman" w:cs="Times New Roman"/>
          <w:color w:val="000000"/>
          <w:sz w:val="28"/>
          <w:szCs w:val="28"/>
        </w:rPr>
        <w:t>, ф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ормир</w:t>
      </w:r>
      <w:r>
        <w:rPr>
          <w:rFonts w:ascii="Times New Roman" w:hAnsi="Times New Roman" w:cs="Times New Roman"/>
          <w:color w:val="000000"/>
          <w:sz w:val="28"/>
          <w:szCs w:val="28"/>
        </w:rPr>
        <w:t>ования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color w:val="000000"/>
          <w:sz w:val="28"/>
          <w:szCs w:val="28"/>
        </w:rPr>
        <w:t>ы. У обучающихся з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кладываются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основы эстетики за счет использования компьютерной графики, </w:t>
      </w:r>
      <w:proofErr w:type="spellStart"/>
      <w:r w:rsidRPr="00770D0D">
        <w:rPr>
          <w:rFonts w:ascii="Times New Roman" w:hAnsi="Times New Roman" w:cs="Times New Roman"/>
          <w:color w:val="000000"/>
          <w:sz w:val="28"/>
          <w:szCs w:val="28"/>
        </w:rPr>
        <w:t>мультимедийных</w:t>
      </w:r>
      <w:proofErr w:type="spellEnd"/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технологий.</w:t>
      </w:r>
      <w:r w:rsidR="004D16CB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Формируется</w:t>
      </w:r>
      <w:r w:rsidR="004D16CB" w:rsidRPr="004D16CB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методическая копилка презентаций по различным разделам курса ОБЖ</w:t>
      </w:r>
      <w:r w:rsidR="004D16C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D16CB" w:rsidRPr="004D16CB">
        <w:rPr>
          <w:rFonts w:ascii="Times New Roman" w:hAnsi="Times New Roman" w:cs="Times New Roman"/>
          <w:color w:val="000000"/>
          <w:sz w:val="28"/>
          <w:szCs w:val="28"/>
        </w:rPr>
        <w:t>разработ</w:t>
      </w:r>
      <w:r w:rsidR="004D16CB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4D16CB" w:rsidRPr="004D16CB">
        <w:rPr>
          <w:rFonts w:ascii="Times New Roman" w:hAnsi="Times New Roman" w:cs="Times New Roman"/>
          <w:color w:val="000000"/>
          <w:sz w:val="28"/>
          <w:szCs w:val="28"/>
        </w:rPr>
        <w:t xml:space="preserve"> уроков для интерактивной доски</w:t>
      </w:r>
      <w:r w:rsidR="004D16CB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активно </w:t>
      </w:r>
      <w:r w:rsidR="004D16CB" w:rsidRPr="004D16CB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 </w:t>
      </w:r>
      <w:r w:rsidR="004D16C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D16CB" w:rsidRPr="004D16CB">
        <w:rPr>
          <w:rFonts w:ascii="Times New Roman" w:hAnsi="Times New Roman" w:cs="Times New Roman"/>
          <w:color w:val="000000"/>
          <w:sz w:val="28"/>
          <w:szCs w:val="28"/>
        </w:rPr>
        <w:t>а уроках</w:t>
      </w:r>
      <w:r w:rsidR="004D16C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D16CB" w:rsidRPr="004D16CB">
        <w:rPr>
          <w:rFonts w:ascii="Times New Roman" w:hAnsi="Times New Roman" w:cs="Times New Roman"/>
          <w:color w:val="000000"/>
          <w:sz w:val="28"/>
          <w:szCs w:val="28"/>
        </w:rPr>
        <w:t>При подготовке уроков использую материалы Интернет (ЭОР и ЦОР) для создания презентаций:</w:t>
      </w:r>
      <w:r w:rsidR="004D16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4D16CB" w:rsidRPr="004D16C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D16CB" w:rsidRPr="004D16CB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4D16CB" w:rsidRPr="004D16C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4D16CB" w:rsidRPr="004D16CB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4D16CB" w:rsidRPr="004D16C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collection</w:t>
        </w:r>
        <w:r w:rsidR="004D16CB" w:rsidRPr="004D16C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4D16CB" w:rsidRPr="004D16C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4D16CB" w:rsidRPr="004D16C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4D16CB" w:rsidRPr="004D16C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gramStart"/>
      </w:hyperlink>
      <w:r w:rsidR="004D16CB" w:rsidRPr="004D16CB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r w:rsidR="004D16CB" w:rsidRPr="004D16CB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4D16CB" w:rsidRPr="004D16CB">
        <w:rPr>
          <w:rFonts w:ascii="Times New Roman" w:hAnsi="Times New Roman" w:cs="Times New Roman"/>
          <w:color w:val="000000"/>
          <w:sz w:val="28"/>
          <w:szCs w:val="28"/>
        </w:rPr>
        <w:t xml:space="preserve">ля проведения уроков и внеклассных мероприятий </w:t>
      </w:r>
      <w:r w:rsidR="004D16CB">
        <w:rPr>
          <w:rFonts w:ascii="Times New Roman" w:hAnsi="Times New Roman" w:cs="Times New Roman"/>
          <w:color w:val="000000"/>
          <w:sz w:val="28"/>
          <w:szCs w:val="28"/>
        </w:rPr>
        <w:t>огромную помощь оказывают</w:t>
      </w:r>
      <w:r w:rsidR="004D16CB" w:rsidRPr="004D16CB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электронные версии журналов издательства Педагогического университета «Первое сентября», публикации сайта социальной сети работников образования «Наша сеть» </w:t>
      </w:r>
      <w:hyperlink r:id="rId6" w:history="1">
        <w:r w:rsidR="004D16CB" w:rsidRPr="004D16CB">
          <w:rPr>
            <w:rStyle w:val="a6"/>
            <w:rFonts w:ascii="Times New Roman" w:hAnsi="Times New Roman" w:cs="Times New Roman"/>
            <w:sz w:val="28"/>
            <w:szCs w:val="28"/>
          </w:rPr>
          <w:t>http://nsportal.ru/</w:t>
        </w:r>
      </w:hyperlink>
    </w:p>
    <w:p w:rsidR="00FA3476" w:rsidRDefault="002E6C15" w:rsidP="00FA34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результате д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остигаются идеальные варианты индивидуального обучения с использованием визуальных и слуховых об</w:t>
      </w:r>
      <w:r>
        <w:rPr>
          <w:rFonts w:ascii="Times New Roman" w:hAnsi="Times New Roman" w:cs="Times New Roman"/>
          <w:color w:val="000000"/>
          <w:sz w:val="28"/>
          <w:szCs w:val="28"/>
        </w:rPr>
        <w:t>разов, с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оздается возможность привлечения научной и культурной информации из различных источни</w:t>
      </w:r>
      <w:r>
        <w:rPr>
          <w:rFonts w:ascii="Times New Roman" w:hAnsi="Times New Roman" w:cs="Times New Roman"/>
          <w:color w:val="000000"/>
          <w:sz w:val="28"/>
          <w:szCs w:val="28"/>
        </w:rPr>
        <w:t>ков, в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едется рабочая и отчетная документация в электронном виде, в том числе на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школы. И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нформационные технологии вносят в образовательный процесс элементы новизны,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наглядности, 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что повышает интерес учащихся к приобретению знаний, облегчает учителю подготовку к учебно-воспитательному процессу.</w:t>
      </w:r>
    </w:p>
    <w:p w:rsidR="00FA3476" w:rsidRDefault="002E6C15" w:rsidP="00FA34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C32">
        <w:rPr>
          <w:rFonts w:ascii="Times New Roman" w:hAnsi="Times New Roman" w:cs="Times New Roman"/>
          <w:b/>
          <w:i/>
          <w:color w:val="000000"/>
          <w:sz w:val="28"/>
          <w:szCs w:val="28"/>
        </w:rPr>
        <w:t>3.</w:t>
      </w:r>
      <w:r w:rsidRPr="00265C3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65C32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Игровые технологии</w:t>
      </w:r>
      <w:r w:rsidRPr="00770D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(Шмаков С.А.).</w:t>
      </w:r>
    </w:p>
    <w:p w:rsidR="00FA3476" w:rsidRDefault="002E6C15" w:rsidP="00FA34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C32">
        <w:rPr>
          <w:rFonts w:ascii="Times New Roman" w:hAnsi="Times New Roman" w:cs="Times New Roman"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азвитие и формирование творческой индивидуальности человека.</w:t>
      </w:r>
    </w:p>
    <w:p w:rsidR="002E6C15" w:rsidRPr="00265C32" w:rsidRDefault="002E6C15" w:rsidP="00FA34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технологии способствует выполнению следующих з</w:t>
      </w:r>
      <w:r w:rsidRPr="00265C32">
        <w:rPr>
          <w:rFonts w:ascii="Times New Roman" w:hAnsi="Times New Roman" w:cs="Times New Roman"/>
          <w:color w:val="000000"/>
          <w:sz w:val="28"/>
          <w:szCs w:val="28"/>
        </w:rPr>
        <w:t>адач:</w:t>
      </w:r>
    </w:p>
    <w:p w:rsidR="002E6C15" w:rsidRPr="00265C32" w:rsidRDefault="002E6C15" w:rsidP="002E6C15">
      <w:pPr>
        <w:tabs>
          <w:tab w:val="center" w:pos="4677"/>
          <w:tab w:val="right" w:pos="935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C3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265C32">
        <w:rPr>
          <w:rFonts w:ascii="Times New Roman" w:hAnsi="Times New Roman" w:cs="Times New Roman"/>
          <w:color w:val="000000"/>
          <w:sz w:val="28"/>
          <w:szCs w:val="28"/>
        </w:rPr>
        <w:t>Образовательные</w:t>
      </w:r>
      <w:proofErr w:type="gramEnd"/>
      <w:r w:rsidRPr="00265C32">
        <w:rPr>
          <w:rFonts w:ascii="Times New Roman" w:hAnsi="Times New Roman" w:cs="Times New Roman"/>
          <w:color w:val="000000"/>
          <w:sz w:val="28"/>
          <w:szCs w:val="28"/>
        </w:rPr>
        <w:t>: способствовать прочному усвоению учащимися учебного материала, способствовать расширению кругозора через использование дополнительных образовательных источников.</w:t>
      </w:r>
    </w:p>
    <w:p w:rsidR="002E6C15" w:rsidRPr="00265C32" w:rsidRDefault="002E6C15" w:rsidP="002E6C15">
      <w:pPr>
        <w:tabs>
          <w:tab w:val="center" w:pos="4677"/>
          <w:tab w:val="right" w:pos="935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C3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265C32">
        <w:rPr>
          <w:rFonts w:ascii="Times New Roman" w:hAnsi="Times New Roman" w:cs="Times New Roman"/>
          <w:color w:val="000000"/>
          <w:sz w:val="28"/>
          <w:szCs w:val="28"/>
        </w:rPr>
        <w:t>Развивающие</w:t>
      </w:r>
      <w:proofErr w:type="gramEnd"/>
      <w:r w:rsidRPr="00265C32">
        <w:rPr>
          <w:rFonts w:ascii="Times New Roman" w:hAnsi="Times New Roman" w:cs="Times New Roman"/>
          <w:color w:val="000000"/>
          <w:sz w:val="28"/>
          <w:szCs w:val="28"/>
        </w:rPr>
        <w:t>: развивать творческое мышление, способствовать практическому применению умений и навыков.</w:t>
      </w:r>
    </w:p>
    <w:p w:rsidR="00FA3476" w:rsidRDefault="002E6C15" w:rsidP="004D16CB">
      <w:pPr>
        <w:tabs>
          <w:tab w:val="center" w:pos="4677"/>
          <w:tab w:val="right" w:pos="935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C32"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Воспитательные: воспитывать нравственные взгляды и убеждения, способствовать воспитанию саморазвивающейся и </w:t>
      </w:r>
      <w:proofErr w:type="spellStart"/>
      <w:r w:rsidRPr="00770D0D">
        <w:rPr>
          <w:rFonts w:ascii="Times New Roman" w:hAnsi="Times New Roman" w:cs="Times New Roman"/>
          <w:color w:val="000000"/>
          <w:sz w:val="28"/>
          <w:szCs w:val="28"/>
        </w:rPr>
        <w:t>самореализующейся</w:t>
      </w:r>
      <w:proofErr w:type="spellEnd"/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личности. </w:t>
      </w:r>
    </w:p>
    <w:p w:rsidR="00FA3476" w:rsidRDefault="004D16CB" w:rsidP="00FA3476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6CB">
        <w:rPr>
          <w:rFonts w:ascii="Times New Roman" w:hAnsi="Times New Roman" w:cs="Times New Roman"/>
          <w:color w:val="000000"/>
          <w:sz w:val="28"/>
          <w:szCs w:val="28"/>
        </w:rPr>
        <w:t>Применя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игровые технологии можно в </w:t>
      </w:r>
      <w:r w:rsidRPr="004D16CB">
        <w:rPr>
          <w:rFonts w:ascii="Times New Roman" w:hAnsi="Times New Roman" w:cs="Times New Roman"/>
          <w:color w:val="000000"/>
          <w:sz w:val="28"/>
          <w:szCs w:val="28"/>
        </w:rPr>
        <w:t>качестве элемента урока («Своя игра» при работе с понятиями, терминами и для закрепления, систематизации и обобщения полученных знаний по различным разделам курса ОБЖ). Например, при изучении темы «Здоровый образ жизни» на этапе введения учащимся предлагаю вспомнить русские пословицы и поговорки о здоровье. Также предлагаю разгадывать кроссворды, ребусы, загадки, это всегда активизирует мыслительные процессы, пробуждает интерес к учению.</w:t>
      </w:r>
      <w:r w:rsidR="005D6F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D6F4D" w:rsidRPr="005D6F4D">
        <w:rPr>
          <w:rFonts w:ascii="Times New Roman" w:hAnsi="Times New Roman" w:cs="Times New Roman"/>
          <w:color w:val="000000"/>
          <w:sz w:val="28"/>
          <w:szCs w:val="28"/>
        </w:rPr>
        <w:t xml:space="preserve">Данные технологии </w:t>
      </w:r>
      <w:r w:rsidR="005D6F4D">
        <w:rPr>
          <w:rFonts w:ascii="Times New Roman" w:hAnsi="Times New Roman" w:cs="Times New Roman"/>
          <w:color w:val="000000"/>
          <w:sz w:val="28"/>
          <w:szCs w:val="28"/>
        </w:rPr>
        <w:t xml:space="preserve">отлично </w:t>
      </w:r>
      <w:r w:rsidR="005D6F4D" w:rsidRPr="005D6F4D">
        <w:rPr>
          <w:rFonts w:ascii="Times New Roman" w:hAnsi="Times New Roman" w:cs="Times New Roman"/>
          <w:color w:val="000000"/>
          <w:sz w:val="28"/>
          <w:szCs w:val="28"/>
        </w:rPr>
        <w:t>работают и в качестве</w:t>
      </w:r>
      <w:r w:rsidRPr="004D16CB">
        <w:rPr>
          <w:rFonts w:ascii="Times New Roman" w:hAnsi="Times New Roman" w:cs="Times New Roman"/>
          <w:color w:val="000000"/>
          <w:sz w:val="28"/>
          <w:szCs w:val="28"/>
        </w:rPr>
        <w:t xml:space="preserve"> целого урока (интеллектуальная игра «Что?</w:t>
      </w:r>
      <w:proofErr w:type="gramEnd"/>
      <w:r w:rsidRPr="004D16CB">
        <w:rPr>
          <w:rFonts w:ascii="Times New Roman" w:hAnsi="Times New Roman" w:cs="Times New Roman"/>
          <w:color w:val="000000"/>
          <w:sz w:val="28"/>
          <w:szCs w:val="28"/>
        </w:rPr>
        <w:t xml:space="preserve"> Где? </w:t>
      </w:r>
      <w:proofErr w:type="gramStart"/>
      <w:r w:rsidRPr="004D16CB">
        <w:rPr>
          <w:rFonts w:ascii="Times New Roman" w:hAnsi="Times New Roman" w:cs="Times New Roman"/>
          <w:color w:val="000000"/>
          <w:sz w:val="28"/>
          <w:szCs w:val="28"/>
        </w:rPr>
        <w:t>Когда?», «</w:t>
      </w:r>
      <w:proofErr w:type="spellStart"/>
      <w:r w:rsidRPr="004D16CB">
        <w:rPr>
          <w:rFonts w:ascii="Times New Roman" w:hAnsi="Times New Roman" w:cs="Times New Roman"/>
          <w:color w:val="000000"/>
          <w:sz w:val="28"/>
          <w:szCs w:val="28"/>
        </w:rPr>
        <w:t>Брейн</w:t>
      </w:r>
      <w:proofErr w:type="spellEnd"/>
      <w:r w:rsidRPr="004D16CB">
        <w:rPr>
          <w:rFonts w:ascii="Times New Roman" w:hAnsi="Times New Roman" w:cs="Times New Roman"/>
          <w:color w:val="000000"/>
          <w:sz w:val="28"/>
          <w:szCs w:val="28"/>
        </w:rPr>
        <w:t xml:space="preserve"> ринг»)</w:t>
      </w:r>
      <w:r w:rsidR="005D6F4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FA3476" w:rsidRDefault="005D6F4D" w:rsidP="00FA3476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Игру можно использовать к</w:t>
      </w:r>
      <w:r w:rsidR="004D16CB" w:rsidRPr="004D16CB">
        <w:rPr>
          <w:rFonts w:ascii="Times New Roman" w:hAnsi="Times New Roman" w:cs="Times New Roman"/>
          <w:color w:val="000000"/>
          <w:sz w:val="28"/>
          <w:szCs w:val="28"/>
        </w:rPr>
        <w:t>ак технологию внеклассной работы: «Влияние вредных привычек на организм человека»,  9-11 классы (воссоздание и усвоение социального опыта), «Научись себя беречь» (учащиеся начальной школы с участием старшеклассников).</w:t>
      </w:r>
    </w:p>
    <w:p w:rsidR="00FA3476" w:rsidRDefault="002E6C15" w:rsidP="00FA3476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использования технологии является в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ысокая степень запоминания ма</w:t>
      </w:r>
      <w:r>
        <w:rPr>
          <w:rFonts w:ascii="Times New Roman" w:hAnsi="Times New Roman" w:cs="Times New Roman"/>
          <w:color w:val="000000"/>
          <w:sz w:val="28"/>
          <w:szCs w:val="28"/>
        </w:rPr>
        <w:t>териала, р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азвит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стойкий познавательный интерес к предме</w:t>
      </w:r>
      <w:r>
        <w:rPr>
          <w:rFonts w:ascii="Times New Roman" w:hAnsi="Times New Roman" w:cs="Times New Roman"/>
          <w:color w:val="000000"/>
          <w:sz w:val="28"/>
          <w:szCs w:val="28"/>
        </w:rPr>
        <w:t>ту. У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чащиеся активно участвуют в игровых конкурсах в рамках мероприятий «Недели здорового образа жизни», игры «Что? Где? Когда?», </w:t>
      </w:r>
      <w:r>
        <w:rPr>
          <w:rFonts w:ascii="Times New Roman" w:hAnsi="Times New Roman" w:cs="Times New Roman"/>
          <w:color w:val="000000"/>
          <w:sz w:val="28"/>
          <w:szCs w:val="28"/>
        </w:rPr>
        <w:t>«Своя игра»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 как часть урока), 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дистанционн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color w:val="000000"/>
          <w:sz w:val="28"/>
          <w:szCs w:val="28"/>
        </w:rPr>
        <w:t>ах.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Развивается воображение, снижается психологическое напряжение.</w:t>
      </w:r>
    </w:p>
    <w:p w:rsidR="00FA3476" w:rsidRDefault="002E6C15" w:rsidP="00FA3476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5D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4. </w:t>
      </w:r>
      <w:r w:rsidRPr="005505DA">
        <w:rPr>
          <w:rFonts w:ascii="Times New Roman" w:hAnsi="Times New Roman" w:cs="Times New Roman"/>
          <w:b/>
          <w:i/>
          <w:sz w:val="28"/>
          <w:szCs w:val="28"/>
        </w:rPr>
        <w:t>Проектный метод обучения</w:t>
      </w:r>
      <w:r w:rsidRPr="00770D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70D0D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770D0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70D0D">
        <w:rPr>
          <w:rFonts w:ascii="Times New Roman" w:hAnsi="Times New Roman" w:cs="Times New Roman"/>
          <w:sz w:val="28"/>
          <w:szCs w:val="28"/>
        </w:rPr>
        <w:t>ьюи</w:t>
      </w:r>
      <w:proofErr w:type="spellEnd"/>
      <w:r w:rsidRPr="00770D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D0D">
        <w:rPr>
          <w:rFonts w:ascii="Times New Roman" w:hAnsi="Times New Roman" w:cs="Times New Roman"/>
          <w:sz w:val="28"/>
          <w:szCs w:val="28"/>
        </w:rPr>
        <w:t>Х.Килпатрик</w:t>
      </w:r>
      <w:proofErr w:type="spellEnd"/>
      <w:r w:rsidRPr="00770D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D0D">
        <w:rPr>
          <w:rFonts w:ascii="Times New Roman" w:hAnsi="Times New Roman" w:cs="Times New Roman"/>
          <w:sz w:val="28"/>
          <w:szCs w:val="28"/>
        </w:rPr>
        <w:t>С.Т.Шацкий</w:t>
      </w:r>
      <w:proofErr w:type="spellEnd"/>
      <w:r w:rsidRPr="00770D0D">
        <w:rPr>
          <w:rFonts w:ascii="Times New Roman" w:hAnsi="Times New Roman" w:cs="Times New Roman"/>
          <w:sz w:val="28"/>
          <w:szCs w:val="28"/>
        </w:rPr>
        <w:t>)</w:t>
      </w:r>
    </w:p>
    <w:p w:rsidR="00FA3476" w:rsidRDefault="002E6C15" w:rsidP="00FA3476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технологии – р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азвитие познавательных, творческих навыков учащихся, умений самостоятельно ко</w:t>
      </w:r>
      <w:r>
        <w:rPr>
          <w:rFonts w:ascii="Times New Roman" w:hAnsi="Times New Roman" w:cs="Times New Roman"/>
          <w:color w:val="000000"/>
          <w:sz w:val="28"/>
          <w:szCs w:val="28"/>
        </w:rPr>
        <w:t>нструировать свои знания,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ориентироватьс</w:t>
      </w:r>
      <w:r>
        <w:rPr>
          <w:rFonts w:ascii="Times New Roman" w:hAnsi="Times New Roman" w:cs="Times New Roman"/>
          <w:color w:val="000000"/>
          <w:sz w:val="28"/>
          <w:szCs w:val="28"/>
        </w:rPr>
        <w:t>я в информационном пространстве;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критического мышления.</w:t>
      </w:r>
    </w:p>
    <w:p w:rsidR="00FA3476" w:rsidRDefault="002E6C15" w:rsidP="00FA3476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урока решаются следующие з</w:t>
      </w:r>
      <w:r w:rsidRPr="009F2EF4">
        <w:rPr>
          <w:rFonts w:ascii="Times New Roman" w:hAnsi="Times New Roman" w:cs="Times New Roman"/>
          <w:color w:val="000000"/>
          <w:sz w:val="28"/>
          <w:szCs w:val="28"/>
        </w:rPr>
        <w:t>адачи: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46C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F2EF4">
        <w:rPr>
          <w:rFonts w:ascii="Times New Roman" w:hAnsi="Times New Roman" w:cs="Times New Roman"/>
          <w:color w:val="000000"/>
          <w:sz w:val="28"/>
          <w:szCs w:val="28"/>
        </w:rPr>
        <w:t>тимулир</w:t>
      </w:r>
      <w:r>
        <w:rPr>
          <w:rFonts w:ascii="Times New Roman" w:hAnsi="Times New Roman" w:cs="Times New Roman"/>
          <w:color w:val="000000"/>
          <w:sz w:val="28"/>
          <w:szCs w:val="28"/>
        </w:rPr>
        <w:t>уется</w:t>
      </w:r>
      <w:r w:rsidRPr="009F2EF4">
        <w:rPr>
          <w:rFonts w:ascii="Times New Roman" w:hAnsi="Times New Roman" w:cs="Times New Roman"/>
          <w:color w:val="000000"/>
          <w:sz w:val="28"/>
          <w:szCs w:val="28"/>
        </w:rPr>
        <w:t xml:space="preserve"> интерес учащихся к определенной проблеме, предполагающей овладение </w:t>
      </w:r>
      <w:r w:rsidRPr="009F2E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определенной суммой знаний, и предусматривающим решение этой проблемы через проектную 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, ф</w:t>
      </w:r>
      <w:r w:rsidRPr="009F2EF4">
        <w:rPr>
          <w:rFonts w:ascii="Times New Roman" w:hAnsi="Times New Roman" w:cs="Times New Roman"/>
          <w:color w:val="000000"/>
          <w:sz w:val="28"/>
          <w:szCs w:val="28"/>
        </w:rPr>
        <w:t>ормир</w:t>
      </w:r>
      <w:r>
        <w:rPr>
          <w:rFonts w:ascii="Times New Roman" w:hAnsi="Times New Roman" w:cs="Times New Roman"/>
          <w:color w:val="000000"/>
          <w:sz w:val="28"/>
          <w:szCs w:val="28"/>
        </w:rPr>
        <w:t>уется</w:t>
      </w:r>
      <w:r w:rsidRPr="009F2EF4">
        <w:rPr>
          <w:rFonts w:ascii="Times New Roman" w:hAnsi="Times New Roman" w:cs="Times New Roman"/>
          <w:color w:val="000000"/>
          <w:sz w:val="28"/>
          <w:szCs w:val="28"/>
        </w:rPr>
        <w:t xml:space="preserve"> умение применять практически полученные 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 р</w:t>
      </w:r>
      <w:r w:rsidRPr="009F2EF4">
        <w:rPr>
          <w:rFonts w:ascii="Times New Roman" w:hAnsi="Times New Roman" w:cs="Times New Roman"/>
          <w:color w:val="000000"/>
          <w:sz w:val="28"/>
          <w:szCs w:val="28"/>
        </w:rPr>
        <w:t>азвива</w:t>
      </w:r>
      <w:r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Pr="009F2EF4">
        <w:rPr>
          <w:rFonts w:ascii="Times New Roman" w:hAnsi="Times New Roman" w:cs="Times New Roman"/>
          <w:color w:val="000000"/>
          <w:sz w:val="28"/>
          <w:szCs w:val="28"/>
        </w:rPr>
        <w:t xml:space="preserve"> рефлекторное и критическое мышление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р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азвива</w:t>
      </w:r>
      <w:r>
        <w:rPr>
          <w:rFonts w:ascii="Times New Roman" w:hAnsi="Times New Roman" w:cs="Times New Roman"/>
          <w:color w:val="000000"/>
          <w:sz w:val="28"/>
          <w:szCs w:val="28"/>
        </w:rPr>
        <w:t>ются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навыки активного коммуникативного взаимодействия учащихся.</w:t>
      </w:r>
    </w:p>
    <w:p w:rsidR="00FA3476" w:rsidRDefault="005D6F4D" w:rsidP="00FA3476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F4D">
        <w:rPr>
          <w:rFonts w:ascii="Times New Roman" w:hAnsi="Times New Roman" w:cs="Times New Roman"/>
          <w:color w:val="000000"/>
          <w:sz w:val="28"/>
          <w:szCs w:val="28"/>
        </w:rPr>
        <w:t>На этапах создания проекта моя деятельность заключается в следующем: из носителя готовой информации превращаюсь в организатора познавательной, исследовательской деятельности своих учеников. Помогаю учащимся в поиске источников информации, иногда сама выдаю информацию по данной теме, поддерживаю непрерывную обратную связь.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F4D">
        <w:rPr>
          <w:rFonts w:ascii="Times New Roman" w:hAnsi="Times New Roman" w:cs="Times New Roman"/>
          <w:color w:val="000000"/>
          <w:sz w:val="28"/>
          <w:szCs w:val="28"/>
        </w:rPr>
        <w:t>На подготовительном этапе помогаю выделить цель и задачи проекта, выбрать нужные методики работы.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F4D">
        <w:rPr>
          <w:rFonts w:ascii="Times New Roman" w:hAnsi="Times New Roman" w:cs="Times New Roman"/>
          <w:color w:val="000000"/>
          <w:sz w:val="28"/>
          <w:szCs w:val="28"/>
        </w:rPr>
        <w:t>На основном этапе составления проекта являюсь координатором самостоятельной работы учащихся. На заключительном этапе делаю акцент на подготовке учащихся к публичному представлению проекта.</w:t>
      </w:r>
    </w:p>
    <w:p w:rsidR="002E6C15" w:rsidRPr="00770D0D" w:rsidRDefault="002E6C15" w:rsidP="00FA3476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Результат:</w:t>
      </w:r>
    </w:p>
    <w:p w:rsidR="002E6C15" w:rsidRPr="009F2EF4" w:rsidRDefault="002E6C15" w:rsidP="002E6C15">
      <w:pPr>
        <w:tabs>
          <w:tab w:val="center" w:pos="4677"/>
          <w:tab w:val="right" w:pos="935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EF4">
        <w:rPr>
          <w:rFonts w:ascii="Times New Roman" w:hAnsi="Times New Roman" w:cs="Times New Roman"/>
          <w:color w:val="000000"/>
          <w:sz w:val="28"/>
          <w:szCs w:val="28"/>
        </w:rPr>
        <w:t xml:space="preserve">1. В ходе проектной деятельности ученики самостоятельно (при создании </w:t>
      </w:r>
      <w:proofErr w:type="gramStart"/>
      <w:r w:rsidRPr="009F2EF4">
        <w:rPr>
          <w:rFonts w:ascii="Times New Roman" w:hAnsi="Times New Roman" w:cs="Times New Roman"/>
          <w:color w:val="000000"/>
          <w:sz w:val="28"/>
          <w:szCs w:val="28"/>
        </w:rPr>
        <w:t>индивидуального проекта</w:t>
      </w:r>
      <w:proofErr w:type="gramEnd"/>
      <w:r w:rsidRPr="009F2EF4">
        <w:rPr>
          <w:rFonts w:ascii="Times New Roman" w:hAnsi="Times New Roman" w:cs="Times New Roman"/>
          <w:color w:val="000000"/>
          <w:sz w:val="28"/>
          <w:szCs w:val="28"/>
        </w:rPr>
        <w:t>) или в совместных усилиях (при групповой работе) решают проблемы, применив необходимые знания из разных областей, получают реальный и ощутимый результат.</w:t>
      </w:r>
    </w:p>
    <w:p w:rsidR="002E6C15" w:rsidRPr="009F2EF4" w:rsidRDefault="002E6C15" w:rsidP="002E6C15">
      <w:pPr>
        <w:tabs>
          <w:tab w:val="center" w:pos="4677"/>
          <w:tab w:val="right" w:pos="935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EF4">
        <w:rPr>
          <w:rFonts w:ascii="Times New Roman" w:hAnsi="Times New Roman" w:cs="Times New Roman"/>
          <w:color w:val="000000"/>
          <w:sz w:val="28"/>
          <w:szCs w:val="28"/>
        </w:rPr>
        <w:t>2. Повышается мотивация учащихся к обучению ОБЖ.</w:t>
      </w:r>
    </w:p>
    <w:p w:rsidR="002E6C15" w:rsidRPr="009F2EF4" w:rsidRDefault="002E6C15" w:rsidP="002E6C15">
      <w:pPr>
        <w:tabs>
          <w:tab w:val="center" w:pos="4677"/>
          <w:tab w:val="right" w:pos="935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EF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9F2EF4">
        <w:rPr>
          <w:rFonts w:ascii="Times New Roman" w:hAnsi="Times New Roman" w:cs="Times New Roman"/>
          <w:color w:val="000000"/>
          <w:sz w:val="28"/>
          <w:szCs w:val="28"/>
        </w:rPr>
        <w:t>Создана</w:t>
      </w:r>
      <w:proofErr w:type="gramEnd"/>
      <w:r w:rsidRPr="009F2E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3476">
        <w:rPr>
          <w:rFonts w:ascii="Times New Roman" w:hAnsi="Times New Roman" w:cs="Times New Roman"/>
          <w:color w:val="000000"/>
          <w:sz w:val="28"/>
          <w:szCs w:val="28"/>
        </w:rPr>
        <w:t>медио</w:t>
      </w:r>
      <w:r w:rsidRPr="009F2EF4">
        <w:rPr>
          <w:rFonts w:ascii="Times New Roman" w:hAnsi="Times New Roman" w:cs="Times New Roman"/>
          <w:color w:val="000000"/>
          <w:sz w:val="28"/>
          <w:szCs w:val="28"/>
        </w:rPr>
        <w:t>тека ученических проектов.</w:t>
      </w:r>
    </w:p>
    <w:p w:rsidR="00FA3476" w:rsidRDefault="002E6C15" w:rsidP="002E6C15">
      <w:pPr>
        <w:tabs>
          <w:tab w:val="center" w:pos="4677"/>
          <w:tab w:val="right" w:pos="935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EF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Учащиеся, выступая с проектами на школьном уровне, приобретают опыт публичных выступлений, умение аргументировать свою точку зрения, свое мнение.</w:t>
      </w:r>
    </w:p>
    <w:p w:rsidR="00FA3476" w:rsidRDefault="002E6C15" w:rsidP="00FA3476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EF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5. </w:t>
      </w:r>
      <w:r w:rsidRPr="005546C6">
        <w:rPr>
          <w:rFonts w:ascii="Times New Roman" w:eastAsia="Calibri" w:hAnsi="Times New Roman" w:cs="Times New Roman"/>
          <w:b/>
          <w:i/>
          <w:sz w:val="28"/>
          <w:szCs w:val="28"/>
        </w:rPr>
        <w:t>Групповые и коллективные  технологии</w:t>
      </w:r>
      <w:r w:rsidRPr="005546C6">
        <w:rPr>
          <w:rFonts w:ascii="Times New Roman" w:eastAsia="Calibri" w:hAnsi="Times New Roman" w:cs="Times New Roman"/>
          <w:sz w:val="28"/>
          <w:szCs w:val="28"/>
        </w:rPr>
        <w:t xml:space="preserve"> (И. Д. </w:t>
      </w:r>
      <w:proofErr w:type="spellStart"/>
      <w:r w:rsidRPr="005546C6">
        <w:rPr>
          <w:rFonts w:ascii="Times New Roman" w:eastAsia="Calibri" w:hAnsi="Times New Roman" w:cs="Times New Roman"/>
          <w:sz w:val="28"/>
          <w:szCs w:val="28"/>
        </w:rPr>
        <w:t>Первин</w:t>
      </w:r>
      <w:proofErr w:type="spellEnd"/>
      <w:r w:rsidRPr="005546C6">
        <w:rPr>
          <w:rFonts w:ascii="Times New Roman" w:eastAsia="Calibri" w:hAnsi="Times New Roman" w:cs="Times New Roman"/>
          <w:sz w:val="28"/>
          <w:szCs w:val="28"/>
        </w:rPr>
        <w:t>, В.К.Дьяченко).</w:t>
      </w:r>
    </w:p>
    <w:p w:rsidR="00FA3476" w:rsidRDefault="002E6C15" w:rsidP="00FA3476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использования данной технологии, как мне кажется, является р</w:t>
      </w:r>
      <w:r w:rsidRPr="005546C6">
        <w:rPr>
          <w:rFonts w:ascii="Times New Roman" w:eastAsia="Calibri" w:hAnsi="Times New Roman" w:cs="Times New Roman"/>
          <w:sz w:val="28"/>
          <w:szCs w:val="28"/>
        </w:rPr>
        <w:t>азвитие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оммуникативных качеств личности, </w:t>
      </w:r>
      <w:r w:rsidRPr="005546C6">
        <w:rPr>
          <w:rFonts w:ascii="Times New Roman" w:eastAsia="Calibri" w:hAnsi="Times New Roman" w:cs="Times New Roman"/>
          <w:sz w:val="28"/>
          <w:szCs w:val="28"/>
        </w:rPr>
        <w:t>сотрудничества и взаимопомощи между учениками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546C6">
        <w:rPr>
          <w:rFonts w:ascii="Times New Roman" w:eastAsia="Calibri" w:hAnsi="Times New Roman" w:cs="Times New Roman"/>
          <w:sz w:val="28"/>
          <w:szCs w:val="28"/>
        </w:rPr>
        <w:t xml:space="preserve"> совместное решение поставленных задач.</w:t>
      </w:r>
    </w:p>
    <w:p w:rsidR="002E6C15" w:rsidRPr="00FA3476" w:rsidRDefault="002E6C15" w:rsidP="00FA3476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6C6">
        <w:rPr>
          <w:rFonts w:ascii="Times New Roman" w:eastAsia="Calibri" w:hAnsi="Times New Roman" w:cs="Times New Roman"/>
          <w:sz w:val="28"/>
          <w:szCs w:val="28"/>
        </w:rPr>
        <w:lastRenderedPageBreak/>
        <w:t>В ходе групповой работы формируют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Pr="005546C6">
        <w:rPr>
          <w:rFonts w:ascii="Times New Roman" w:eastAsia="Calibri" w:hAnsi="Times New Roman" w:cs="Times New Roman"/>
          <w:sz w:val="28"/>
          <w:szCs w:val="28"/>
        </w:rPr>
        <w:t>навыки социального партн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546C6">
        <w:rPr>
          <w:rFonts w:ascii="Times New Roman" w:eastAsia="Calibri" w:hAnsi="Times New Roman" w:cs="Times New Roman"/>
          <w:sz w:val="28"/>
          <w:szCs w:val="28"/>
        </w:rPr>
        <w:t>рства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умения:</w:t>
      </w:r>
    </w:p>
    <w:p w:rsidR="002E6C15" w:rsidRPr="005546C6" w:rsidRDefault="002E6C15" w:rsidP="002E6C15">
      <w:pPr>
        <w:tabs>
          <w:tab w:val="center" w:pos="4677"/>
          <w:tab w:val="right" w:pos="9355"/>
        </w:tabs>
        <w:snapToGri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5546C6">
        <w:rPr>
          <w:rFonts w:ascii="Times New Roman" w:eastAsia="Calibri" w:hAnsi="Times New Roman" w:cs="Times New Roman"/>
          <w:sz w:val="28"/>
          <w:szCs w:val="28"/>
        </w:rPr>
        <w:t xml:space="preserve">Разрешать конфликты, </w:t>
      </w:r>
    </w:p>
    <w:p w:rsidR="002E6C15" w:rsidRPr="005546C6" w:rsidRDefault="002E6C15" w:rsidP="002E6C15">
      <w:pPr>
        <w:tabs>
          <w:tab w:val="center" w:pos="4677"/>
          <w:tab w:val="right" w:pos="9355"/>
        </w:tabs>
        <w:snapToGri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2.У</w:t>
      </w:r>
      <w:r w:rsidRPr="005546C6">
        <w:rPr>
          <w:rFonts w:ascii="Times New Roman" w:eastAsia="Calibri" w:hAnsi="Times New Roman" w:cs="Times New Roman"/>
          <w:sz w:val="28"/>
          <w:szCs w:val="28"/>
        </w:rPr>
        <w:t>правлять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ведением собственным и партнёра, </w:t>
      </w:r>
    </w:p>
    <w:p w:rsidR="002E6C15" w:rsidRPr="005546C6" w:rsidRDefault="002E6C15" w:rsidP="002E6C15">
      <w:pPr>
        <w:tabs>
          <w:tab w:val="center" w:pos="4677"/>
          <w:tab w:val="right" w:pos="935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3.Т</w:t>
      </w:r>
      <w:r w:rsidRPr="005546C6">
        <w:rPr>
          <w:rFonts w:ascii="Times New Roman" w:eastAsia="Calibri" w:hAnsi="Times New Roman" w:cs="Times New Roman"/>
          <w:sz w:val="28"/>
          <w:szCs w:val="28"/>
        </w:rPr>
        <w:t>очно и полно выражать свои мысли;</w:t>
      </w:r>
    </w:p>
    <w:p w:rsidR="002E6C15" w:rsidRPr="005546C6" w:rsidRDefault="002E6C15" w:rsidP="002E6C15">
      <w:pPr>
        <w:tabs>
          <w:tab w:val="center" w:pos="4677"/>
          <w:tab w:val="right" w:pos="935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4.У</w:t>
      </w:r>
      <w:r w:rsidRPr="005546C6">
        <w:rPr>
          <w:rFonts w:ascii="Times New Roman" w:eastAsia="Calibri" w:hAnsi="Times New Roman" w:cs="Times New Roman"/>
          <w:sz w:val="28"/>
          <w:szCs w:val="28"/>
        </w:rPr>
        <w:t>станавливать и регулировать очерёдность действий;</w:t>
      </w:r>
    </w:p>
    <w:p w:rsidR="00FA3476" w:rsidRDefault="002E6C15" w:rsidP="00FA3476">
      <w:pPr>
        <w:tabs>
          <w:tab w:val="center" w:pos="4677"/>
          <w:tab w:val="right" w:pos="935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5.К</w:t>
      </w:r>
      <w:r w:rsidRPr="005546C6">
        <w:rPr>
          <w:rFonts w:ascii="Times New Roman" w:eastAsia="Calibri" w:hAnsi="Times New Roman" w:cs="Times New Roman"/>
          <w:sz w:val="28"/>
          <w:szCs w:val="28"/>
        </w:rPr>
        <w:t>орректно сообщать товарищу об ошибках, вступать в диалог, соблюдать простейшие нормы речевого этикета, договариваться и приходить к общему решению, сотрудничать в совместном решении задач.</w:t>
      </w:r>
    </w:p>
    <w:p w:rsidR="002E6C15" w:rsidRPr="00FA3476" w:rsidRDefault="002E6C15" w:rsidP="00FA3476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6C6">
        <w:rPr>
          <w:rFonts w:ascii="Times New Roman" w:hAnsi="Times New Roman"/>
          <w:sz w:val="28"/>
          <w:szCs w:val="28"/>
        </w:rPr>
        <w:t>На уроках применяются различные формы обучения: групповая, парная, индивидуальная. При этом доминирующее значение имеет групповая работа</w:t>
      </w:r>
      <w:r>
        <w:rPr>
          <w:rFonts w:ascii="Times New Roman" w:hAnsi="Times New Roman"/>
          <w:sz w:val="28"/>
          <w:szCs w:val="28"/>
        </w:rPr>
        <w:t xml:space="preserve"> в следующих формах</w:t>
      </w:r>
      <w:r w:rsidRPr="005546C6">
        <w:rPr>
          <w:rFonts w:ascii="Times New Roman" w:hAnsi="Times New Roman"/>
          <w:sz w:val="28"/>
          <w:szCs w:val="28"/>
        </w:rPr>
        <w:t>: фронтальное исследование, направленное на достижение общей цели; работа в парах; работа в группах сменного состава; межгрупповая работа (каждая группа имеет своё задание для исследования в общей цели). Такая работа, лучше, чем фронтальная позволяет учитывать индивидуальные особенности учащихся: каждый в группе может побывать в роли лидера или помощника, или оппонента</w:t>
      </w:r>
      <w:r>
        <w:rPr>
          <w:rFonts w:ascii="Times New Roman" w:hAnsi="Times New Roman"/>
          <w:sz w:val="20"/>
          <w:szCs w:val="20"/>
        </w:rPr>
        <w:t>.</w:t>
      </w:r>
    </w:p>
    <w:p w:rsidR="00992943" w:rsidRDefault="00FA3476" w:rsidP="009929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учителя и учащихся в процессе познания,</w:t>
      </w:r>
      <w:r w:rsidR="00992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освоения учебного материала вносит в этот процесс свой особый</w:t>
      </w:r>
      <w:r w:rsidR="00992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индивидуальный вклад: идет обмен знаниями, идеями, способами</w:t>
      </w:r>
      <w:r w:rsidR="00992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деятельности. Причем происходит это в атмосфере доброжелательности и</w:t>
      </w:r>
      <w:r w:rsidR="00992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взаимной поддержки, что позволяет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получать новое знание, но и</w:t>
      </w:r>
      <w:r w:rsidR="00992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развивает саму познавательную деятельность, переводит ее на более</w:t>
      </w:r>
      <w:r w:rsidR="00992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высокие формы кооперации и сотрудничества, приводит к увеличению</w:t>
      </w:r>
      <w:r w:rsidR="00992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 усвоенного материала.</w:t>
      </w:r>
      <w:r w:rsidR="00992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968" w:rsidRDefault="00992943" w:rsidP="00992943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submenu-table"/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современных технологий в преподавании курса ОБЖ в общеобразовательной школе позволяет видоизменить весь процесс обучения, дает возможность учителю вносить в учебный процесс новые разнообразные формы и методы, что делает урок более интересным.</w:t>
      </w:r>
    </w:p>
    <w:p w:rsidR="00351968" w:rsidRDefault="00351968" w:rsidP="002E6C15">
      <w:pPr>
        <w:spacing w:line="360" w:lineRule="auto"/>
        <w:jc w:val="both"/>
        <w:rPr>
          <w:rStyle w:val="submenu-table"/>
          <w:rFonts w:ascii="Times New Roman" w:hAnsi="Times New Roman"/>
          <w:b/>
          <w:bCs/>
          <w:sz w:val="28"/>
          <w:szCs w:val="28"/>
        </w:rPr>
      </w:pPr>
    </w:p>
    <w:p w:rsidR="00351968" w:rsidRDefault="00351968" w:rsidP="002E6C15">
      <w:pPr>
        <w:spacing w:line="360" w:lineRule="auto"/>
        <w:jc w:val="both"/>
        <w:rPr>
          <w:rStyle w:val="submenu-table"/>
          <w:rFonts w:ascii="Times New Roman" w:hAnsi="Times New Roman"/>
          <w:b/>
          <w:bCs/>
          <w:sz w:val="28"/>
          <w:szCs w:val="28"/>
        </w:rPr>
      </w:pPr>
      <w:r>
        <w:rPr>
          <w:rStyle w:val="submenu-table"/>
          <w:rFonts w:ascii="Times New Roman" w:hAnsi="Times New Roman"/>
          <w:b/>
          <w:bCs/>
          <w:sz w:val="28"/>
          <w:szCs w:val="28"/>
        </w:rPr>
        <w:lastRenderedPageBreak/>
        <w:t>Использованная литература:</w:t>
      </w:r>
    </w:p>
    <w:p w:rsidR="00351968" w:rsidRPr="00351968" w:rsidRDefault="00351968" w:rsidP="006E56E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submenu-table"/>
          <w:rFonts w:ascii="Times New Roman" w:hAnsi="Times New Roman"/>
          <w:bCs/>
          <w:sz w:val="28"/>
          <w:szCs w:val="28"/>
        </w:rPr>
        <w:t xml:space="preserve">1. </w:t>
      </w:r>
      <w:proofErr w:type="spellStart"/>
      <w:r w:rsidRPr="006E56E4">
        <w:rPr>
          <w:rStyle w:val="submenu-table"/>
          <w:rFonts w:ascii="Times New Roman" w:hAnsi="Times New Roman" w:cs="Times New Roman"/>
          <w:bCs/>
          <w:sz w:val="28"/>
          <w:szCs w:val="28"/>
        </w:rPr>
        <w:t>Колеченко</w:t>
      </w:r>
      <w:proofErr w:type="spellEnd"/>
      <w:r w:rsidRPr="006E56E4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 А.К. Энциклопедия педагогических технологий. Пособие для преподавателей. – СПб</w:t>
      </w:r>
      <w:proofErr w:type="gramStart"/>
      <w:r w:rsidRPr="006E56E4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.: </w:t>
      </w:r>
      <w:proofErr w:type="gramEnd"/>
      <w:r w:rsidRPr="006E56E4">
        <w:rPr>
          <w:rStyle w:val="submenu-table"/>
          <w:rFonts w:ascii="Times New Roman" w:hAnsi="Times New Roman" w:cs="Times New Roman"/>
          <w:bCs/>
          <w:sz w:val="28"/>
          <w:szCs w:val="28"/>
        </w:rPr>
        <w:t>КАРО, 2005</w:t>
      </w:r>
      <w:r w:rsidR="0020315D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. </w:t>
      </w:r>
      <w:r w:rsidRPr="006E56E4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 368с.</w:t>
      </w:r>
    </w:p>
    <w:p w:rsidR="006E56E4" w:rsidRPr="00351968" w:rsidRDefault="00351968" w:rsidP="006E56E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96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E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6E4" w:rsidRPr="0035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Комаров В.Н. Технология применения компьютерных технологий </w:t>
      </w:r>
      <w:proofErr w:type="gramStart"/>
      <w:r w:rsidR="006E56E4" w:rsidRPr="003519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E56E4" w:rsidRPr="0035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56E4" w:rsidRDefault="006E56E4" w:rsidP="006E56E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преподавании</w:t>
      </w:r>
      <w:proofErr w:type="gramEnd"/>
      <w:r w:rsidRPr="0035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ОБЖ.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4C6EE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http://www.in-n.ru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1968" w:rsidRPr="00351968" w:rsidRDefault="00351968" w:rsidP="002D326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96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E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Леонтьев В.П. Новейшая энциклопедия персонального компьютера </w:t>
      </w:r>
      <w:r w:rsidR="002D3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В.П. </w:t>
      </w:r>
      <w:r w:rsidRPr="003519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Леонтьев. –</w:t>
      </w:r>
      <w:r w:rsidR="002D3268" w:rsidRPr="002D3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Москва: ОЛМА </w:t>
      </w:r>
      <w:proofErr w:type="spellStart"/>
      <w:r w:rsidRPr="003519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медиагрупп</w:t>
      </w:r>
      <w:proofErr w:type="spellEnd"/>
      <w:r w:rsidRPr="003519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3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2007. </w:t>
      </w:r>
      <w:r w:rsidR="002D3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968">
        <w:rPr>
          <w:rFonts w:ascii="Times New Roman" w:eastAsia="Times New Roman" w:hAnsi="Times New Roman" w:cs="Times New Roman"/>
          <w:sz w:val="28"/>
          <w:szCs w:val="28"/>
          <w:lang w:eastAsia="ru-RU"/>
        </w:rPr>
        <w:t>896с.</w:t>
      </w:r>
    </w:p>
    <w:p w:rsidR="0020315D" w:rsidRDefault="002D3268" w:rsidP="002D326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1968" w:rsidRPr="00351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3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31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="0020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Г.К. Энциклопедия образовательных технологий: В 2 т. – М.: НИИ школьных технологий, 2006. 816 </w:t>
      </w:r>
      <w:proofErr w:type="gramStart"/>
      <w:r w:rsidR="002031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03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968" w:rsidRDefault="0020315D" w:rsidP="002D326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51968" w:rsidRPr="0035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 А.Т. Технологические основы использования Интернета на </w:t>
      </w:r>
      <w:r w:rsidR="002D3268" w:rsidRPr="002D3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занятиях ОБЖ и БЖД // Фестиваль </w:t>
      </w:r>
      <w:r w:rsidR="00351968" w:rsidRPr="0035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идей “Открытый урок” 2006, г.</w:t>
      </w:r>
      <w:r w:rsidR="002D3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– интернет-ресурс.</w:t>
      </w:r>
      <w:r w:rsidR="00351968" w:rsidRPr="0035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1968" w:rsidRPr="00351968" w:rsidRDefault="0020315D" w:rsidP="0020315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351968" w:rsidRPr="0035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Соловьёва Л.Ф. Компьютерные технологии для преподавателя / Л.Ф. </w:t>
      </w:r>
    </w:p>
    <w:p w:rsidR="00351968" w:rsidRPr="00351968" w:rsidRDefault="00351968" w:rsidP="0020315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9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Соловьёва. –</w:t>
      </w:r>
      <w:r w:rsidR="0020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Санкт-Петербург: </w:t>
      </w:r>
      <w:proofErr w:type="spellStart"/>
      <w:r w:rsidRPr="00351968">
        <w:rPr>
          <w:rFonts w:ascii="Times New Roman" w:eastAsia="Times New Roman" w:hAnsi="Times New Roman" w:cs="Times New Roman"/>
          <w:sz w:val="28"/>
          <w:szCs w:val="28"/>
          <w:lang w:eastAsia="ru-RU"/>
        </w:rPr>
        <w:t>БХВ-Петербург</w:t>
      </w:r>
      <w:proofErr w:type="spellEnd"/>
      <w:r w:rsidRPr="0035196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 453с.</w:t>
      </w:r>
    </w:p>
    <w:sectPr w:rsidR="00351968" w:rsidRPr="00351968" w:rsidSect="00B1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3611A"/>
    <w:multiLevelType w:val="hybridMultilevel"/>
    <w:tmpl w:val="CD1A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C15"/>
    <w:rsid w:val="0020315D"/>
    <w:rsid w:val="00206433"/>
    <w:rsid w:val="002D3268"/>
    <w:rsid w:val="002E6C15"/>
    <w:rsid w:val="00351968"/>
    <w:rsid w:val="00410975"/>
    <w:rsid w:val="004D16CB"/>
    <w:rsid w:val="005D6F4D"/>
    <w:rsid w:val="006D0623"/>
    <w:rsid w:val="006E56E4"/>
    <w:rsid w:val="007C1420"/>
    <w:rsid w:val="00992943"/>
    <w:rsid w:val="00B16B76"/>
    <w:rsid w:val="00BB7D77"/>
    <w:rsid w:val="00D012FB"/>
    <w:rsid w:val="00D65114"/>
    <w:rsid w:val="00FA3476"/>
    <w:rsid w:val="00FC3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76"/>
  </w:style>
  <w:style w:type="paragraph" w:styleId="2">
    <w:name w:val="heading 2"/>
    <w:basedOn w:val="a"/>
    <w:next w:val="a"/>
    <w:link w:val="20"/>
    <w:uiPriority w:val="9"/>
    <w:unhideWhenUsed/>
    <w:qFormat/>
    <w:rsid w:val="002E6C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2E6C15"/>
  </w:style>
  <w:style w:type="character" w:customStyle="1" w:styleId="20">
    <w:name w:val="Заголовок 2 Знак"/>
    <w:basedOn w:val="a0"/>
    <w:link w:val="2"/>
    <w:uiPriority w:val="9"/>
    <w:rsid w:val="002E6C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Plain Text"/>
    <w:basedOn w:val="a"/>
    <w:link w:val="a4"/>
    <w:rsid w:val="002E6C15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E6C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1420"/>
    <w:pPr>
      <w:spacing w:after="200"/>
      <w:ind w:left="720"/>
      <w:contextualSpacing/>
    </w:pPr>
  </w:style>
  <w:style w:type="character" w:styleId="a6">
    <w:name w:val="Hyperlink"/>
    <w:uiPriority w:val="99"/>
    <w:unhideWhenUsed/>
    <w:rsid w:val="004D16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-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2015-02-05T12:51:00Z</dcterms:created>
  <dcterms:modified xsi:type="dcterms:W3CDTF">2015-02-05T12:51:00Z</dcterms:modified>
</cp:coreProperties>
</file>