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8F" w:rsidRDefault="0009028F" w:rsidP="0009028F">
      <w:pPr>
        <w:tabs>
          <w:tab w:val="left" w:pos="9230"/>
        </w:tabs>
        <w:autoSpaceDE w:val="0"/>
        <w:autoSpaceDN w:val="0"/>
        <w:adjustRightInd w:val="0"/>
        <w:ind w:right="-2"/>
        <w:jc w:val="center"/>
        <w:rPr>
          <w:b/>
          <w:bCs/>
          <w:sz w:val="48"/>
          <w:szCs w:val="48"/>
        </w:rPr>
      </w:pPr>
      <w:r w:rsidRPr="00C2013F">
        <w:rPr>
          <w:b/>
          <w:bCs/>
          <w:sz w:val="48"/>
          <w:szCs w:val="48"/>
        </w:rPr>
        <w:t>Пояснительная записка</w:t>
      </w:r>
    </w:p>
    <w:p w:rsidR="0009028F" w:rsidRPr="009532A8" w:rsidRDefault="0009028F" w:rsidP="0009028F">
      <w:pPr>
        <w:spacing w:line="240" w:lineRule="auto"/>
        <w:rPr>
          <w:rFonts w:ascii="Georgia" w:hAnsi="Georgia"/>
          <w:sz w:val="28"/>
          <w:szCs w:val="28"/>
        </w:rPr>
      </w:pPr>
      <w:r w:rsidRPr="009532A8">
        <w:rPr>
          <w:rFonts w:ascii="Georgia" w:eastAsia="Calibri" w:hAnsi="Georgia"/>
          <w:sz w:val="28"/>
          <w:szCs w:val="28"/>
        </w:rPr>
        <w:t xml:space="preserve">  Обеспечение личной безопасности и сохранение своего здоровья – пожалуй, одна из важнейших сторон практических интересов человечества с древних времён до наших дней. Человек всегда существовал в окружении различных опасностей. На ранних стадиях его развития это были, в основном, естественные, природные опасности. С развитием цивилизации к ним постепенно добавлялись многочисленные опасности техногенного и социального характера. В условиях современного общества вопросы безопасности жизнедеятельности резко обострились и приняли характерные черты проблемы выживания человека, то есть «остаться в живых, уцелеть, уберечься от гибели».</w:t>
      </w:r>
    </w:p>
    <w:p w:rsidR="0009028F" w:rsidRPr="009532A8" w:rsidRDefault="0009028F" w:rsidP="0009028F">
      <w:pPr>
        <w:spacing w:line="240" w:lineRule="auto"/>
        <w:ind w:right="-2" w:firstLine="284"/>
        <w:rPr>
          <w:rFonts w:ascii="Georgia" w:hAnsi="Georgia"/>
          <w:sz w:val="28"/>
          <w:szCs w:val="28"/>
        </w:rPr>
      </w:pPr>
      <w:r w:rsidRPr="009532A8">
        <w:rPr>
          <w:rFonts w:ascii="Georgia" w:hAnsi="Georgia"/>
          <w:sz w:val="28"/>
          <w:szCs w:val="28"/>
        </w:rPr>
        <w:t xml:space="preserve">И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наших детей. 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 В условиях социально-экономической и политической нестабильности ответственность за организацию жизнедеятельности детей ложится на образовательную систему, которая, уделяя этому вопросу особое внимание, должна сделать педагогический процесс  безопасным. 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 привычная домашняя обстановка - каждая среда диктует совершенно различные способы поведения соответственно меры предосторожности. </w:t>
      </w:r>
    </w:p>
    <w:p w:rsidR="0009028F" w:rsidRPr="009532A8" w:rsidRDefault="0009028F" w:rsidP="0009028F">
      <w:pPr>
        <w:spacing w:line="240" w:lineRule="auto"/>
        <w:ind w:right="-2" w:firstLine="284"/>
        <w:rPr>
          <w:rFonts w:ascii="Georgia" w:hAnsi="Georgia"/>
          <w:sz w:val="28"/>
          <w:szCs w:val="28"/>
        </w:rPr>
      </w:pPr>
      <w:r w:rsidRPr="009532A8">
        <w:rPr>
          <w:rFonts w:ascii="Georgia" w:hAnsi="Georgia"/>
          <w:sz w:val="28"/>
          <w:szCs w:val="28"/>
          <w:lang w:eastAsia="ru-RU"/>
        </w:rPr>
        <w:t xml:space="preserve">Мы, взрослые должны отправить детей в жизнь с большим багажом не только знаний, но и подготовить детей к встрече с различными сложными, а порой опасными жизненными ситуациями. </w:t>
      </w:r>
      <w:r w:rsidRPr="009532A8">
        <w:rPr>
          <w:rFonts w:ascii="Georgia" w:hAnsi="Georgia"/>
          <w:sz w:val="28"/>
          <w:szCs w:val="28"/>
        </w:rPr>
        <w:t>Поэтому возникла необходимость научить детей - адекватно, осознанно действовать в той или иной обстановке, помочь им овладеть элементарными навыками поведения дома, на улице, в парке, в транспорте, развить у них самостоятельность и ответственность.</w:t>
      </w:r>
    </w:p>
    <w:p w:rsidR="0009028F" w:rsidRPr="009532A8" w:rsidRDefault="0009028F" w:rsidP="0009028F">
      <w:pPr>
        <w:spacing w:line="240" w:lineRule="auto"/>
        <w:rPr>
          <w:rFonts w:ascii="Georgia" w:hAnsi="Georgia"/>
          <w:sz w:val="28"/>
          <w:szCs w:val="28"/>
          <w:lang w:eastAsia="ru-RU"/>
        </w:rPr>
      </w:pPr>
      <w:r w:rsidRPr="009532A8">
        <w:rPr>
          <w:rFonts w:ascii="Georgia" w:hAnsi="Georgia"/>
          <w:sz w:val="28"/>
          <w:szCs w:val="28"/>
          <w:lang w:eastAsia="ru-RU"/>
        </w:rPr>
        <w:t xml:space="preserve">Для того чтобы понять, что именно дети знают, думают, чувствуют, я использовала беседы, дискуссии - это позволило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я смогла выделить те направления, по которым необходимо провести специальное обучение и выбрать адекватную методику (занятие, игра, чтение, беседа, тренинги и т.д.). Иногда тема не всегда укладывается в одно занятие, поэтому я проводила по </w:t>
      </w:r>
      <w:r w:rsidRPr="009532A8">
        <w:rPr>
          <w:rFonts w:ascii="Georgia" w:hAnsi="Georgia"/>
          <w:sz w:val="28"/>
          <w:szCs w:val="28"/>
          <w:lang w:eastAsia="ru-RU"/>
        </w:rPr>
        <w:lastRenderedPageBreak/>
        <w:t xml:space="preserve">отдельным темам несколько занятий или продолжала эту работу в различных видах деятельности. Я убедилась, что прямолинейное, декларативное требование соблюдать принятые в обществе правила поведения чаще всего оказывается малоэффективным. Тем не менее, можно выделить такие правила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 Я думаю, что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надо стимулировать развитие у них самостоятельности и ответственности. Надо уделить больше внимания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 Чтобы у детей не возникло «информационного невроза» из-за расширения и углубления знаний об экстремальных ситуациях в быту, я выявила уровень их знаний и интересов, коммуникативности, степени сформированности практических умений и навыков с помощью небольших тестовых вопросов. </w:t>
      </w:r>
      <w:r w:rsidRPr="009532A8">
        <w:rPr>
          <w:rFonts w:ascii="Georgia" w:hAnsi="Georgia"/>
          <w:sz w:val="28"/>
          <w:szCs w:val="28"/>
          <w:lang w:eastAsia="ru-RU"/>
        </w:rPr>
        <w:br/>
        <w:t>Результаты получились такие: дети знают свои данные, но не все знают номер телефона, место работы родителей, не знают как вести себя в опасных природных и жизненных ситуациях и др.</w:t>
      </w:r>
    </w:p>
    <w:p w:rsidR="0009028F" w:rsidRPr="009532A8" w:rsidRDefault="0009028F" w:rsidP="0009028F">
      <w:pPr>
        <w:spacing w:line="240" w:lineRule="auto"/>
        <w:rPr>
          <w:rFonts w:ascii="Georgia" w:hAnsi="Georgia"/>
          <w:sz w:val="28"/>
          <w:szCs w:val="28"/>
          <w:lang w:eastAsia="ru-RU"/>
        </w:rPr>
      </w:pPr>
      <w:r w:rsidRPr="009532A8">
        <w:rPr>
          <w:rFonts w:ascii="Georgia" w:hAnsi="Georgia"/>
          <w:sz w:val="28"/>
          <w:szCs w:val="28"/>
          <w:lang w:eastAsia="ru-RU"/>
        </w:rPr>
        <w:t xml:space="preserve">Такие вопросы помогли мне определить дальнейшие цели и пути </w:t>
      </w:r>
      <w:r>
        <w:rPr>
          <w:rFonts w:ascii="Georgia" w:hAnsi="Georgia"/>
          <w:sz w:val="28"/>
          <w:szCs w:val="28"/>
          <w:lang w:eastAsia="ru-RU"/>
        </w:rPr>
        <w:t xml:space="preserve">для </w:t>
      </w:r>
      <w:r w:rsidRPr="009532A8">
        <w:rPr>
          <w:rFonts w:ascii="Georgia" w:hAnsi="Georgia"/>
          <w:sz w:val="28"/>
          <w:szCs w:val="28"/>
          <w:lang w:eastAsia="ru-RU"/>
        </w:rPr>
        <w:t>социально-реабилитационной работы. Я разработала программу «Учусь жить» направленная на формирование культуры безопасного поведения в окружающем мире. Программа «Учусь жить» строится из следующих разделов:</w:t>
      </w:r>
    </w:p>
    <w:p w:rsidR="0009028F" w:rsidRPr="009532A8" w:rsidRDefault="0009028F" w:rsidP="0009028F">
      <w:pPr>
        <w:pStyle w:val="a3"/>
        <w:numPr>
          <w:ilvl w:val="0"/>
          <w:numId w:val="3"/>
        </w:numPr>
        <w:spacing w:after="0"/>
        <w:rPr>
          <w:rFonts w:ascii="Georgia" w:hAnsi="Georgia"/>
          <w:sz w:val="28"/>
          <w:szCs w:val="28"/>
        </w:rPr>
      </w:pPr>
      <w:r w:rsidRPr="009532A8">
        <w:rPr>
          <w:rFonts w:ascii="Georgia" w:hAnsi="Georgia"/>
          <w:sz w:val="28"/>
          <w:szCs w:val="28"/>
        </w:rPr>
        <w:t>Ребенок и другие люди.</w:t>
      </w:r>
    </w:p>
    <w:p w:rsidR="0009028F" w:rsidRPr="009532A8" w:rsidRDefault="0009028F" w:rsidP="0009028F">
      <w:pPr>
        <w:pStyle w:val="a3"/>
        <w:numPr>
          <w:ilvl w:val="0"/>
          <w:numId w:val="3"/>
        </w:numPr>
        <w:spacing w:after="0"/>
        <w:rPr>
          <w:rFonts w:ascii="Georgia" w:hAnsi="Georgia"/>
          <w:sz w:val="28"/>
          <w:szCs w:val="28"/>
        </w:rPr>
      </w:pPr>
      <w:r w:rsidRPr="009532A8">
        <w:rPr>
          <w:rFonts w:ascii="Georgia" w:hAnsi="Georgia"/>
          <w:sz w:val="28"/>
          <w:szCs w:val="28"/>
        </w:rPr>
        <w:t>Ребенок и природа.</w:t>
      </w:r>
    </w:p>
    <w:p w:rsidR="0009028F" w:rsidRPr="009532A8" w:rsidRDefault="0009028F" w:rsidP="0009028F">
      <w:pPr>
        <w:pStyle w:val="a3"/>
        <w:numPr>
          <w:ilvl w:val="0"/>
          <w:numId w:val="3"/>
        </w:numPr>
        <w:spacing w:after="0"/>
        <w:rPr>
          <w:rFonts w:ascii="Georgia" w:hAnsi="Georgia"/>
          <w:sz w:val="28"/>
          <w:szCs w:val="28"/>
        </w:rPr>
      </w:pPr>
      <w:r w:rsidRPr="009532A8">
        <w:rPr>
          <w:rFonts w:ascii="Georgia" w:hAnsi="Georgia"/>
          <w:sz w:val="28"/>
          <w:szCs w:val="28"/>
        </w:rPr>
        <w:t>Ребенок дома.</w:t>
      </w:r>
    </w:p>
    <w:p w:rsidR="0009028F" w:rsidRPr="009532A8" w:rsidRDefault="0009028F" w:rsidP="0009028F">
      <w:pPr>
        <w:pStyle w:val="a3"/>
        <w:numPr>
          <w:ilvl w:val="0"/>
          <w:numId w:val="3"/>
        </w:numPr>
        <w:spacing w:after="0"/>
        <w:rPr>
          <w:rFonts w:ascii="Georgia" w:hAnsi="Georgia"/>
          <w:sz w:val="28"/>
          <w:szCs w:val="28"/>
        </w:rPr>
      </w:pPr>
      <w:r w:rsidRPr="009532A8">
        <w:rPr>
          <w:rFonts w:ascii="Georgia" w:hAnsi="Georgia"/>
          <w:sz w:val="28"/>
          <w:szCs w:val="28"/>
        </w:rPr>
        <w:t>Здоровье ребенка.</w:t>
      </w:r>
    </w:p>
    <w:p w:rsidR="0009028F" w:rsidRPr="009532A8" w:rsidRDefault="0009028F" w:rsidP="0009028F">
      <w:pPr>
        <w:pStyle w:val="a3"/>
        <w:numPr>
          <w:ilvl w:val="0"/>
          <w:numId w:val="3"/>
        </w:numPr>
        <w:spacing w:after="0"/>
        <w:rPr>
          <w:rFonts w:ascii="Georgia" w:hAnsi="Georgia"/>
          <w:sz w:val="28"/>
          <w:szCs w:val="28"/>
        </w:rPr>
      </w:pPr>
      <w:r w:rsidRPr="009532A8">
        <w:rPr>
          <w:rFonts w:ascii="Georgia" w:hAnsi="Georgia"/>
          <w:sz w:val="28"/>
          <w:szCs w:val="28"/>
        </w:rPr>
        <w:t>Эмоциональное благополучие ребенка.</w:t>
      </w:r>
    </w:p>
    <w:p w:rsidR="0009028F" w:rsidRPr="009532A8" w:rsidRDefault="0009028F" w:rsidP="0009028F">
      <w:pPr>
        <w:pStyle w:val="a3"/>
        <w:numPr>
          <w:ilvl w:val="0"/>
          <w:numId w:val="3"/>
        </w:numPr>
        <w:spacing w:after="0"/>
        <w:rPr>
          <w:rFonts w:ascii="Georgia" w:hAnsi="Georgia"/>
          <w:sz w:val="28"/>
          <w:szCs w:val="28"/>
        </w:rPr>
      </w:pPr>
      <w:r w:rsidRPr="009532A8">
        <w:rPr>
          <w:rFonts w:ascii="Georgia" w:hAnsi="Georgia"/>
          <w:sz w:val="28"/>
          <w:szCs w:val="28"/>
        </w:rPr>
        <w:t>Ребенок на улице.</w:t>
      </w:r>
    </w:p>
    <w:p w:rsidR="0009028F" w:rsidRPr="009532A8" w:rsidRDefault="0009028F" w:rsidP="0009028F">
      <w:pPr>
        <w:rPr>
          <w:rFonts w:ascii="Georgia" w:hAnsi="Georgia"/>
          <w:sz w:val="28"/>
          <w:szCs w:val="28"/>
        </w:rPr>
      </w:pPr>
    </w:p>
    <w:p w:rsidR="0009028F" w:rsidRPr="009532A8" w:rsidRDefault="0009028F" w:rsidP="0009028F">
      <w:pPr>
        <w:spacing w:line="240" w:lineRule="auto"/>
        <w:jc w:val="center"/>
        <w:rPr>
          <w:rFonts w:ascii="Georgia" w:hAnsi="Georgia"/>
          <w:sz w:val="28"/>
          <w:szCs w:val="28"/>
        </w:rPr>
      </w:pPr>
      <w:r w:rsidRPr="009532A8">
        <w:rPr>
          <w:rFonts w:ascii="Georgia" w:hAnsi="Georgia"/>
          <w:sz w:val="28"/>
          <w:szCs w:val="28"/>
        </w:rPr>
        <w:t>Программа реализуется по возрастным группам:</w:t>
      </w:r>
    </w:p>
    <w:p w:rsidR="0009028F" w:rsidRDefault="0009028F" w:rsidP="0009028F">
      <w:pPr>
        <w:spacing w:line="240" w:lineRule="auto"/>
        <w:rPr>
          <w:rFonts w:ascii="Georgia" w:hAnsi="Georgia"/>
          <w:sz w:val="28"/>
          <w:szCs w:val="28"/>
        </w:rPr>
      </w:pPr>
    </w:p>
    <w:p w:rsidR="0009028F" w:rsidRPr="009532A8" w:rsidRDefault="0009028F" w:rsidP="0009028F">
      <w:pPr>
        <w:spacing w:line="480" w:lineRule="auto"/>
        <w:rPr>
          <w:rFonts w:ascii="Georgia" w:hAnsi="Georgia"/>
          <w:sz w:val="28"/>
          <w:szCs w:val="28"/>
        </w:rPr>
      </w:pPr>
      <w:r w:rsidRPr="009532A8">
        <w:rPr>
          <w:rFonts w:ascii="Georgia" w:hAnsi="Georgia"/>
          <w:b/>
          <w:sz w:val="28"/>
          <w:szCs w:val="28"/>
        </w:rPr>
        <w:t>1.</w:t>
      </w:r>
      <w:r>
        <w:rPr>
          <w:rFonts w:ascii="Georgia" w:hAnsi="Georgia"/>
          <w:b/>
          <w:sz w:val="28"/>
          <w:szCs w:val="28"/>
        </w:rPr>
        <w:t xml:space="preserve"> </w:t>
      </w:r>
      <w:r>
        <w:rPr>
          <w:rFonts w:ascii="Georgia" w:hAnsi="Georgia"/>
          <w:sz w:val="28"/>
          <w:szCs w:val="28"/>
        </w:rPr>
        <w:t xml:space="preserve"> </w:t>
      </w:r>
      <w:r w:rsidRPr="009532A8">
        <w:rPr>
          <w:rFonts w:ascii="Georgia" w:hAnsi="Georgia"/>
          <w:sz w:val="28"/>
          <w:szCs w:val="28"/>
        </w:rPr>
        <w:t>Дошкольный и младший школьный возраст.</w:t>
      </w:r>
    </w:p>
    <w:p w:rsidR="0009028F" w:rsidRPr="009532A8" w:rsidRDefault="0009028F" w:rsidP="0009028F">
      <w:pPr>
        <w:rPr>
          <w:rFonts w:ascii="Georgia" w:hAnsi="Georgia"/>
          <w:sz w:val="28"/>
          <w:szCs w:val="28"/>
        </w:rPr>
      </w:pPr>
      <w:r w:rsidRPr="009532A8">
        <w:rPr>
          <w:rFonts w:ascii="Georgia" w:hAnsi="Georgia"/>
          <w:b/>
          <w:sz w:val="28"/>
          <w:szCs w:val="28"/>
        </w:rPr>
        <w:t>2.</w:t>
      </w:r>
      <w:r w:rsidRPr="009532A8">
        <w:rPr>
          <w:rFonts w:ascii="Georgia" w:hAnsi="Georgia"/>
          <w:sz w:val="28"/>
          <w:szCs w:val="28"/>
        </w:rPr>
        <w:t xml:space="preserve"> </w:t>
      </w:r>
      <w:r>
        <w:rPr>
          <w:rFonts w:ascii="Georgia" w:hAnsi="Georgia"/>
          <w:sz w:val="28"/>
          <w:szCs w:val="28"/>
        </w:rPr>
        <w:t xml:space="preserve"> Средний и старший школьный возраст</w:t>
      </w:r>
      <w:r w:rsidRPr="009532A8">
        <w:rPr>
          <w:rFonts w:ascii="Georgia" w:hAnsi="Georgia"/>
          <w:sz w:val="28"/>
          <w:szCs w:val="28"/>
        </w:rPr>
        <w:t>.</w:t>
      </w:r>
    </w:p>
    <w:p w:rsidR="0009028F" w:rsidRPr="009532A8" w:rsidRDefault="0009028F" w:rsidP="0009028F">
      <w:pPr>
        <w:rPr>
          <w:rFonts w:ascii="Georgia" w:hAnsi="Georgia"/>
          <w:sz w:val="28"/>
          <w:szCs w:val="28"/>
        </w:rPr>
      </w:pP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lastRenderedPageBreak/>
        <w:t xml:space="preserve">Содержание программы направлено на достижение </w:t>
      </w:r>
      <w:r w:rsidRPr="009532A8">
        <w:rPr>
          <w:rFonts w:ascii="Georgia" w:hAnsi="Georgia"/>
          <w:b/>
          <w:bCs/>
          <w:sz w:val="28"/>
          <w:szCs w:val="28"/>
        </w:rPr>
        <w:t>цели:</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формирования основ безопасности жизнедеятельности детей, здорового образа жизни, развитие основ экологического воспитания, формирования у них культуры безопасного поведения в окружающем мире.</w:t>
      </w:r>
    </w:p>
    <w:p w:rsidR="0009028F" w:rsidRPr="009532A8" w:rsidRDefault="0009028F" w:rsidP="0009028F">
      <w:pPr>
        <w:spacing w:before="100" w:beforeAutospacing="1" w:after="100" w:afterAutospacing="1" w:line="240" w:lineRule="auto"/>
        <w:rPr>
          <w:rFonts w:ascii="Georgia" w:hAnsi="Georgia"/>
          <w:sz w:val="28"/>
          <w:szCs w:val="28"/>
          <w:lang w:eastAsia="ru-RU"/>
        </w:rPr>
      </w:pPr>
      <w:r w:rsidRPr="009532A8">
        <w:rPr>
          <w:rFonts w:ascii="Georgia" w:hAnsi="Georgia"/>
          <w:sz w:val="28"/>
          <w:szCs w:val="28"/>
          <w:lang w:eastAsia="ru-RU"/>
        </w:rPr>
        <w:t xml:space="preserve"> </w:t>
      </w:r>
      <w:r w:rsidRPr="009532A8">
        <w:rPr>
          <w:rFonts w:ascii="Georgia" w:hAnsi="Georgia"/>
          <w:color w:val="000000"/>
          <w:sz w:val="28"/>
          <w:szCs w:val="28"/>
          <w:lang w:eastAsia="ru-RU"/>
        </w:rPr>
        <w:t>Реализация поставленной цели должна осуществляться</w:t>
      </w:r>
      <w:r w:rsidRPr="009532A8">
        <w:rPr>
          <w:rFonts w:ascii="Georgia" w:hAnsi="Georgia"/>
          <w:b/>
          <w:bCs/>
          <w:color w:val="000000"/>
          <w:sz w:val="28"/>
          <w:szCs w:val="28"/>
          <w:lang w:eastAsia="ru-RU"/>
        </w:rPr>
        <w:t xml:space="preserve">  </w:t>
      </w:r>
      <w:r w:rsidRPr="009532A8">
        <w:rPr>
          <w:rFonts w:ascii="Georgia" w:hAnsi="Georgia"/>
          <w:color w:val="000000"/>
          <w:sz w:val="28"/>
          <w:szCs w:val="28"/>
          <w:lang w:eastAsia="ru-RU"/>
        </w:rPr>
        <w:t xml:space="preserve">через решение следующих </w:t>
      </w:r>
      <w:r w:rsidRPr="009532A8">
        <w:rPr>
          <w:rFonts w:ascii="Georgia" w:hAnsi="Georgia"/>
          <w:b/>
          <w:color w:val="000000"/>
          <w:sz w:val="28"/>
          <w:szCs w:val="28"/>
          <w:lang w:eastAsia="ru-RU"/>
        </w:rPr>
        <w:t>задач:</w:t>
      </w:r>
    </w:p>
    <w:p w:rsidR="0009028F" w:rsidRPr="009532A8" w:rsidRDefault="0009028F" w:rsidP="0009028F">
      <w:pPr>
        <w:pStyle w:val="a3"/>
        <w:numPr>
          <w:ilvl w:val="0"/>
          <w:numId w:val="2"/>
        </w:numPr>
        <w:spacing w:after="0" w:line="240" w:lineRule="auto"/>
        <w:rPr>
          <w:rFonts w:ascii="Georgia" w:hAnsi="Georgia"/>
          <w:sz w:val="28"/>
          <w:szCs w:val="28"/>
        </w:rPr>
      </w:pPr>
      <w:r w:rsidRPr="009532A8">
        <w:rPr>
          <w:rFonts w:ascii="Georgia" w:hAnsi="Georgia"/>
          <w:sz w:val="28"/>
          <w:szCs w:val="28"/>
        </w:rPr>
        <w:t>помочь овладеть элементарными навыками поведения дома, на улице, в парке, в транспорте;</w:t>
      </w:r>
    </w:p>
    <w:p w:rsidR="0009028F" w:rsidRPr="009532A8" w:rsidRDefault="0009028F" w:rsidP="0009028F">
      <w:pPr>
        <w:pStyle w:val="a3"/>
        <w:numPr>
          <w:ilvl w:val="0"/>
          <w:numId w:val="2"/>
        </w:numPr>
        <w:spacing w:after="0" w:line="240" w:lineRule="auto"/>
        <w:rPr>
          <w:rFonts w:ascii="Georgia" w:hAnsi="Georgia"/>
          <w:sz w:val="28"/>
          <w:szCs w:val="28"/>
        </w:rPr>
      </w:pPr>
      <w:r w:rsidRPr="009532A8">
        <w:rPr>
          <w:rFonts w:ascii="Georgia" w:hAnsi="Georgia"/>
          <w:sz w:val="28"/>
          <w:szCs w:val="28"/>
        </w:rPr>
        <w:t>научить детей адекватно, осознанно действовать в той или иной обстановке;</w:t>
      </w:r>
    </w:p>
    <w:p w:rsidR="0009028F" w:rsidRPr="009532A8" w:rsidRDefault="0009028F" w:rsidP="0009028F">
      <w:pPr>
        <w:pStyle w:val="a3"/>
        <w:numPr>
          <w:ilvl w:val="0"/>
          <w:numId w:val="2"/>
        </w:numPr>
        <w:spacing w:after="0" w:line="240" w:lineRule="auto"/>
        <w:rPr>
          <w:rFonts w:ascii="Georgia" w:hAnsi="Georgia"/>
          <w:sz w:val="28"/>
          <w:szCs w:val="28"/>
        </w:rPr>
      </w:pPr>
      <w:r w:rsidRPr="009532A8">
        <w:rPr>
          <w:rFonts w:ascii="Georgia" w:hAnsi="Georgia"/>
          <w:sz w:val="28"/>
          <w:szCs w:val="28"/>
        </w:rPr>
        <w:t>развивать у детей самостоятельность и ответственность, умение объяснять             собственное поведение;</w:t>
      </w:r>
    </w:p>
    <w:p w:rsidR="0009028F" w:rsidRPr="009532A8" w:rsidRDefault="0009028F" w:rsidP="0009028F">
      <w:pPr>
        <w:pStyle w:val="a3"/>
        <w:numPr>
          <w:ilvl w:val="0"/>
          <w:numId w:val="2"/>
        </w:numPr>
        <w:spacing w:after="0" w:line="240" w:lineRule="auto"/>
        <w:rPr>
          <w:rFonts w:ascii="Georgia" w:hAnsi="Georgia"/>
          <w:sz w:val="28"/>
          <w:szCs w:val="28"/>
        </w:rPr>
      </w:pPr>
      <w:r w:rsidRPr="009532A8">
        <w:rPr>
          <w:rFonts w:ascii="Georgia" w:hAnsi="Georgia"/>
          <w:sz w:val="28"/>
          <w:szCs w:val="28"/>
        </w:rPr>
        <w:t>формировать представления об опасных для человека и окружающего мира природы ситуациях и способа поведения в них;</w:t>
      </w:r>
    </w:p>
    <w:p w:rsidR="0009028F" w:rsidRPr="009532A8" w:rsidRDefault="0009028F" w:rsidP="0009028F">
      <w:pPr>
        <w:widowControl/>
        <w:numPr>
          <w:ilvl w:val="0"/>
          <w:numId w:val="2"/>
        </w:numPr>
        <w:suppressAutoHyphens w:val="0"/>
        <w:spacing w:before="100" w:beforeAutospacing="1" w:after="100" w:afterAutospacing="1" w:line="240" w:lineRule="auto"/>
        <w:jc w:val="left"/>
        <w:rPr>
          <w:rFonts w:ascii="Georgia" w:hAnsi="Georgia"/>
          <w:sz w:val="28"/>
          <w:szCs w:val="28"/>
          <w:lang w:eastAsia="ru-RU"/>
        </w:rPr>
      </w:pPr>
      <w:r w:rsidRPr="009532A8">
        <w:rPr>
          <w:rFonts w:ascii="Georgia" w:hAnsi="Georgia"/>
          <w:sz w:val="28"/>
          <w:szCs w:val="28"/>
          <w:lang w:eastAsia="ru-RU"/>
        </w:rPr>
        <w:t>передать детям знания о ПДД в качестве пешехода и пассажира транспортного средства;</w:t>
      </w:r>
    </w:p>
    <w:p w:rsidR="0009028F" w:rsidRPr="009532A8" w:rsidRDefault="0009028F" w:rsidP="0009028F">
      <w:pPr>
        <w:widowControl/>
        <w:numPr>
          <w:ilvl w:val="0"/>
          <w:numId w:val="2"/>
        </w:numPr>
        <w:suppressAutoHyphens w:val="0"/>
        <w:spacing w:before="100" w:beforeAutospacing="1" w:after="100" w:afterAutospacing="1" w:line="240" w:lineRule="auto"/>
        <w:jc w:val="left"/>
        <w:rPr>
          <w:rFonts w:ascii="Georgia" w:hAnsi="Georgia"/>
          <w:sz w:val="28"/>
          <w:szCs w:val="28"/>
          <w:lang w:eastAsia="ru-RU"/>
        </w:rPr>
      </w:pPr>
      <w:r w:rsidRPr="009532A8">
        <w:rPr>
          <w:rFonts w:ascii="Georgia" w:hAnsi="Georgia"/>
          <w:sz w:val="28"/>
          <w:szCs w:val="28"/>
          <w:lang w:eastAsia="ru-RU"/>
        </w:rPr>
        <w:t>формировать осторожное и осмотрительное отношение к потенциально опасным для человека и окружающего мира природы ситуациям;</w:t>
      </w:r>
    </w:p>
    <w:p w:rsidR="0009028F" w:rsidRPr="009532A8" w:rsidRDefault="0009028F" w:rsidP="0009028F">
      <w:pPr>
        <w:pStyle w:val="a3"/>
        <w:numPr>
          <w:ilvl w:val="0"/>
          <w:numId w:val="2"/>
        </w:numPr>
        <w:spacing w:before="100" w:beforeAutospacing="1" w:after="100" w:afterAutospacing="1" w:line="240" w:lineRule="auto"/>
        <w:rPr>
          <w:rFonts w:ascii="Georgia" w:hAnsi="Georgia"/>
          <w:bCs/>
          <w:sz w:val="28"/>
          <w:szCs w:val="28"/>
        </w:rPr>
      </w:pPr>
      <w:r w:rsidRPr="009532A8">
        <w:rPr>
          <w:rFonts w:ascii="Georgia" w:hAnsi="Georgia"/>
          <w:bCs/>
          <w:sz w:val="28"/>
          <w:szCs w:val="28"/>
        </w:rPr>
        <w:t>формировать знания детей о здоровом образе жизни, способствовать осознанию понятия «здоровый образ жизни»;</w:t>
      </w:r>
    </w:p>
    <w:p w:rsidR="0009028F" w:rsidRPr="009532A8" w:rsidRDefault="0009028F" w:rsidP="0009028F">
      <w:pPr>
        <w:pStyle w:val="a3"/>
        <w:numPr>
          <w:ilvl w:val="0"/>
          <w:numId w:val="2"/>
        </w:numPr>
        <w:spacing w:before="100" w:beforeAutospacing="1" w:after="100" w:afterAutospacing="1" w:line="240" w:lineRule="auto"/>
        <w:rPr>
          <w:rFonts w:ascii="Georgia" w:hAnsi="Georgia"/>
          <w:bCs/>
          <w:sz w:val="28"/>
          <w:szCs w:val="28"/>
        </w:rPr>
      </w:pPr>
      <w:r w:rsidRPr="009532A8">
        <w:rPr>
          <w:rFonts w:ascii="Georgia" w:hAnsi="Georgia"/>
          <w:bCs/>
          <w:sz w:val="28"/>
          <w:szCs w:val="28"/>
        </w:rPr>
        <w:t>расширять и систематизировать знания детей о правильном поведении при контактах с незнакомыми людьми;</w:t>
      </w:r>
    </w:p>
    <w:p w:rsidR="0009028F" w:rsidRPr="009532A8" w:rsidRDefault="0009028F" w:rsidP="0009028F">
      <w:pPr>
        <w:pStyle w:val="a3"/>
        <w:numPr>
          <w:ilvl w:val="0"/>
          <w:numId w:val="2"/>
        </w:numPr>
        <w:spacing w:before="100" w:beforeAutospacing="1" w:after="100" w:afterAutospacing="1" w:line="240" w:lineRule="auto"/>
        <w:rPr>
          <w:rFonts w:ascii="Georgia" w:hAnsi="Georgia"/>
          <w:bCs/>
          <w:sz w:val="28"/>
          <w:szCs w:val="28"/>
        </w:rPr>
      </w:pPr>
      <w:r w:rsidRPr="009532A8">
        <w:rPr>
          <w:rFonts w:ascii="Georgia" w:hAnsi="Georgia"/>
          <w:bCs/>
          <w:sz w:val="28"/>
          <w:szCs w:val="28"/>
        </w:rPr>
        <w:t>развить основы экологической культуры ребенка и становление у него ценного и бережного отношения к природе;</w:t>
      </w:r>
    </w:p>
    <w:p w:rsidR="0009028F" w:rsidRPr="009532A8" w:rsidRDefault="0009028F" w:rsidP="0009028F">
      <w:pPr>
        <w:pStyle w:val="a3"/>
        <w:numPr>
          <w:ilvl w:val="0"/>
          <w:numId w:val="2"/>
        </w:numPr>
        <w:spacing w:before="100" w:beforeAutospacing="1" w:after="100" w:afterAutospacing="1" w:line="240" w:lineRule="auto"/>
        <w:rPr>
          <w:rFonts w:ascii="Georgia" w:hAnsi="Georgia"/>
          <w:bCs/>
          <w:sz w:val="28"/>
          <w:szCs w:val="28"/>
        </w:rPr>
      </w:pPr>
      <w:r w:rsidRPr="009532A8">
        <w:rPr>
          <w:rFonts w:ascii="Georgia" w:hAnsi="Georgia"/>
          <w:bCs/>
          <w:sz w:val="28"/>
          <w:szCs w:val="28"/>
        </w:rPr>
        <w:t>способствовать эмоциональному и благополучному развитию ребёнка;</w:t>
      </w:r>
    </w:p>
    <w:p w:rsidR="0009028F" w:rsidRPr="009532A8" w:rsidRDefault="0009028F" w:rsidP="0009028F">
      <w:pPr>
        <w:pStyle w:val="a3"/>
        <w:spacing w:before="100" w:beforeAutospacing="1" w:after="100" w:afterAutospacing="1" w:line="240" w:lineRule="auto"/>
        <w:rPr>
          <w:rFonts w:ascii="Georgia" w:hAnsi="Georgia"/>
          <w:sz w:val="28"/>
          <w:szCs w:val="28"/>
        </w:rPr>
      </w:pP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 xml:space="preserve">Эти задачи реализуются в процессе разнообразных видов детской деятельности: игровой, коммуникативной, познавательно-исследовательской, чтения. </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 xml:space="preserve">Данная программа составлена с учетом реализации принципа интеграции образовательных областей. </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 xml:space="preserve">• «Коммуникация» - развитие свободного общения с взрослыми и детьми в процессе освоения способов безопасного поведения, в части формирования основ экологического сознания. </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 xml:space="preserve">• «Труд» - формирование представлений и освоение способов безопасного поведения, основ экологического сознания в процессе трудовой деятельности. </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lastRenderedPageBreak/>
        <w:t xml:space="preserve">• «Познание» -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 </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 xml:space="preserve">• «Социализация» - формирование первичных представлений о себе, семье, социуме; освоение общепринятых норм и правил взаимоотношений с взрослыми и сверстниками в контексте безопасного поведения и основ экологического сознания. </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 xml:space="preserve">• «Здоровье» - формирование первичных ценностных представлений о здоровье и здоровом образе жизни человека. </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 xml:space="preserve">• «Чтение художественной литературы» - использование художественных произведений для формирования основ безопасности собственной жизнедеятельности и безопасности окружающего мира. </w:t>
      </w:r>
    </w:p>
    <w:p w:rsidR="0009028F" w:rsidRPr="009532A8" w:rsidRDefault="0009028F" w:rsidP="0009028F">
      <w:pPr>
        <w:pStyle w:val="a3"/>
        <w:spacing w:before="100" w:beforeAutospacing="1" w:after="100" w:afterAutospacing="1" w:line="240" w:lineRule="auto"/>
        <w:ind w:left="0"/>
        <w:rPr>
          <w:rFonts w:ascii="Georgia" w:hAnsi="Georgia"/>
          <w:sz w:val="28"/>
          <w:szCs w:val="28"/>
        </w:rPr>
      </w:pPr>
      <w:r w:rsidRPr="009532A8">
        <w:rPr>
          <w:rFonts w:ascii="Georgia" w:hAnsi="Georgia"/>
          <w:sz w:val="28"/>
          <w:szCs w:val="28"/>
        </w:rPr>
        <w:t xml:space="preserve">Педагогический анализ знаний и умений детей проводится два раза в год. </w:t>
      </w:r>
    </w:p>
    <w:p w:rsidR="0009028F" w:rsidRPr="009532A8" w:rsidRDefault="0009028F" w:rsidP="0009028F">
      <w:pPr>
        <w:spacing w:line="240" w:lineRule="auto"/>
        <w:rPr>
          <w:rFonts w:ascii="Georgia" w:hAnsi="Georgia"/>
          <w:b/>
          <w:bCs/>
          <w:sz w:val="28"/>
          <w:szCs w:val="28"/>
          <w:lang w:eastAsia="ru-RU"/>
        </w:rPr>
      </w:pPr>
      <w:r w:rsidRPr="009532A8">
        <w:rPr>
          <w:rFonts w:ascii="Georgia" w:hAnsi="Georgia"/>
          <w:sz w:val="28"/>
          <w:szCs w:val="28"/>
          <w:lang w:eastAsia="ru-RU"/>
        </w:rPr>
        <w:t xml:space="preserve">Прежде чем начать работу по реализации программы, необходимо соблюдать следующие принципы организации работы. </w:t>
      </w:r>
      <w:r w:rsidRPr="009532A8">
        <w:rPr>
          <w:rFonts w:ascii="Georgia" w:hAnsi="Georgia"/>
          <w:sz w:val="28"/>
          <w:szCs w:val="28"/>
          <w:lang w:eastAsia="ru-RU"/>
        </w:rPr>
        <w:br/>
      </w:r>
      <w:r w:rsidRPr="009532A8">
        <w:rPr>
          <w:rFonts w:ascii="Georgia" w:hAnsi="Georgia"/>
          <w:b/>
          <w:bCs/>
          <w:sz w:val="28"/>
          <w:szCs w:val="28"/>
          <w:lang w:eastAsia="ru-RU"/>
        </w:rPr>
        <w:t xml:space="preserve">       </w:t>
      </w:r>
    </w:p>
    <w:p w:rsidR="0009028F" w:rsidRDefault="0009028F" w:rsidP="0009028F">
      <w:pPr>
        <w:spacing w:line="240" w:lineRule="auto"/>
        <w:jc w:val="center"/>
        <w:rPr>
          <w:rFonts w:ascii="Georgia" w:hAnsi="Georgia"/>
          <w:b/>
          <w:bCs/>
          <w:sz w:val="28"/>
          <w:szCs w:val="28"/>
          <w:lang w:eastAsia="ru-RU"/>
        </w:rPr>
      </w:pPr>
    </w:p>
    <w:p w:rsidR="0009028F" w:rsidRDefault="0009028F" w:rsidP="0009028F">
      <w:pPr>
        <w:spacing w:line="240" w:lineRule="auto"/>
        <w:jc w:val="center"/>
        <w:rPr>
          <w:rFonts w:ascii="Georgia" w:hAnsi="Georgia"/>
          <w:b/>
          <w:bCs/>
          <w:sz w:val="28"/>
          <w:szCs w:val="28"/>
          <w:lang w:eastAsia="ru-RU"/>
        </w:rPr>
      </w:pPr>
    </w:p>
    <w:p w:rsidR="0009028F" w:rsidRPr="009532A8" w:rsidRDefault="0009028F" w:rsidP="0009028F">
      <w:pPr>
        <w:spacing w:line="240" w:lineRule="auto"/>
        <w:jc w:val="center"/>
        <w:rPr>
          <w:rFonts w:ascii="Georgia" w:hAnsi="Georgia"/>
          <w:sz w:val="28"/>
          <w:szCs w:val="28"/>
          <w:lang w:eastAsia="ru-RU"/>
        </w:rPr>
      </w:pPr>
      <w:r w:rsidRPr="009532A8">
        <w:rPr>
          <w:rFonts w:ascii="Georgia" w:hAnsi="Georgia"/>
          <w:b/>
          <w:bCs/>
          <w:sz w:val="28"/>
          <w:szCs w:val="28"/>
          <w:lang w:eastAsia="ru-RU"/>
        </w:rPr>
        <w:t>Принципы организации воспитательно-образовательной работы</w:t>
      </w:r>
    </w:p>
    <w:p w:rsidR="0009028F" w:rsidRPr="009532A8" w:rsidRDefault="0009028F" w:rsidP="0009028F">
      <w:pPr>
        <w:spacing w:line="240" w:lineRule="auto"/>
        <w:rPr>
          <w:rFonts w:ascii="Georgia" w:hAnsi="Georgia"/>
          <w:sz w:val="28"/>
          <w:szCs w:val="28"/>
          <w:lang w:eastAsia="ru-RU"/>
        </w:rPr>
      </w:pPr>
    </w:p>
    <w:p w:rsidR="0009028F" w:rsidRPr="009532A8" w:rsidRDefault="0009028F" w:rsidP="0009028F">
      <w:pPr>
        <w:spacing w:line="240" w:lineRule="auto"/>
        <w:rPr>
          <w:rFonts w:ascii="Georgia" w:hAnsi="Georgia"/>
          <w:b/>
          <w:bCs/>
          <w:i/>
          <w:iCs/>
          <w:sz w:val="28"/>
          <w:szCs w:val="28"/>
          <w:lang w:eastAsia="ru-RU"/>
        </w:rPr>
      </w:pPr>
      <w:r w:rsidRPr="009532A8">
        <w:rPr>
          <w:rFonts w:ascii="Georgia" w:hAnsi="Georgia"/>
          <w:sz w:val="28"/>
          <w:szCs w:val="28"/>
          <w:lang w:eastAsia="ru-RU"/>
        </w:rPr>
        <w:t xml:space="preserve">При разработке моей программы я придерживалась следующих </w:t>
      </w:r>
      <w:r w:rsidRPr="009532A8">
        <w:rPr>
          <w:rFonts w:ascii="Georgia" w:hAnsi="Georgia"/>
          <w:bCs/>
          <w:sz w:val="28"/>
          <w:szCs w:val="28"/>
          <w:lang w:eastAsia="ru-RU"/>
        </w:rPr>
        <w:t>принципов организации работы</w:t>
      </w:r>
      <w:r w:rsidRPr="009532A8">
        <w:rPr>
          <w:rFonts w:ascii="Georgia" w:hAnsi="Georgia"/>
          <w:sz w:val="28"/>
          <w:szCs w:val="28"/>
          <w:lang w:eastAsia="ru-RU"/>
        </w:rPr>
        <w:t>:</w:t>
      </w:r>
      <w:r w:rsidRPr="009532A8">
        <w:rPr>
          <w:rFonts w:ascii="Georgia" w:hAnsi="Georgia"/>
          <w:sz w:val="28"/>
          <w:szCs w:val="28"/>
          <w:lang w:eastAsia="ru-RU"/>
        </w:rPr>
        <w:br/>
      </w:r>
    </w:p>
    <w:p w:rsidR="0009028F" w:rsidRPr="009532A8" w:rsidRDefault="0009028F" w:rsidP="0009028F">
      <w:pPr>
        <w:spacing w:line="240" w:lineRule="auto"/>
        <w:rPr>
          <w:rFonts w:ascii="Georgia" w:hAnsi="Georgia"/>
          <w:b/>
          <w:bCs/>
          <w:i/>
          <w:iCs/>
          <w:sz w:val="28"/>
          <w:szCs w:val="28"/>
          <w:lang w:eastAsia="ru-RU"/>
        </w:rPr>
      </w:pPr>
      <w:r w:rsidRPr="009532A8">
        <w:rPr>
          <w:rFonts w:ascii="Georgia" w:hAnsi="Georgia"/>
          <w:b/>
          <w:bCs/>
          <w:i/>
          <w:iCs/>
          <w:sz w:val="28"/>
          <w:szCs w:val="28"/>
          <w:lang w:eastAsia="ru-RU"/>
        </w:rPr>
        <w:t>Принцип полноты.</w:t>
      </w:r>
      <w:r w:rsidRPr="009532A8">
        <w:rPr>
          <w:rFonts w:ascii="Georgia" w:hAnsi="Georgia"/>
          <w:sz w:val="28"/>
          <w:szCs w:val="28"/>
          <w:lang w:eastAsia="ru-RU"/>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 </w:t>
      </w:r>
      <w:r w:rsidRPr="009532A8">
        <w:rPr>
          <w:rFonts w:ascii="Georgia" w:hAnsi="Georgia"/>
          <w:sz w:val="28"/>
          <w:szCs w:val="28"/>
          <w:lang w:eastAsia="ru-RU"/>
        </w:rPr>
        <w:br/>
      </w:r>
    </w:p>
    <w:p w:rsidR="0009028F" w:rsidRDefault="0009028F" w:rsidP="0009028F">
      <w:pPr>
        <w:spacing w:line="240" w:lineRule="auto"/>
        <w:rPr>
          <w:rFonts w:ascii="Georgia" w:hAnsi="Georgia"/>
          <w:b/>
          <w:bCs/>
          <w:i/>
          <w:iCs/>
          <w:sz w:val="28"/>
          <w:szCs w:val="28"/>
          <w:lang w:eastAsia="ru-RU"/>
        </w:rPr>
      </w:pPr>
      <w:r w:rsidRPr="009532A8">
        <w:rPr>
          <w:rFonts w:ascii="Georgia" w:hAnsi="Georgia"/>
          <w:b/>
          <w:bCs/>
          <w:i/>
          <w:iCs/>
          <w:sz w:val="28"/>
          <w:szCs w:val="28"/>
          <w:lang w:eastAsia="ru-RU"/>
        </w:rPr>
        <w:t>Принцип системности.</w:t>
      </w:r>
      <w:r w:rsidRPr="009532A8">
        <w:rPr>
          <w:rFonts w:ascii="Georgia" w:hAnsi="Georgia"/>
          <w:sz w:val="28"/>
          <w:szCs w:val="28"/>
          <w:lang w:eastAsia="ru-RU"/>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с детьми дошкольного возраста, а с детьми старшего возраста во второй половине дня после основных занятий в школе.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w:t>
      </w:r>
      <w:r w:rsidRPr="009532A8">
        <w:rPr>
          <w:rFonts w:ascii="Georgia" w:hAnsi="Georgia"/>
          <w:sz w:val="28"/>
          <w:szCs w:val="28"/>
          <w:lang w:eastAsia="ru-RU"/>
        </w:rPr>
        <w:lastRenderedPageBreak/>
        <w:t xml:space="preserve">содержание программы давать не следует, можно лишь закреплять пройденный материал. </w:t>
      </w:r>
      <w:r w:rsidRPr="009532A8">
        <w:rPr>
          <w:rFonts w:ascii="Georgia" w:hAnsi="Georgia"/>
          <w:sz w:val="28"/>
          <w:szCs w:val="28"/>
          <w:lang w:eastAsia="ru-RU"/>
        </w:rPr>
        <w:br/>
        <w:t xml:space="preserve">Также надо иметь в виду, что тематический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 </w:t>
      </w:r>
      <w:r w:rsidRPr="009532A8">
        <w:rPr>
          <w:rFonts w:ascii="Georgia" w:hAnsi="Georgia"/>
          <w:sz w:val="28"/>
          <w:szCs w:val="28"/>
          <w:lang w:eastAsia="ru-RU"/>
        </w:rPr>
        <w:br/>
      </w:r>
    </w:p>
    <w:p w:rsidR="0009028F" w:rsidRPr="009532A8" w:rsidRDefault="0009028F" w:rsidP="0009028F">
      <w:pPr>
        <w:spacing w:line="240" w:lineRule="auto"/>
        <w:rPr>
          <w:rFonts w:ascii="Georgia" w:hAnsi="Georgia"/>
          <w:b/>
          <w:bCs/>
          <w:i/>
          <w:iCs/>
          <w:sz w:val="28"/>
          <w:szCs w:val="28"/>
          <w:lang w:eastAsia="ru-RU"/>
        </w:rPr>
      </w:pPr>
      <w:r w:rsidRPr="009532A8">
        <w:rPr>
          <w:rFonts w:ascii="Georgia" w:hAnsi="Georgia"/>
          <w:b/>
          <w:bCs/>
          <w:i/>
          <w:iCs/>
          <w:sz w:val="28"/>
          <w:szCs w:val="28"/>
          <w:lang w:eastAsia="ru-RU"/>
        </w:rPr>
        <w:t xml:space="preserve">Принцип учета условий городской и сельской местности. </w:t>
      </w:r>
      <w:r w:rsidRPr="009532A8">
        <w:rPr>
          <w:rFonts w:ascii="Georgia" w:hAnsi="Georgia"/>
          <w:sz w:val="28"/>
          <w:szCs w:val="28"/>
          <w:lang w:eastAsia="ru-RU"/>
        </w:rPr>
        <w:t xml:space="preserve">Известно, что городские и сельские дети имеют разный опыт взаимодействия с 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свои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w:t>
      </w:r>
      <w:r w:rsidRPr="009532A8">
        <w:rPr>
          <w:rFonts w:ascii="Georgia" w:hAnsi="Georgia"/>
          <w:sz w:val="28"/>
          <w:szCs w:val="28"/>
          <w:lang w:eastAsia="ru-RU"/>
        </w:rPr>
        <w:br/>
      </w:r>
    </w:p>
    <w:p w:rsidR="0009028F" w:rsidRPr="009532A8" w:rsidRDefault="0009028F" w:rsidP="0009028F">
      <w:pPr>
        <w:spacing w:line="240" w:lineRule="auto"/>
        <w:rPr>
          <w:rFonts w:ascii="Georgia" w:hAnsi="Georgia"/>
          <w:b/>
          <w:bCs/>
          <w:i/>
          <w:iCs/>
          <w:sz w:val="28"/>
          <w:szCs w:val="28"/>
          <w:lang w:eastAsia="ru-RU"/>
        </w:rPr>
      </w:pPr>
      <w:r w:rsidRPr="009532A8">
        <w:rPr>
          <w:rFonts w:ascii="Georgia" w:hAnsi="Georgia"/>
          <w:b/>
          <w:bCs/>
          <w:i/>
          <w:iCs/>
          <w:sz w:val="28"/>
          <w:szCs w:val="28"/>
          <w:lang w:eastAsia="ru-RU"/>
        </w:rPr>
        <w:t>Принцип возрастной адресованности.</w:t>
      </w:r>
      <w:r w:rsidRPr="009532A8">
        <w:rPr>
          <w:rFonts w:ascii="Georgia" w:hAnsi="Georgia"/>
          <w:sz w:val="28"/>
          <w:szCs w:val="28"/>
          <w:lang w:eastAsia="ru-RU"/>
        </w:rPr>
        <w:t xml:space="preserve"> При работе с детьми разного возраста содержание обучения выстраивается последовательно: одни разделы выбираются для работы с детьми дошкольного и младшего школьного  возраста, другие — для среднего школьного возраста, третьи — для старших школьников. Второй путь —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 </w:t>
      </w:r>
      <w:r w:rsidRPr="009532A8">
        <w:rPr>
          <w:rFonts w:ascii="Georgia" w:hAnsi="Georgia"/>
          <w:sz w:val="28"/>
          <w:szCs w:val="28"/>
          <w:lang w:eastAsia="ru-RU"/>
        </w:rPr>
        <w:br/>
      </w:r>
    </w:p>
    <w:p w:rsidR="0009028F" w:rsidRPr="009532A8" w:rsidRDefault="0009028F" w:rsidP="0009028F">
      <w:pPr>
        <w:spacing w:line="240" w:lineRule="auto"/>
        <w:rPr>
          <w:rFonts w:ascii="Georgia" w:hAnsi="Georgia"/>
          <w:b/>
          <w:bCs/>
          <w:i/>
          <w:iCs/>
          <w:sz w:val="28"/>
          <w:szCs w:val="28"/>
          <w:lang w:eastAsia="ru-RU"/>
        </w:rPr>
      </w:pPr>
      <w:r w:rsidRPr="009532A8">
        <w:rPr>
          <w:rFonts w:ascii="Georgia" w:hAnsi="Georgia"/>
          <w:b/>
          <w:bCs/>
          <w:i/>
          <w:iCs/>
          <w:sz w:val="28"/>
          <w:szCs w:val="28"/>
          <w:lang w:eastAsia="ru-RU"/>
        </w:rPr>
        <w:t>Принцип интеграции.</w:t>
      </w:r>
      <w:r w:rsidRPr="009532A8">
        <w:rPr>
          <w:rFonts w:ascii="Georgia" w:hAnsi="Georgia"/>
          <w:sz w:val="28"/>
          <w:szCs w:val="28"/>
          <w:lang w:eastAsia="ru-RU"/>
        </w:rPr>
        <w:t xml:space="preserve">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 регламентированных видов деятельности и отдельных режимных моментов. </w:t>
      </w:r>
      <w:r w:rsidRPr="009532A8">
        <w:rPr>
          <w:rFonts w:ascii="Georgia" w:hAnsi="Georgia"/>
          <w:sz w:val="28"/>
          <w:szCs w:val="28"/>
          <w:lang w:eastAsia="ru-RU"/>
        </w:rPr>
        <w:br/>
        <w:t xml:space="preserve">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например гигиенические и оздоровительные процедуры). Иными </w:t>
      </w:r>
      <w:r w:rsidRPr="009532A8">
        <w:rPr>
          <w:rFonts w:ascii="Georgia" w:hAnsi="Georgia"/>
          <w:sz w:val="28"/>
          <w:szCs w:val="28"/>
          <w:lang w:eastAsia="ru-RU"/>
        </w:rPr>
        <w:lastRenderedPageBreak/>
        <w:t xml:space="preserve">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 </w:t>
      </w:r>
      <w:r w:rsidRPr="009532A8">
        <w:rPr>
          <w:rFonts w:ascii="Georgia" w:hAnsi="Georgia"/>
          <w:sz w:val="28"/>
          <w:szCs w:val="28"/>
          <w:lang w:eastAsia="ru-RU"/>
        </w:rPr>
        <w:br/>
      </w:r>
    </w:p>
    <w:p w:rsidR="0009028F" w:rsidRPr="009532A8" w:rsidRDefault="0009028F" w:rsidP="0009028F">
      <w:pPr>
        <w:spacing w:line="240" w:lineRule="auto"/>
        <w:rPr>
          <w:rFonts w:ascii="Georgia" w:hAnsi="Georgia"/>
          <w:b/>
          <w:bCs/>
          <w:i/>
          <w:iCs/>
          <w:sz w:val="28"/>
          <w:szCs w:val="28"/>
          <w:lang w:eastAsia="ru-RU"/>
        </w:rPr>
      </w:pPr>
      <w:r w:rsidRPr="009532A8">
        <w:rPr>
          <w:rFonts w:ascii="Georgia" w:hAnsi="Georgia"/>
          <w:b/>
          <w:bCs/>
          <w:i/>
          <w:iCs/>
          <w:sz w:val="28"/>
          <w:szCs w:val="28"/>
          <w:lang w:eastAsia="ru-RU"/>
        </w:rPr>
        <w:t>Воспитательная среда.</w:t>
      </w:r>
      <w:r w:rsidRPr="009532A8">
        <w:rPr>
          <w:rFonts w:ascii="Georgia" w:hAnsi="Georgia"/>
          <w:sz w:val="28"/>
          <w:szCs w:val="28"/>
          <w:lang w:eastAsia="ru-RU"/>
        </w:rPr>
        <w:t xml:space="preserve"> Я создала в группе комфортный, благоприятный микроклимат, способствующий развитию уверенной в себе личности, устойчивой к стрессам, атмосферу душевного тепла и эмоционального благополучия детей. </w:t>
      </w:r>
      <w:r w:rsidRPr="009532A8">
        <w:rPr>
          <w:rFonts w:ascii="Georgia" w:hAnsi="Georgia"/>
          <w:sz w:val="28"/>
          <w:szCs w:val="28"/>
          <w:lang w:eastAsia="ru-RU"/>
        </w:rPr>
        <w:br/>
      </w:r>
    </w:p>
    <w:p w:rsidR="0009028F" w:rsidRPr="009532A8" w:rsidRDefault="0009028F" w:rsidP="0009028F">
      <w:pPr>
        <w:spacing w:line="240" w:lineRule="auto"/>
        <w:rPr>
          <w:rFonts w:ascii="Georgia" w:hAnsi="Georgia"/>
          <w:sz w:val="28"/>
          <w:szCs w:val="28"/>
          <w:lang w:eastAsia="ru-RU"/>
        </w:rPr>
      </w:pPr>
      <w:r w:rsidRPr="009532A8">
        <w:rPr>
          <w:rFonts w:ascii="Georgia" w:hAnsi="Georgia"/>
          <w:b/>
          <w:bCs/>
          <w:i/>
          <w:iCs/>
          <w:sz w:val="28"/>
          <w:szCs w:val="28"/>
          <w:lang w:eastAsia="ru-RU"/>
        </w:rPr>
        <w:t>Пространственно - предметное окружение, построенное на принципе истинной красоты.</w:t>
      </w:r>
      <w:r w:rsidRPr="009532A8">
        <w:rPr>
          <w:rFonts w:ascii="Georgia" w:hAnsi="Georgia"/>
          <w:sz w:val="28"/>
          <w:szCs w:val="28"/>
          <w:lang w:eastAsia="ru-RU"/>
        </w:rPr>
        <w:t xml:space="preserve"> Одной из основных задач должно быть обогащение игровой среды такими элементами, которые могли бы стимулировать познавательную активность детей.  Изготовили разнообразные учебные пособия по ознакомлению детей с основами безопасности: альбомы «Опасные предметы дома», «Профессия пожарных», «Служба «01», «02», «03», «Спичка - невеличка», «Пожары», «Опасные ситуации в жизни детей» (ребенок и другие люди, ребенок дома, здоровье ребенка). </w:t>
      </w:r>
      <w:r w:rsidRPr="009532A8">
        <w:rPr>
          <w:rFonts w:ascii="Georgia" w:hAnsi="Georgia"/>
          <w:sz w:val="28"/>
          <w:szCs w:val="28"/>
          <w:lang w:eastAsia="ru-RU"/>
        </w:rPr>
        <w:br/>
        <w:t xml:space="preserve">Для развития познавательной активности детей важно, чтобы информация заложенная в среде, не обнаруживала себя сразу полностью, а побуждала ребёнка к её поиску. </w:t>
      </w:r>
    </w:p>
    <w:p w:rsidR="0009028F" w:rsidRPr="009532A8" w:rsidRDefault="0009028F" w:rsidP="0009028F">
      <w:pPr>
        <w:spacing w:line="240" w:lineRule="auto"/>
        <w:rPr>
          <w:rFonts w:ascii="Georgia" w:hAnsi="Georgia"/>
          <w:b/>
          <w:bCs/>
          <w:i/>
          <w:iCs/>
          <w:sz w:val="28"/>
          <w:szCs w:val="28"/>
          <w:lang w:eastAsia="ru-RU"/>
        </w:rPr>
      </w:pPr>
      <w:r w:rsidRPr="009532A8">
        <w:rPr>
          <w:rFonts w:ascii="Georgia" w:hAnsi="Georgia"/>
          <w:sz w:val="28"/>
          <w:szCs w:val="28"/>
          <w:lang w:eastAsia="ru-RU"/>
        </w:rPr>
        <w:t xml:space="preserve">Детей это очень интересует, они подолгу стоят, рассматривают, думают, рассуждают. Этим самым детям предоставляется возможность выбрать интересующую их игру, пособие и играть индивидуально или совместно с другими детьми, небольшой подгруппой. Готовясь к проведению тематических вечеров досуга, должен учитываться опыт детей, имеющийся материал. При этом надо включать материал, помогающий развивать не только умственное активность ребят, смекалку, конструктивные умения, но и осуществлять разносторонние развитие детей, формировать у них такие жизненно важные качества, как находчивость, самостоятельность, быстрота, ловкость, привычка к трудовому, умственному, физическому усилию. Важно способствовать воспитанию уверенности в себе, воли, развитию эмпатии, доброжелательного отношения к людям. </w:t>
      </w:r>
      <w:r w:rsidRPr="009532A8">
        <w:rPr>
          <w:rFonts w:ascii="Georgia" w:hAnsi="Georgia"/>
          <w:sz w:val="28"/>
          <w:szCs w:val="28"/>
          <w:lang w:eastAsia="ru-RU"/>
        </w:rPr>
        <w:br/>
      </w:r>
    </w:p>
    <w:p w:rsidR="0009028F" w:rsidRDefault="0009028F" w:rsidP="0009028F">
      <w:pPr>
        <w:spacing w:line="240" w:lineRule="auto"/>
        <w:rPr>
          <w:rFonts w:ascii="Georgia" w:hAnsi="Georgia"/>
          <w:b/>
          <w:bCs/>
          <w:i/>
          <w:iCs/>
          <w:sz w:val="28"/>
          <w:szCs w:val="28"/>
          <w:lang w:eastAsia="ru-RU"/>
        </w:rPr>
      </w:pPr>
    </w:p>
    <w:p w:rsidR="0009028F" w:rsidRPr="009532A8" w:rsidRDefault="0009028F" w:rsidP="0009028F">
      <w:pPr>
        <w:spacing w:line="240" w:lineRule="auto"/>
        <w:rPr>
          <w:rFonts w:ascii="Georgia" w:hAnsi="Georgia"/>
          <w:sz w:val="28"/>
          <w:szCs w:val="28"/>
          <w:lang w:eastAsia="ru-RU"/>
        </w:rPr>
      </w:pPr>
      <w:r w:rsidRPr="009532A8">
        <w:rPr>
          <w:rFonts w:ascii="Georgia" w:hAnsi="Georgia"/>
          <w:b/>
          <w:bCs/>
          <w:i/>
          <w:iCs/>
          <w:sz w:val="28"/>
          <w:szCs w:val="28"/>
          <w:lang w:eastAsia="ru-RU"/>
        </w:rPr>
        <w:t>Духовная среда.</w:t>
      </w:r>
      <w:r w:rsidRPr="009532A8">
        <w:rPr>
          <w:rFonts w:ascii="Georgia" w:hAnsi="Georgia"/>
          <w:sz w:val="28"/>
          <w:szCs w:val="28"/>
          <w:lang w:eastAsia="ru-RU"/>
        </w:rPr>
        <w:t xml:space="preserve"> Это отношение среди людей, основанное на любви, доверии друг к другу, интереса всех к каждому и каждого ко всем. Я старалась не создавать такие ситуации, где были отрицательные эмоции. Заплаканный ребенок не в состоянии что - либо воспринять и осознать. Я старалась показать последствия неправильного поведения или обращения с каким-либо предметом. Вместо того чтобы кричать: «Вы что! Прекратите немедленно!», - лучше сказать: «Положите, ножницы на место! Драться из-за них опасно. Посмотрите, что могло </w:t>
      </w:r>
      <w:r w:rsidRPr="009532A8">
        <w:rPr>
          <w:rFonts w:ascii="Georgia" w:hAnsi="Georgia"/>
          <w:sz w:val="28"/>
          <w:szCs w:val="28"/>
          <w:lang w:eastAsia="ru-RU"/>
        </w:rPr>
        <w:lastRenderedPageBreak/>
        <w:t xml:space="preserve">бы случиться, если бы в этот момент ножницы раскрылись!» Очень важно также использовать каждую возможность, чтобы похвалить детей за хороший поступок, за соблюдение запретов. </w:t>
      </w:r>
    </w:p>
    <w:p w:rsidR="0009028F" w:rsidRPr="009532A8" w:rsidRDefault="0009028F" w:rsidP="0009028F">
      <w:pPr>
        <w:spacing w:line="240" w:lineRule="auto"/>
        <w:jc w:val="center"/>
        <w:rPr>
          <w:rFonts w:ascii="Georgia" w:hAnsi="Georgia"/>
          <w:b/>
          <w:bCs/>
          <w:sz w:val="28"/>
          <w:szCs w:val="28"/>
          <w:lang w:eastAsia="ru-RU"/>
        </w:rPr>
      </w:pPr>
      <w:r w:rsidRPr="009532A8">
        <w:rPr>
          <w:rFonts w:ascii="Georgia" w:hAnsi="Georgia"/>
          <w:sz w:val="28"/>
          <w:szCs w:val="28"/>
          <w:lang w:eastAsia="ru-RU"/>
        </w:rPr>
        <w:br/>
      </w:r>
      <w:r w:rsidRPr="009532A8">
        <w:rPr>
          <w:rFonts w:ascii="Georgia" w:hAnsi="Georgia"/>
          <w:b/>
          <w:bCs/>
          <w:sz w:val="28"/>
          <w:szCs w:val="28"/>
          <w:lang w:eastAsia="ru-RU"/>
        </w:rPr>
        <w:t xml:space="preserve">    Средства ознакомления детей с основами </w:t>
      </w:r>
      <w:r>
        <w:rPr>
          <w:rFonts w:ascii="Georgia" w:hAnsi="Georgia"/>
          <w:b/>
          <w:bCs/>
          <w:sz w:val="28"/>
          <w:szCs w:val="28"/>
          <w:lang w:eastAsia="ru-RU"/>
        </w:rPr>
        <w:t xml:space="preserve"> </w:t>
      </w:r>
      <w:r w:rsidRPr="009532A8">
        <w:rPr>
          <w:rFonts w:ascii="Georgia" w:hAnsi="Georgia"/>
          <w:b/>
          <w:bCs/>
          <w:sz w:val="28"/>
          <w:szCs w:val="28"/>
          <w:lang w:eastAsia="ru-RU"/>
        </w:rPr>
        <w:t>безопасности.</w:t>
      </w:r>
    </w:p>
    <w:p w:rsidR="0009028F" w:rsidRDefault="0009028F" w:rsidP="0009028F">
      <w:pPr>
        <w:spacing w:before="240" w:line="240" w:lineRule="auto"/>
        <w:rPr>
          <w:rFonts w:ascii="Georgia" w:hAnsi="Georgia"/>
          <w:b/>
          <w:bCs/>
          <w:i/>
          <w:iCs/>
          <w:sz w:val="28"/>
          <w:szCs w:val="28"/>
          <w:lang w:eastAsia="ru-RU"/>
        </w:rPr>
      </w:pPr>
      <w:r w:rsidRPr="009532A8">
        <w:rPr>
          <w:rFonts w:ascii="Georgia" w:hAnsi="Georgia"/>
          <w:b/>
          <w:bCs/>
          <w:i/>
          <w:iCs/>
          <w:sz w:val="28"/>
          <w:szCs w:val="28"/>
          <w:lang w:eastAsia="ru-RU"/>
        </w:rPr>
        <w:t>Сама социальная действительность</w:t>
      </w:r>
      <w:r w:rsidRPr="009532A8">
        <w:rPr>
          <w:rFonts w:ascii="Georgia" w:hAnsi="Georgia"/>
          <w:sz w:val="28"/>
          <w:szCs w:val="28"/>
          <w:lang w:eastAsia="ru-RU"/>
        </w:rPr>
        <w:t xml:space="preserve">. Она не только объект изучения, но и средство, воздействующее на ребенка, питающее его ум и душу. Главное это показать детям социальный мир «изнутри» и помочь ребенку накопить социальный опыт, понять свое место в этом мире как члена людского сообщества, участника событий, преобразователя. Не любой объект социального мира является средством воспитания, а лишь та его часть, которая может быть понята и воспринята ребенком определенного возраста и определенного уровня развития и при условии адекватной методики. Поэтому важными задачами являются анализ и отбор из социального окружения такого содержания, которое несет в себе развивающий потенциал и может стать средством приобщения ребенка к социальному миру. Я обращала внимание детей на «социальный портрет» окружения, в котором находится учреждение. В такой «социальный портрет» входят: описание социальных объектов ближайшего окружения (школа, магазин, библиотека, детская поликлиника); перечень улиц; указатель знаменательных дат, которые будут отмечаться городом; перечень событий которые будут иметь место в нашем учреждении и в группе. Я продумывала, как используя реальную жизнь, можно познакомить детей с основами безопасности. Мы с детьми рисовали план-схему групповой комнаты, квартиры, где дети проживают. Отмечали опасные места красными кружочками. Дети вспоминали, какие социальные объекты окружают СРЦН, их дом, дорога в Центр, план микрорайона, различные лабиринты. </w:t>
      </w:r>
      <w:r w:rsidRPr="009532A8">
        <w:rPr>
          <w:rFonts w:ascii="Georgia" w:hAnsi="Georgia"/>
          <w:sz w:val="28"/>
          <w:szCs w:val="28"/>
          <w:lang w:eastAsia="ru-RU"/>
        </w:rPr>
        <w:br/>
      </w:r>
    </w:p>
    <w:p w:rsidR="0009028F" w:rsidRDefault="0009028F" w:rsidP="0009028F">
      <w:pPr>
        <w:spacing w:before="240" w:line="240" w:lineRule="auto"/>
        <w:rPr>
          <w:rFonts w:ascii="Georgia" w:hAnsi="Georgia"/>
          <w:b/>
          <w:bCs/>
          <w:i/>
          <w:iCs/>
          <w:sz w:val="28"/>
          <w:szCs w:val="28"/>
          <w:lang w:eastAsia="ru-RU"/>
        </w:rPr>
      </w:pPr>
      <w:r w:rsidRPr="009532A8">
        <w:rPr>
          <w:rFonts w:ascii="Georgia" w:hAnsi="Georgia"/>
          <w:b/>
          <w:bCs/>
          <w:i/>
          <w:iCs/>
          <w:sz w:val="28"/>
          <w:szCs w:val="28"/>
          <w:lang w:eastAsia="ru-RU"/>
        </w:rPr>
        <w:t>Предметы рукотворного мира.</w:t>
      </w:r>
      <w:r w:rsidRPr="009532A8">
        <w:rPr>
          <w:rFonts w:ascii="Georgia" w:hAnsi="Georgia"/>
          <w:sz w:val="28"/>
          <w:szCs w:val="28"/>
          <w:lang w:eastAsia="ru-RU"/>
        </w:rPr>
        <w:t xml:space="preserve"> Мир разнообразен, поэтому и предметы, окружающие ребёнка, должны быть разнообразными по свойствам, качествам, функциям. Дети могут не замечать предметы, не интересоваться ими до тех пор, пока я сама не укажу на них, не создам условия для действий с предметами. Лишь в этом случае предмет субъективно – для данного ребенка – станет средством познания мира. В Центре есть предметы, которые могут оказаться опасными для жизни детей: электрические розетки, иголки, ножницы, нож, вилки, лекарства, пылесос. В группе должна быть бытовая техника: пылесос, магнитофон, часы. Если их нельзя держать постоянно, то следует приносить, периодически рассматривать, как они работают, выявлять, какой принцип заложен в механизме действия. Можно принести кофемолку и рассмотреть, как работает </w:t>
      </w:r>
      <w:r w:rsidRPr="009532A8">
        <w:rPr>
          <w:rFonts w:ascii="Georgia" w:hAnsi="Georgia"/>
          <w:sz w:val="28"/>
          <w:szCs w:val="28"/>
          <w:lang w:eastAsia="ru-RU"/>
        </w:rPr>
        <w:lastRenderedPageBreak/>
        <w:t xml:space="preserve">кофемолка, и, увидев результат – мелко перемолотый кофе, подумать с помощью чего достигается результат. Конечно, взрослые должны помнить о правилах безопасности и предупреждать о них детей. Чтобы проверить, поняли ли дети принцип работы кофемолки, можно предложить им для решения такую проблему: нужна сахарная пудра, чтобы посыпать пирог. Где взять сахарную пудру, можно ли ее сделать самим? Из чего и с помощью чего? Если дети предложат использовать кофемолку, можно уточнить, как она выполнит такую задачу. Аргументы ребенка и будут свидетельством понимания им принципа работы данного бытового прибора. По мере познания предметного мира ребенок овладевает умением различать опасные и безопасные для него предметы, выделять полезные и интересные, осваивает способы действия с ними, умение ориентироваться в мире предметов. По поводу этих предметов мы ведем беседы, рассуждения. Какие еще опасности спрятаны в группе до поры до времени? (гвоздь в стуле, сломанная игрушка с острыми концами). </w:t>
      </w:r>
      <w:r w:rsidRPr="009532A8">
        <w:rPr>
          <w:rFonts w:ascii="Georgia" w:hAnsi="Georgia"/>
          <w:sz w:val="28"/>
          <w:szCs w:val="28"/>
          <w:lang w:eastAsia="ru-RU"/>
        </w:rPr>
        <w:br/>
      </w:r>
    </w:p>
    <w:p w:rsidR="0009028F" w:rsidRPr="009532A8" w:rsidRDefault="0009028F" w:rsidP="0009028F">
      <w:pPr>
        <w:spacing w:before="240" w:line="240" w:lineRule="auto"/>
        <w:rPr>
          <w:rFonts w:ascii="Georgia" w:hAnsi="Georgia"/>
          <w:sz w:val="28"/>
          <w:szCs w:val="28"/>
          <w:lang w:eastAsia="ru-RU"/>
        </w:rPr>
      </w:pPr>
      <w:r w:rsidRPr="009532A8">
        <w:rPr>
          <w:rFonts w:ascii="Georgia" w:hAnsi="Georgia"/>
          <w:b/>
          <w:bCs/>
          <w:i/>
          <w:iCs/>
          <w:sz w:val="28"/>
          <w:szCs w:val="28"/>
          <w:lang w:eastAsia="ru-RU"/>
        </w:rPr>
        <w:t>Художественная литература.</w:t>
      </w:r>
      <w:r w:rsidRPr="009532A8">
        <w:rPr>
          <w:rFonts w:ascii="Georgia" w:hAnsi="Georgia"/>
          <w:sz w:val="28"/>
          <w:szCs w:val="28"/>
          <w:lang w:eastAsia="ru-RU"/>
        </w:rPr>
        <w:t xml:space="preserve"> Является одновременно источником знаний и источником чувств. Мной были отобраны литературные произведения разных жанров: сказки, рассказы, стихи, пословицы, загадки. Произведения с разным содержанием: познавательные - Е. Хоринский «Спичка-невеличка», И. Тверабукин «Андрейкино дежурство», Б. Житков «Пожар в море», Л. Толстой «Пожар», «Пожарные собаки»; С. Маршак «Рассказ о неизвестном герое», «Пожар»; юмористические – С.Я. Маршак «Кошкин дом», «Колобок», «Приключения Буратино», К. Чуковский «Телефон», «Айболит», Н. Носов «Телефон». Особое место я уделяла сказке. Сказка способствует развитию сердечных чувств, благородству души, желание доставлять людям радость. Картинки в книгах тоже могут стать средством приобщения детей к ознакомлению основ безопасности, так как конкретизируют его через наглядность, образность. Это детские энциклопедии, серия книг «Я познаю мир», «Азбука здоровья в картинках» К. Люцис; «Учимся вежливости»; «Уроки Айболита» Г. Зайцев. </w:t>
      </w:r>
    </w:p>
    <w:p w:rsidR="0009028F" w:rsidRDefault="0009028F" w:rsidP="0009028F">
      <w:pPr>
        <w:spacing w:before="240" w:line="240" w:lineRule="auto"/>
        <w:rPr>
          <w:rFonts w:ascii="Georgia" w:hAnsi="Georgia"/>
          <w:b/>
          <w:bCs/>
          <w:i/>
          <w:iCs/>
          <w:sz w:val="28"/>
          <w:szCs w:val="28"/>
          <w:lang w:eastAsia="ru-RU"/>
        </w:rPr>
      </w:pPr>
      <w:r w:rsidRPr="009532A8">
        <w:rPr>
          <w:rFonts w:ascii="Georgia" w:hAnsi="Georgia"/>
          <w:sz w:val="28"/>
          <w:szCs w:val="28"/>
          <w:lang w:eastAsia="ru-RU"/>
        </w:rPr>
        <w:br/>
      </w:r>
      <w:r w:rsidRPr="009532A8">
        <w:rPr>
          <w:rFonts w:ascii="Georgia" w:hAnsi="Georgia"/>
          <w:b/>
          <w:bCs/>
          <w:i/>
          <w:iCs/>
          <w:sz w:val="28"/>
          <w:szCs w:val="28"/>
          <w:lang w:eastAsia="ru-RU"/>
        </w:rPr>
        <w:t>Музыка.</w:t>
      </w:r>
      <w:r w:rsidRPr="009532A8">
        <w:rPr>
          <w:rFonts w:ascii="Georgia" w:hAnsi="Georgia"/>
          <w:sz w:val="28"/>
          <w:szCs w:val="28"/>
          <w:lang w:eastAsia="ru-RU"/>
        </w:rPr>
        <w:t xml:space="preserve"> Объединяет эмоциональные и эстетические сферы. Музыка позволяет ребенку любого возраста окунаться в музыкальный мир, понимать его, наслаждаться, душевно реагировать. В группе имеется проигрыватель. Дети имеют возможность слушать сказки, стихи, песни, классические произведения в исполнении известных исполнителей. Дети могут работать под музыку, по желанию включать магнитофонные записи любимых песен. Музыкальная окрашенность жизни создаёт жизнерадостность. </w:t>
      </w:r>
      <w:r w:rsidRPr="009532A8">
        <w:rPr>
          <w:rFonts w:ascii="Georgia" w:hAnsi="Georgia"/>
          <w:sz w:val="28"/>
          <w:szCs w:val="28"/>
          <w:lang w:eastAsia="ru-RU"/>
        </w:rPr>
        <w:br/>
        <w:t xml:space="preserve">Деятельность как условие по ознакомлению детей с основами </w:t>
      </w:r>
      <w:r w:rsidRPr="009532A8">
        <w:rPr>
          <w:rFonts w:ascii="Georgia" w:hAnsi="Georgia"/>
          <w:sz w:val="28"/>
          <w:szCs w:val="28"/>
          <w:lang w:eastAsia="ru-RU"/>
        </w:rPr>
        <w:lastRenderedPageBreak/>
        <w:t xml:space="preserve">безопасности </w:t>
      </w:r>
      <w:r w:rsidRPr="009532A8">
        <w:rPr>
          <w:rFonts w:ascii="Georgia" w:hAnsi="Georgia"/>
          <w:sz w:val="28"/>
          <w:szCs w:val="28"/>
          <w:lang w:eastAsia="ru-RU"/>
        </w:rPr>
        <w:br/>
        <w:t>Деятельность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Деятельность, особенно совместная, является своего рода школой передачи социального опыта. Не на словах, а на деле ребёнок видит и понимает, какие опасности окружают его вокруг, какие правила и рекомендации необходимо выполнять. Деятельность обеспечивает условие для формирования многих личностных качеств. Ребёнок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дает ребенку возможность быть самостоятельным в познании мира. «Попробуйте за ребенка сделать какое- нибудь мало-мальское дело - он заплачет. Он хочет</w:t>
      </w:r>
      <w:r>
        <w:rPr>
          <w:rFonts w:ascii="Georgia" w:hAnsi="Georgia"/>
          <w:sz w:val="28"/>
          <w:szCs w:val="28"/>
          <w:lang w:eastAsia="ru-RU"/>
        </w:rPr>
        <w:t xml:space="preserve"> сам… </w:t>
      </w:r>
      <w:r w:rsidRPr="009532A8">
        <w:rPr>
          <w:rFonts w:ascii="Georgia" w:hAnsi="Georgia"/>
          <w:sz w:val="28"/>
          <w:szCs w:val="28"/>
          <w:lang w:eastAsia="ru-RU"/>
        </w:rPr>
        <w:t xml:space="preserve">И кто смолоду делает и думает сам, тот становится потом надежнее, крепче, умнее», - В.М. Шукшин. </w:t>
      </w:r>
      <w:r w:rsidRPr="009532A8">
        <w:rPr>
          <w:rFonts w:ascii="Georgia" w:hAnsi="Georgia"/>
          <w:sz w:val="28"/>
          <w:szCs w:val="28"/>
          <w:lang w:eastAsia="ru-RU"/>
        </w:rPr>
        <w:br/>
        <w:t xml:space="preserve">Все виды деятельности можно разделить на две группы. К первой группе относятся игра и изобразительная деятельность. </w:t>
      </w:r>
      <w:r w:rsidRPr="009532A8">
        <w:rPr>
          <w:rFonts w:ascii="Georgia" w:hAnsi="Georgia"/>
          <w:sz w:val="28"/>
          <w:szCs w:val="28"/>
          <w:lang w:eastAsia="ru-RU"/>
        </w:rPr>
        <w:br/>
      </w:r>
    </w:p>
    <w:p w:rsidR="0009028F" w:rsidRPr="009532A8" w:rsidRDefault="0009028F" w:rsidP="0009028F">
      <w:pPr>
        <w:spacing w:before="240" w:line="240" w:lineRule="auto"/>
        <w:rPr>
          <w:rFonts w:ascii="Georgia" w:hAnsi="Georgia"/>
          <w:b/>
          <w:bCs/>
          <w:i/>
          <w:iCs/>
          <w:sz w:val="28"/>
          <w:szCs w:val="28"/>
          <w:lang w:eastAsia="ru-RU"/>
        </w:rPr>
      </w:pPr>
      <w:r w:rsidRPr="009532A8">
        <w:rPr>
          <w:rFonts w:ascii="Georgia" w:hAnsi="Georgia"/>
          <w:b/>
          <w:bCs/>
          <w:i/>
          <w:iCs/>
          <w:sz w:val="28"/>
          <w:szCs w:val="28"/>
          <w:lang w:eastAsia="ru-RU"/>
        </w:rPr>
        <w:t>Игра.</w:t>
      </w:r>
      <w:r w:rsidRPr="009532A8">
        <w:rPr>
          <w:rFonts w:ascii="Georgia" w:hAnsi="Georgia"/>
          <w:sz w:val="28"/>
          <w:szCs w:val="28"/>
          <w:lang w:eastAsia="ru-RU"/>
        </w:rPr>
        <w:t xml:space="preserve"> Даёт ребёнку «доступные для него способы моделирования окружающей жизни, которые делают возможным освоение, казалось бы, недосягаемой для него действительности» (А.Н. Леонтьев). В играх ребёнка отражаются наиболее значимые события, по ним можно проследить, что волнуют общество, какие опасности подстерегают ребенка дома. От содержания игры зависят поступки детей в тех или иных ситуациях, их поведения, отношения друг к другу. Отражая в игре события окружающего мира, ребенок как бы становится их участником, знакомится с миром, действуя активно. Он искренне переживает все, что воображает в игре. Именно в искренности переживаний ребенка и заключена сила воспитательного воздействия игры. Так как в игре дети в основном отображают то, что их особенно поразило, то неудивительно, что темой детских игр может стать яркое, но отрицательное явление или факт. В своей работе я использовала словесно-наглядные, настольно – печатные, дидактические, сюжетно-ролевые, театрализованные игры. </w:t>
      </w:r>
      <w:r w:rsidRPr="009532A8">
        <w:rPr>
          <w:rFonts w:ascii="Georgia" w:hAnsi="Georgia"/>
          <w:sz w:val="28"/>
          <w:szCs w:val="28"/>
          <w:lang w:eastAsia="ru-RU"/>
        </w:rPr>
        <w:br/>
      </w:r>
    </w:p>
    <w:p w:rsidR="0009028F" w:rsidRPr="009532A8" w:rsidRDefault="0009028F" w:rsidP="0009028F">
      <w:pPr>
        <w:spacing w:before="240" w:line="240" w:lineRule="auto"/>
        <w:rPr>
          <w:rFonts w:ascii="Georgia" w:hAnsi="Georgia"/>
          <w:b/>
          <w:bCs/>
          <w:i/>
          <w:iCs/>
          <w:sz w:val="28"/>
          <w:szCs w:val="28"/>
          <w:lang w:eastAsia="ru-RU"/>
        </w:rPr>
      </w:pPr>
      <w:r w:rsidRPr="009532A8">
        <w:rPr>
          <w:rFonts w:ascii="Georgia" w:hAnsi="Georgia"/>
          <w:b/>
          <w:bCs/>
          <w:i/>
          <w:iCs/>
          <w:sz w:val="28"/>
          <w:szCs w:val="28"/>
          <w:lang w:eastAsia="ru-RU"/>
        </w:rPr>
        <w:t>Изобразительная деятельность (рисование, лепка, аппликация).</w:t>
      </w:r>
      <w:r w:rsidRPr="009532A8">
        <w:rPr>
          <w:rFonts w:ascii="Georgia" w:hAnsi="Georgia"/>
          <w:sz w:val="28"/>
          <w:szCs w:val="28"/>
          <w:lang w:eastAsia="ru-RU"/>
        </w:rPr>
        <w:t xml:space="preserve"> Дети сознательно отражают окружающую действительность в рисунке, лепке, конструировании. Отражение, которое построено на работе воображения, на отображении своих наблюдений, а также впечатлений, полученных через слово, картинку и другие виды искусства. Ребёнок рисование соединяет с игрой. Р.И. Жуковская ввела в педагогику термин «игра - рисование», обозначив им такое состояние ребёнка, когда он, рисуя, видит себя участником </w:t>
      </w:r>
      <w:r w:rsidRPr="009532A8">
        <w:rPr>
          <w:rFonts w:ascii="Georgia" w:hAnsi="Georgia"/>
          <w:sz w:val="28"/>
          <w:szCs w:val="28"/>
          <w:lang w:eastAsia="ru-RU"/>
        </w:rPr>
        <w:lastRenderedPageBreak/>
        <w:t xml:space="preserve">того, что изображает. Девочки, рисуя ситуацию из сказки «Кошкин дом», видят в кошке себя.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Итак «деятельность отражения»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 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ребенку возможность почувствовать себя равноправным членом человеческого сообщества. </w:t>
      </w:r>
      <w:r w:rsidRPr="009532A8">
        <w:rPr>
          <w:rFonts w:ascii="Georgia" w:hAnsi="Georgia"/>
          <w:sz w:val="28"/>
          <w:szCs w:val="28"/>
          <w:lang w:eastAsia="ru-RU"/>
        </w:rPr>
        <w:br/>
        <w:t xml:space="preserve">Ко второй группе относятся виды деятельности, которые дают возможность ребенку приобщаться к миру людей в реальном плане. Это предметная деятельность, труд, наблюдения. </w:t>
      </w:r>
      <w:r w:rsidRPr="009532A8">
        <w:rPr>
          <w:rFonts w:ascii="Georgia" w:hAnsi="Georgia"/>
          <w:sz w:val="28"/>
          <w:szCs w:val="28"/>
          <w:lang w:eastAsia="ru-RU"/>
        </w:rPr>
        <w:br/>
      </w:r>
    </w:p>
    <w:p w:rsidR="0009028F" w:rsidRPr="009532A8" w:rsidRDefault="0009028F" w:rsidP="0009028F">
      <w:pPr>
        <w:spacing w:before="240" w:line="240" w:lineRule="auto"/>
        <w:rPr>
          <w:rFonts w:ascii="Georgia" w:hAnsi="Georgia"/>
          <w:b/>
          <w:bCs/>
          <w:i/>
          <w:iCs/>
          <w:sz w:val="28"/>
          <w:szCs w:val="28"/>
          <w:lang w:eastAsia="ru-RU"/>
        </w:rPr>
      </w:pPr>
      <w:r w:rsidRPr="009532A8">
        <w:rPr>
          <w:rFonts w:ascii="Georgia" w:hAnsi="Georgia"/>
          <w:b/>
          <w:bCs/>
          <w:i/>
          <w:iCs/>
          <w:sz w:val="28"/>
          <w:szCs w:val="28"/>
          <w:lang w:eastAsia="ru-RU"/>
        </w:rPr>
        <w:t>Предметная деятельность.</w:t>
      </w:r>
      <w:r w:rsidRPr="009532A8">
        <w:rPr>
          <w:rFonts w:ascii="Georgia" w:hAnsi="Georgia"/>
          <w:sz w:val="28"/>
          <w:szCs w:val="28"/>
          <w:lang w:eastAsia="ru-RU"/>
        </w:rPr>
        <w:t xml:space="preserve"> Заключает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и назначении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порождает чувство уверенности в том, что мир управляем и подвластен ему. В группе должны быть предметы, с помощью которых ребенок знакомится с правилами безопасного обращения с ними. Это колюще-режущие предметы (иголки, ножницы, нож); электроприборы (магнитофон, проигрыватель, утюг, пылесос). </w:t>
      </w:r>
      <w:r w:rsidRPr="009532A8">
        <w:rPr>
          <w:rFonts w:ascii="Georgia" w:hAnsi="Georgia"/>
          <w:sz w:val="28"/>
          <w:szCs w:val="28"/>
          <w:lang w:eastAsia="ru-RU"/>
        </w:rPr>
        <w:br/>
      </w:r>
    </w:p>
    <w:p w:rsidR="0009028F" w:rsidRPr="009532A8" w:rsidRDefault="0009028F" w:rsidP="0009028F">
      <w:pPr>
        <w:spacing w:before="240" w:line="240" w:lineRule="auto"/>
        <w:rPr>
          <w:rFonts w:ascii="Georgia" w:hAnsi="Georgia"/>
          <w:b/>
          <w:bCs/>
          <w:i/>
          <w:iCs/>
          <w:sz w:val="28"/>
          <w:szCs w:val="28"/>
          <w:lang w:eastAsia="ru-RU"/>
        </w:rPr>
      </w:pPr>
      <w:r w:rsidRPr="009532A8">
        <w:rPr>
          <w:rFonts w:ascii="Georgia" w:hAnsi="Georgia"/>
          <w:b/>
          <w:bCs/>
          <w:i/>
          <w:iCs/>
          <w:sz w:val="28"/>
          <w:szCs w:val="28"/>
          <w:lang w:eastAsia="ru-RU"/>
        </w:rPr>
        <w:t>Труд.</w:t>
      </w:r>
      <w:r w:rsidRPr="009532A8">
        <w:rPr>
          <w:rFonts w:ascii="Georgia" w:hAnsi="Georgia"/>
          <w:sz w:val="28"/>
          <w:szCs w:val="28"/>
          <w:lang w:eastAsia="ru-RU"/>
        </w:rPr>
        <w:t xml:space="preserve"> Социальный опыт ребёнка обогащает освоение трудовой деятельности. Ребёнок начинает подражать взрослым, делая попытки подмести пол, постирать кукольное бельё, протереть пыль. По мере приобретения трудовых умений, ребёнок приобретает чувство уверенности. Уменьшается опасность не выживания в отсутствии взрослых. Ребенок старшего возраста сам может отрезать кусочек булки, намазать его маслом и сделать себе чай. Во время труда развиваются волевые качества, формируются умения прилагать усилия для достижения цели (аккуратно и осторожно постирать кукольное белье, при этом постараться не проливать воду, так как можно поскользнуться и упасть).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w:t>
      </w:r>
      <w:r w:rsidRPr="009532A8">
        <w:rPr>
          <w:rFonts w:ascii="Georgia" w:hAnsi="Georgia"/>
          <w:sz w:val="28"/>
          <w:szCs w:val="28"/>
          <w:lang w:eastAsia="ru-RU"/>
        </w:rPr>
        <w:lastRenderedPageBreak/>
        <w:t xml:space="preserve">преодолевать трудности. На собственном опыте дети могут усвоить, что лень и нерадивость закрывают двери к тому, что доступно трудолюбивому. Чтобы было интересно трудиться, труд надо одухотворить, одушевить. Например: надо нарезать бумажные салфетки к обеду - я разыграла ситуацию, что придут в группу гости и после приема пищи захотят вытереть руки салфетками, а у нас их нет, и нам будет очень неприятно от этого. Так дети заинтересовались и стали принимать участие. Затем дети разыгрались и решили разложить их необычным способом в виде цветочка. Они этим очень гордились. </w:t>
      </w:r>
      <w:r w:rsidRPr="009532A8">
        <w:rPr>
          <w:rFonts w:ascii="Georgia" w:hAnsi="Georgia"/>
          <w:sz w:val="28"/>
          <w:szCs w:val="28"/>
          <w:lang w:eastAsia="ru-RU"/>
        </w:rPr>
        <w:br/>
      </w:r>
    </w:p>
    <w:p w:rsidR="0009028F" w:rsidRPr="009532A8" w:rsidRDefault="0009028F" w:rsidP="0009028F">
      <w:pPr>
        <w:spacing w:before="240" w:line="240" w:lineRule="auto"/>
        <w:rPr>
          <w:rFonts w:ascii="Georgia" w:hAnsi="Georgia"/>
          <w:b/>
          <w:bCs/>
          <w:i/>
          <w:iCs/>
          <w:sz w:val="28"/>
          <w:szCs w:val="28"/>
          <w:lang w:eastAsia="ru-RU"/>
        </w:rPr>
      </w:pPr>
      <w:r w:rsidRPr="009532A8">
        <w:rPr>
          <w:rFonts w:ascii="Georgia" w:hAnsi="Georgia"/>
          <w:b/>
          <w:bCs/>
          <w:i/>
          <w:iCs/>
          <w:sz w:val="28"/>
          <w:szCs w:val="28"/>
          <w:lang w:eastAsia="ru-RU"/>
        </w:rPr>
        <w:t>Наблюдение.</w:t>
      </w:r>
      <w:r w:rsidRPr="009532A8">
        <w:rPr>
          <w:rFonts w:ascii="Georgia" w:hAnsi="Georgia"/>
          <w:sz w:val="28"/>
          <w:szCs w:val="28"/>
          <w:lang w:eastAsia="ru-RU"/>
        </w:rPr>
        <w:t xml:space="preserve"> Особое место занимает наблюдение. Оно обогащает социальный опыт ребенка. Что -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ребенка всегда активен, даже если внешне эта активность выражается слабо. Именно из него ребенок черпает «материал» для формирующего миропонимания, для своей «картины мира». В эту картину мира может войти не только положительное, но и то, что малышу было бы видеть педагогически нецелесообразно. Роль наблюдения усиливается, если оно осуществляется, как бы изнутри, то есть ребенок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При этом дети включаются и в общую эмоциональную атмосферу, наблюдая за тем, как взрослые выражают свое настроение, как радуются и грустят; перенимают социально принятые формы выражения чувств. Наблюдение стимулирует развитие познавательных интересов, рождает и закрепляет правила обращения с опасными предметами. </w:t>
      </w:r>
      <w:r w:rsidRPr="009532A8">
        <w:rPr>
          <w:rFonts w:ascii="Georgia" w:hAnsi="Georgia"/>
          <w:sz w:val="28"/>
          <w:szCs w:val="28"/>
          <w:lang w:eastAsia="ru-RU"/>
        </w:rPr>
        <w:br/>
      </w:r>
    </w:p>
    <w:p w:rsidR="0009028F" w:rsidRPr="009532A8" w:rsidRDefault="0009028F" w:rsidP="0009028F">
      <w:pPr>
        <w:spacing w:before="240" w:line="240" w:lineRule="auto"/>
        <w:rPr>
          <w:rFonts w:ascii="Georgia" w:hAnsi="Georgia"/>
          <w:sz w:val="28"/>
          <w:szCs w:val="28"/>
          <w:lang w:eastAsia="ru-RU"/>
        </w:rPr>
      </w:pPr>
      <w:r w:rsidRPr="009532A8">
        <w:rPr>
          <w:rFonts w:ascii="Georgia" w:hAnsi="Georgia"/>
          <w:b/>
          <w:bCs/>
          <w:i/>
          <w:iCs/>
          <w:sz w:val="28"/>
          <w:szCs w:val="28"/>
          <w:lang w:eastAsia="ru-RU"/>
        </w:rPr>
        <w:t>Учебная деятельность.</w:t>
      </w:r>
      <w:r w:rsidRPr="009532A8">
        <w:rPr>
          <w:rFonts w:ascii="Georgia" w:hAnsi="Georgia"/>
          <w:sz w:val="28"/>
          <w:szCs w:val="28"/>
          <w:lang w:eastAsia="ru-RU"/>
        </w:rPr>
        <w:t xml:space="preserve"> Важна для познания социального мира. В процессе обучения на занятиях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Существует четыре особенности обучения детей: </w:t>
      </w:r>
      <w:r w:rsidRPr="009532A8">
        <w:rPr>
          <w:rFonts w:ascii="Georgia" w:hAnsi="Georgia"/>
          <w:sz w:val="28"/>
          <w:szCs w:val="28"/>
          <w:lang w:eastAsia="ru-RU"/>
        </w:rPr>
        <w:br/>
        <w:t xml:space="preserve">1)  обучение словом - это главное звено между ребенком и ознакомление с основами безопасности. В этой связи большое значение имеют речь воспитателя, ее образность, конкретность, четкость формулирования мыслей (беседы, чтение художественной литературы); </w:t>
      </w:r>
      <w:r w:rsidRPr="009532A8">
        <w:rPr>
          <w:rFonts w:ascii="Georgia" w:hAnsi="Georgia"/>
          <w:sz w:val="28"/>
          <w:szCs w:val="28"/>
          <w:lang w:eastAsia="ru-RU"/>
        </w:rPr>
        <w:br/>
        <w:t xml:space="preserve">2)  непосредственное восприятие ребенком действительности, его чувственный опыт (экспериментирование и опыты); </w:t>
      </w:r>
      <w:r w:rsidRPr="009532A8">
        <w:rPr>
          <w:rFonts w:ascii="Georgia" w:hAnsi="Georgia"/>
          <w:sz w:val="28"/>
          <w:szCs w:val="28"/>
          <w:lang w:eastAsia="ru-RU"/>
        </w:rPr>
        <w:br/>
      </w:r>
      <w:r w:rsidRPr="009532A8">
        <w:rPr>
          <w:rFonts w:ascii="Georgia" w:hAnsi="Georgia"/>
          <w:sz w:val="28"/>
          <w:szCs w:val="28"/>
          <w:lang w:eastAsia="ru-RU"/>
        </w:rPr>
        <w:lastRenderedPageBreak/>
        <w:t xml:space="preserve">3)  обучение должно затрагивать эмоции ребёнка, вызывать эмоциональное отношение, способствовать активности детей в усвоении знаний (изобразительная и конструктивная деятельность); </w:t>
      </w:r>
      <w:r w:rsidRPr="009532A8">
        <w:rPr>
          <w:rFonts w:ascii="Georgia" w:hAnsi="Georgia"/>
          <w:sz w:val="28"/>
          <w:szCs w:val="28"/>
          <w:lang w:eastAsia="ru-RU"/>
        </w:rPr>
        <w:br/>
        <w:t xml:space="preserve">4)  обучение детей организуется взрослым и проходит под его непосредственным руководством. </w:t>
      </w:r>
      <w:r w:rsidRPr="009532A8">
        <w:rPr>
          <w:rFonts w:ascii="Georgia" w:hAnsi="Georgia"/>
          <w:sz w:val="28"/>
          <w:szCs w:val="28"/>
          <w:lang w:eastAsia="ru-RU"/>
        </w:rPr>
        <w:br/>
        <w:t xml:space="preserve">Таким образом, ребенок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 </w:t>
      </w:r>
    </w:p>
    <w:p w:rsidR="0009028F" w:rsidRPr="009532A8" w:rsidRDefault="0009028F" w:rsidP="0009028F">
      <w:pPr>
        <w:spacing w:before="240" w:line="240" w:lineRule="auto"/>
        <w:rPr>
          <w:rFonts w:ascii="Georgia" w:hAnsi="Georgia"/>
          <w:sz w:val="28"/>
          <w:szCs w:val="28"/>
          <w:lang w:eastAsia="ru-RU"/>
        </w:rPr>
      </w:pPr>
    </w:p>
    <w:p w:rsidR="0009028F" w:rsidRPr="009532A8" w:rsidRDefault="0009028F" w:rsidP="0009028F">
      <w:pPr>
        <w:spacing w:line="240" w:lineRule="auto"/>
        <w:jc w:val="center"/>
        <w:rPr>
          <w:rFonts w:ascii="Georgia" w:hAnsi="Georgia"/>
          <w:b/>
          <w:bCs/>
          <w:sz w:val="28"/>
          <w:szCs w:val="28"/>
          <w:lang w:eastAsia="ru-RU"/>
        </w:rPr>
      </w:pPr>
      <w:r w:rsidRPr="009532A8">
        <w:rPr>
          <w:rFonts w:ascii="Georgia" w:hAnsi="Georgia"/>
          <w:b/>
          <w:bCs/>
          <w:sz w:val="28"/>
          <w:szCs w:val="28"/>
          <w:lang w:eastAsia="ru-RU"/>
        </w:rPr>
        <w:t>Методы ознакомления детей с основами безопасности.</w:t>
      </w:r>
    </w:p>
    <w:p w:rsidR="0009028F" w:rsidRPr="009532A8" w:rsidRDefault="0009028F" w:rsidP="0009028F">
      <w:pPr>
        <w:spacing w:line="240" w:lineRule="auto"/>
        <w:jc w:val="center"/>
        <w:rPr>
          <w:rFonts w:ascii="Georgia" w:hAnsi="Georgia"/>
          <w:b/>
          <w:bCs/>
          <w:sz w:val="28"/>
          <w:szCs w:val="28"/>
          <w:lang w:eastAsia="ru-RU"/>
        </w:rPr>
      </w:pPr>
      <w:r w:rsidRPr="009532A8">
        <w:rPr>
          <w:rFonts w:ascii="Georgia" w:hAnsi="Georgia"/>
          <w:b/>
          <w:bCs/>
          <w:sz w:val="28"/>
          <w:szCs w:val="28"/>
          <w:lang w:eastAsia="ru-RU"/>
        </w:rPr>
        <w:t>Рекомендации для реализации программы.</w:t>
      </w: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b/>
          <w:bCs/>
          <w:i/>
          <w:iCs/>
          <w:sz w:val="28"/>
          <w:szCs w:val="28"/>
        </w:rPr>
      </w:pP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b/>
          <w:bCs/>
          <w:i/>
          <w:iCs/>
          <w:sz w:val="28"/>
          <w:szCs w:val="28"/>
        </w:rPr>
      </w:pPr>
      <w:r w:rsidRPr="009532A8">
        <w:rPr>
          <w:rFonts w:ascii="Georgia" w:hAnsi="Georgia"/>
          <w:b/>
          <w:bCs/>
          <w:i/>
          <w:iCs/>
          <w:sz w:val="28"/>
          <w:szCs w:val="28"/>
        </w:rPr>
        <w:t>Метод сравнения.</w:t>
      </w:r>
      <w:r w:rsidRPr="009532A8">
        <w:rPr>
          <w:rFonts w:ascii="Georgia" w:hAnsi="Georgia"/>
          <w:sz w:val="28"/>
          <w:szCs w:val="28"/>
        </w:rPr>
        <w:t xml:space="preserve"> Дети могут сравнить: огонь это хорошо или огонь это плохо. При использовании этого метода необходимо определить, с какого сравнения начинать - со сравнения по сходству или сравнения по контрасту. Сравнение по контрасту даётся детям легче, чем по подобию. Метод сравнения помогает детям выполнять задания на группировку и классификацию. Для того чтобы группировать, классифицировать предметы, явления, требуются умения анализировать, обобщать, выделять существенные признаки. Все это способствует осознанному усвоению материала и вызывает интерес к нему. Например: детям предлагаю изображения на картинках, дается задание отобрать предметы, которые будут нужны пожарному при тушении пожара и отобрать предметы, которые горят. Прием классификации способствует познавательной активности, если используется не как самоцель, а в контексте близкой и понятной для ребенка задачи: отобрать предметы для тематической выставки, картинки для альбома и т. д… </w:t>
      </w:r>
      <w:r w:rsidRPr="009532A8">
        <w:rPr>
          <w:rFonts w:ascii="Georgia" w:hAnsi="Georgia"/>
          <w:sz w:val="28"/>
          <w:szCs w:val="28"/>
        </w:rPr>
        <w:br/>
      </w: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b/>
          <w:bCs/>
          <w:i/>
          <w:iCs/>
          <w:sz w:val="28"/>
          <w:szCs w:val="28"/>
        </w:rPr>
      </w:pPr>
      <w:r w:rsidRPr="009532A8">
        <w:rPr>
          <w:rFonts w:ascii="Georgia" w:hAnsi="Georgia"/>
          <w:b/>
          <w:bCs/>
          <w:i/>
          <w:iCs/>
          <w:sz w:val="28"/>
          <w:szCs w:val="28"/>
        </w:rPr>
        <w:t>Метод моделирования ситуаций.</w:t>
      </w:r>
      <w:r w:rsidRPr="009532A8">
        <w:rPr>
          <w:rFonts w:ascii="Georgia" w:hAnsi="Georgia"/>
          <w:sz w:val="28"/>
          <w:szCs w:val="28"/>
        </w:rPr>
        <w:t xml:space="preserve"> Детей целесообразно научить составлять план - карту группы, участка центра, дороги в центр и др. Дети учатся располагать предметы в пространстве, соотносить их, «читать» карту. Задания типа «Составим план - карту групповой комнаты, отметим опасные места красными кружочками». Моделирование таких ситуаций: дым в группе, дым из соседнего дома, прорвало водопровод, что ты будешь делать, подай ножницы правильно, нашел таблетку в группе, твои действия.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Для развития воображения и творческого начала важно ставить детей в ситуацию поиска решения логических и практических задач. Например: нужно забить гвоздь, а молотка нет. Какой вариант </w:t>
      </w:r>
      <w:r w:rsidRPr="009532A8">
        <w:rPr>
          <w:rFonts w:ascii="Georgia" w:hAnsi="Georgia"/>
          <w:sz w:val="28"/>
          <w:szCs w:val="28"/>
        </w:rPr>
        <w:lastRenderedPageBreak/>
        <w:t xml:space="preserve">решения задачи предложат дети? Они могут сказать, что можно попросить молоток у плотника. А если сегодня плотника нет, а работу надо сделать обязательно? Воспитатель всякий раз усложняет для детей задачу. Дети предлагают забить гвоздь предметом, который не подходит по материалу, по форме и т.д. Не следует с подсказкой, очень полезно, чтобы дети проявили гибкость мышления и самостоятельно нашли правильный ответ. Таким образом, воспитатель постоянно обращает внимание детей на разные предметы, вызывая интерес к их строению, функции, назначению, и правила безопасного обращения с ними. </w:t>
      </w:r>
      <w:r w:rsidRPr="009532A8">
        <w:rPr>
          <w:rFonts w:ascii="Georgia" w:hAnsi="Georgia"/>
          <w:sz w:val="28"/>
          <w:szCs w:val="28"/>
        </w:rPr>
        <w:br/>
      </w: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b/>
          <w:bCs/>
          <w:i/>
          <w:iCs/>
          <w:sz w:val="28"/>
          <w:szCs w:val="28"/>
        </w:rPr>
      </w:pPr>
      <w:r w:rsidRPr="009532A8">
        <w:rPr>
          <w:rFonts w:ascii="Georgia" w:hAnsi="Georgia"/>
          <w:b/>
          <w:bCs/>
          <w:i/>
          <w:iCs/>
          <w:sz w:val="28"/>
          <w:szCs w:val="28"/>
        </w:rPr>
        <w:t>Метод повторения.</w:t>
      </w:r>
      <w:r w:rsidRPr="009532A8">
        <w:rPr>
          <w:rFonts w:ascii="Georgia" w:hAnsi="Georgia"/>
          <w:sz w:val="28"/>
          <w:szCs w:val="28"/>
        </w:rPr>
        <w:t xml:space="preserve"> Важнейший дидактический принцип, без применения которого нельзя говорить о прочности усвоения знаний и воспитании чувств. На занятии он может выступать как ведущий метод или методический приём. От детей требуется умение повторить то, что они усвоили. Повторение приводит к появлению обобщений, способствует самостоятельному формулированию выводов, повышает познавательную активность. </w:t>
      </w:r>
      <w:r w:rsidRPr="009532A8">
        <w:rPr>
          <w:rFonts w:ascii="Georgia" w:hAnsi="Georgia"/>
          <w:sz w:val="28"/>
          <w:szCs w:val="28"/>
        </w:rPr>
        <w:br/>
      </w: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b/>
          <w:bCs/>
          <w:i/>
          <w:iCs/>
          <w:sz w:val="28"/>
          <w:szCs w:val="28"/>
        </w:rPr>
      </w:pPr>
      <w:r w:rsidRPr="009532A8">
        <w:rPr>
          <w:rFonts w:ascii="Georgia" w:hAnsi="Georgia"/>
          <w:b/>
          <w:bCs/>
          <w:i/>
          <w:iCs/>
          <w:sz w:val="28"/>
          <w:szCs w:val="28"/>
        </w:rPr>
        <w:t>Экспериментирование и опыты.</w:t>
      </w:r>
      <w:r w:rsidRPr="009532A8">
        <w:rPr>
          <w:rFonts w:ascii="Georgia" w:hAnsi="Georgia"/>
          <w:sz w:val="28"/>
          <w:szCs w:val="28"/>
        </w:rPr>
        <w:t xml:space="preserve"> Дает ребенку возможность самостоятельно находить решение, подтверждение или опровержение собственных представлений. Например, детям был задан вопрос: «Почему нельзя украшать елку свечами?» Они отвечали, что это не красиво, что сейчас много красивых игрушек, а об опасности они не думали. Тогда я поднесла к зажженной свече снежинку из бумаги, она начала дымиться и дети поняли, что свеча это не украшение, а опасный огонек, от которого может возникнуть пожар. Ценность этого метода в том, что он дает ребенку возможность самостоятельно находить решение, подтверждение или опровержение собственных представлений. </w:t>
      </w:r>
      <w:r w:rsidRPr="009532A8">
        <w:rPr>
          <w:rFonts w:ascii="Georgia" w:hAnsi="Georgia"/>
          <w:sz w:val="28"/>
          <w:szCs w:val="28"/>
        </w:rPr>
        <w:br/>
      </w:r>
    </w:p>
    <w:p w:rsidR="0009028F"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b/>
          <w:bCs/>
          <w:i/>
          <w:iCs/>
          <w:sz w:val="28"/>
          <w:szCs w:val="28"/>
        </w:rPr>
      </w:pP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b/>
          <w:bCs/>
          <w:i/>
          <w:iCs/>
          <w:sz w:val="28"/>
          <w:szCs w:val="28"/>
        </w:rPr>
      </w:pPr>
      <w:r w:rsidRPr="009532A8">
        <w:rPr>
          <w:rFonts w:ascii="Georgia" w:hAnsi="Georgia"/>
          <w:b/>
          <w:bCs/>
          <w:i/>
          <w:iCs/>
          <w:sz w:val="28"/>
          <w:szCs w:val="28"/>
        </w:rPr>
        <w:t>Игровые приемы.</w:t>
      </w:r>
      <w:r w:rsidRPr="009532A8">
        <w:rPr>
          <w:rFonts w:ascii="Georgia" w:hAnsi="Georgia"/>
          <w:sz w:val="28"/>
          <w:szCs w:val="28"/>
        </w:rPr>
        <w:t xml:space="preserve"> Повышают качество усвоения познавательного материала и способствуют закреплению чувств. Одним из приемов может быть воображаемая ситуация: воображаемое путешествие к древним людям, встреча с воображаемыми героями и т. п. Например: «Давайте мысленно представим, что мы с вами в далеком прошлом, спичек не было, как же добывали огонь древние люди (древние люди терли палочку о палочку, били одним камнем о другой, высекая искры). Там никто не знал, что есть другие способы добычи огня. Что мы расскажем им об этих способах?». </w:t>
      </w:r>
      <w:r w:rsidRPr="009532A8">
        <w:rPr>
          <w:rFonts w:ascii="Georgia" w:hAnsi="Georgia"/>
          <w:sz w:val="28"/>
          <w:szCs w:val="28"/>
        </w:rPr>
        <w:br/>
        <w:t xml:space="preserve">«К нам в гости пришел Незнайка, давайте ему расскажем об опасных ситуациях в группе и дома». Игровое «как будто…» раскрепощает детей, снимает обязательность изучения и делает этот процесс естественным и интересным. Например: «Как будто бы к нам в город </w:t>
      </w:r>
      <w:r w:rsidRPr="009532A8">
        <w:rPr>
          <w:rFonts w:ascii="Georgia" w:hAnsi="Georgia"/>
          <w:sz w:val="28"/>
          <w:szCs w:val="28"/>
        </w:rPr>
        <w:lastRenderedPageBreak/>
        <w:t xml:space="preserve">приехал человек, который никогда здесь не был. Что мы ему покажем в групповой комнате, как расскажем об основах безопасности в группе?» Повышению эмоциональной активности помогают игры-драматизации, которые можно включать в занятия (после прочтения художественного произведения, при подготовке концерта). </w:t>
      </w:r>
      <w:r w:rsidRPr="009532A8">
        <w:rPr>
          <w:rFonts w:ascii="Georgia" w:hAnsi="Georgia"/>
          <w:sz w:val="28"/>
          <w:szCs w:val="28"/>
        </w:rPr>
        <w:br/>
      </w: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sz w:val="28"/>
          <w:szCs w:val="28"/>
        </w:rPr>
      </w:pPr>
      <w:r w:rsidRPr="009532A8">
        <w:rPr>
          <w:rFonts w:ascii="Georgia" w:hAnsi="Georgia"/>
          <w:b/>
          <w:bCs/>
          <w:i/>
          <w:iCs/>
          <w:sz w:val="28"/>
          <w:szCs w:val="28"/>
        </w:rPr>
        <w:t>Придумывание сказок на разные темы.</w:t>
      </w:r>
      <w:r w:rsidRPr="009532A8">
        <w:rPr>
          <w:rFonts w:ascii="Georgia" w:hAnsi="Georgia"/>
          <w:sz w:val="28"/>
          <w:szCs w:val="28"/>
        </w:rPr>
        <w:t xml:space="preserve"> Придумаем сказку «Как я спасал куклу от пожара…о доме, где я живу и где много электрических приборов…». Повышению активности детей помогают игры-драматизации, которые можно включать в занятия (после прочтения художественного произведения «Кошкин дом», при подготовке развлечения). Сильное воздействие на чувства оказывает сочетание разнообразных средств на одном занятии. Например: чтение художественного произведения с последующим рассматриванием иллюстраций или картин; чтение и последующая изобразительная деятельность. В зависимости от цели занятия, возрастных особенностей детей воспитатель отбирает художественные средства и продумывает приемы, усиливающие воздействие этих средств на эмоциональную сферу ребенка. </w:t>
      </w: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jc w:val="center"/>
        <w:rPr>
          <w:rFonts w:ascii="Georgia" w:hAnsi="Georgia"/>
          <w:b/>
          <w:sz w:val="28"/>
          <w:szCs w:val="28"/>
        </w:rPr>
      </w:pP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jc w:val="center"/>
        <w:rPr>
          <w:rFonts w:ascii="Georgia" w:hAnsi="Georgia"/>
          <w:b/>
          <w:sz w:val="28"/>
          <w:szCs w:val="28"/>
        </w:rPr>
      </w:pPr>
      <w:r w:rsidRPr="009532A8">
        <w:rPr>
          <w:rFonts w:ascii="Georgia" w:hAnsi="Georgia"/>
          <w:b/>
          <w:sz w:val="28"/>
          <w:szCs w:val="28"/>
        </w:rPr>
        <w:t>Формы организации по формированию основ безопасного поведения.</w:t>
      </w:r>
    </w:p>
    <w:p w:rsidR="0009028F" w:rsidRPr="009532A8" w:rsidRDefault="0009028F" w:rsidP="0009028F">
      <w:pPr>
        <w:spacing w:line="240" w:lineRule="auto"/>
        <w:rPr>
          <w:rFonts w:ascii="Georgia" w:hAnsi="Georgia"/>
          <w:b/>
          <w:bCs/>
          <w:sz w:val="28"/>
          <w:szCs w:val="28"/>
          <w:lang w:eastAsia="ru-RU"/>
        </w:rPr>
      </w:pPr>
    </w:p>
    <w:p w:rsidR="0009028F" w:rsidRPr="009532A8" w:rsidRDefault="0009028F" w:rsidP="0009028F">
      <w:pPr>
        <w:spacing w:line="240" w:lineRule="auto"/>
        <w:rPr>
          <w:rFonts w:ascii="Georgia" w:hAnsi="Georgia"/>
          <w:sz w:val="28"/>
          <w:szCs w:val="28"/>
          <w:lang w:eastAsia="ru-RU"/>
        </w:rPr>
      </w:pPr>
      <w:r w:rsidRPr="009532A8">
        <w:rPr>
          <w:rFonts w:ascii="Georgia" w:hAnsi="Georgia"/>
          <w:sz w:val="28"/>
          <w:szCs w:val="28"/>
          <w:lang w:eastAsia="ru-RU"/>
        </w:rPr>
        <w:t xml:space="preserve">В своей работе я использую различные формы, включая: </w:t>
      </w:r>
    </w:p>
    <w:p w:rsidR="0009028F" w:rsidRPr="009532A8" w:rsidRDefault="0009028F" w:rsidP="0009028F">
      <w:pPr>
        <w:pStyle w:val="a3"/>
        <w:widowControl w:val="0"/>
        <w:tabs>
          <w:tab w:val="left" w:pos="284"/>
          <w:tab w:val="left" w:pos="9072"/>
        </w:tabs>
        <w:autoSpaceDE w:val="0"/>
        <w:autoSpaceDN w:val="0"/>
        <w:adjustRightInd w:val="0"/>
        <w:spacing w:after="0" w:line="240" w:lineRule="auto"/>
        <w:ind w:left="0" w:right="-2"/>
        <w:rPr>
          <w:rFonts w:ascii="Georgia" w:hAnsi="Georgia"/>
          <w:b/>
          <w:sz w:val="28"/>
          <w:szCs w:val="28"/>
        </w:rPr>
      </w:pPr>
    </w:p>
    <w:p w:rsidR="0009028F" w:rsidRPr="009532A8" w:rsidRDefault="0009028F" w:rsidP="0009028F">
      <w:pPr>
        <w:pStyle w:val="a3"/>
        <w:widowControl w:val="0"/>
        <w:numPr>
          <w:ilvl w:val="0"/>
          <w:numId w:val="1"/>
        </w:numPr>
        <w:tabs>
          <w:tab w:val="left" w:pos="284"/>
          <w:tab w:val="left" w:pos="9072"/>
        </w:tabs>
        <w:autoSpaceDE w:val="0"/>
        <w:autoSpaceDN w:val="0"/>
        <w:adjustRightInd w:val="0"/>
        <w:spacing w:after="0" w:line="240" w:lineRule="auto"/>
        <w:ind w:right="-2"/>
        <w:rPr>
          <w:rFonts w:ascii="Georgia" w:hAnsi="Georgia"/>
          <w:bCs/>
          <w:sz w:val="28"/>
          <w:szCs w:val="28"/>
        </w:rPr>
      </w:pPr>
      <w:r w:rsidRPr="009532A8">
        <w:rPr>
          <w:rFonts w:ascii="Georgia" w:hAnsi="Georgia"/>
          <w:bCs/>
          <w:sz w:val="28"/>
          <w:szCs w:val="28"/>
        </w:rPr>
        <w:t>Познавательные занятия</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Беседы</w:t>
      </w:r>
      <w:r w:rsidRPr="009532A8">
        <w:rPr>
          <w:rFonts w:ascii="Georgia" w:hAnsi="Georgia"/>
          <w:sz w:val="28"/>
          <w:szCs w:val="28"/>
          <w:lang w:val="en-US"/>
        </w:rPr>
        <w:t xml:space="preserve"> </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Рассказ</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Рассказ – объяснение</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Работа с наглядным материалом</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 xml:space="preserve">Дискуссии </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Игры (подвижные, сюжетно-ролевые, дидактические)</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Игровые ситуации - загадки</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Моделирование ситуаций</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Просмотр тематических фильмов</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Просмотр мультфильмов</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Конкурсы</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Викторины</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Кроссворды</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Продуктивная деятельность (рисование, конструирование, аппликация, лепка)</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Развлечения</w:t>
      </w:r>
    </w:p>
    <w:p w:rsidR="0009028F" w:rsidRPr="009532A8"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Праздники</w:t>
      </w:r>
    </w:p>
    <w:p w:rsidR="0009028F" w:rsidRDefault="0009028F" w:rsidP="0009028F">
      <w:pPr>
        <w:pStyle w:val="a3"/>
        <w:numPr>
          <w:ilvl w:val="0"/>
          <w:numId w:val="1"/>
        </w:numPr>
        <w:tabs>
          <w:tab w:val="left" w:pos="284"/>
        </w:tabs>
        <w:spacing w:after="0" w:line="240" w:lineRule="auto"/>
        <w:ind w:right="-2"/>
        <w:jc w:val="both"/>
        <w:rPr>
          <w:rFonts w:ascii="Georgia" w:hAnsi="Georgia"/>
          <w:sz w:val="28"/>
          <w:szCs w:val="28"/>
        </w:rPr>
      </w:pPr>
      <w:r w:rsidRPr="009532A8">
        <w:rPr>
          <w:rFonts w:ascii="Georgia" w:hAnsi="Georgia"/>
          <w:sz w:val="28"/>
          <w:szCs w:val="28"/>
        </w:rPr>
        <w:t>Экскурсии и т.д.</w:t>
      </w:r>
    </w:p>
    <w:p w:rsidR="0009028F" w:rsidRPr="009532A8" w:rsidRDefault="0009028F" w:rsidP="0009028F">
      <w:pPr>
        <w:pStyle w:val="a3"/>
        <w:tabs>
          <w:tab w:val="left" w:pos="284"/>
        </w:tabs>
        <w:spacing w:after="0" w:line="240" w:lineRule="auto"/>
        <w:ind w:right="-2"/>
        <w:jc w:val="both"/>
        <w:rPr>
          <w:rFonts w:ascii="Georgia" w:hAnsi="Georgia"/>
          <w:sz w:val="28"/>
          <w:szCs w:val="28"/>
        </w:rPr>
      </w:pPr>
    </w:p>
    <w:p w:rsidR="0009028F" w:rsidRPr="009532A8" w:rsidRDefault="0009028F" w:rsidP="0009028F">
      <w:pPr>
        <w:pStyle w:val="a3"/>
        <w:tabs>
          <w:tab w:val="left" w:pos="284"/>
        </w:tabs>
        <w:spacing w:after="0" w:line="240" w:lineRule="auto"/>
        <w:ind w:left="0" w:right="-2"/>
        <w:jc w:val="both"/>
        <w:rPr>
          <w:rFonts w:ascii="Georgia" w:hAnsi="Georgia"/>
          <w:sz w:val="28"/>
          <w:szCs w:val="28"/>
        </w:rPr>
      </w:pPr>
    </w:p>
    <w:p w:rsidR="0009028F" w:rsidRPr="009532A8" w:rsidRDefault="0009028F" w:rsidP="0009028F">
      <w:pPr>
        <w:pStyle w:val="a3"/>
        <w:tabs>
          <w:tab w:val="left" w:pos="284"/>
        </w:tabs>
        <w:spacing w:after="0" w:line="240" w:lineRule="auto"/>
        <w:ind w:left="0" w:right="-2"/>
        <w:jc w:val="both"/>
        <w:rPr>
          <w:rFonts w:ascii="Georgia" w:hAnsi="Georgia"/>
          <w:sz w:val="28"/>
          <w:szCs w:val="28"/>
        </w:rPr>
      </w:pPr>
      <w:r w:rsidRPr="009532A8">
        <w:rPr>
          <w:rFonts w:ascii="Georgia" w:hAnsi="Georgia"/>
          <w:sz w:val="28"/>
          <w:szCs w:val="28"/>
        </w:rPr>
        <w:t xml:space="preserve">Программа предусматривает использование в </w:t>
      </w:r>
      <w:r>
        <w:rPr>
          <w:rFonts w:ascii="Georgia" w:hAnsi="Georgia"/>
          <w:sz w:val="28"/>
          <w:szCs w:val="28"/>
        </w:rPr>
        <w:t>социально-реабилитационной работе</w:t>
      </w:r>
      <w:r w:rsidRPr="009532A8">
        <w:rPr>
          <w:rFonts w:ascii="Georgia" w:hAnsi="Georgia"/>
          <w:sz w:val="28"/>
          <w:szCs w:val="28"/>
        </w:rPr>
        <w:t xml:space="preserve"> инноваций: проблемное и интегрированное обучение, моделирование опасных ситуаций, применение игровых технологий – ролевых, ситуационных, имитационных, сюжетных и других; отработка безопасных действий методом упражнений, проведение экскурсий, использование компьютерных технологий.</w:t>
      </w:r>
    </w:p>
    <w:p w:rsidR="0009028F" w:rsidRDefault="0009028F" w:rsidP="0009028F">
      <w:pPr>
        <w:pStyle w:val="a3"/>
        <w:tabs>
          <w:tab w:val="left" w:pos="284"/>
        </w:tabs>
        <w:spacing w:after="0" w:line="240" w:lineRule="auto"/>
        <w:ind w:right="-2"/>
        <w:jc w:val="both"/>
        <w:rPr>
          <w:rFonts w:ascii="Georgia" w:hAnsi="Georgia"/>
          <w:sz w:val="28"/>
          <w:szCs w:val="28"/>
        </w:rPr>
      </w:pPr>
    </w:p>
    <w:p w:rsidR="0009028F" w:rsidRPr="009532A8" w:rsidRDefault="0009028F" w:rsidP="0009028F">
      <w:pPr>
        <w:pStyle w:val="a3"/>
        <w:tabs>
          <w:tab w:val="left" w:pos="284"/>
        </w:tabs>
        <w:spacing w:after="0" w:line="240" w:lineRule="auto"/>
        <w:ind w:right="-2"/>
        <w:jc w:val="both"/>
        <w:rPr>
          <w:rFonts w:ascii="Georgia" w:hAnsi="Georgia"/>
          <w:sz w:val="28"/>
          <w:szCs w:val="28"/>
        </w:rPr>
      </w:pPr>
    </w:p>
    <w:p w:rsidR="0009028F" w:rsidRPr="00A76AE9" w:rsidRDefault="0009028F" w:rsidP="0009028F">
      <w:pPr>
        <w:pStyle w:val="a3"/>
        <w:spacing w:before="100" w:beforeAutospacing="1" w:after="100" w:afterAutospacing="1" w:line="360" w:lineRule="auto"/>
        <w:jc w:val="center"/>
        <w:rPr>
          <w:rFonts w:ascii="Georgia" w:hAnsi="Georgia"/>
          <w:sz w:val="36"/>
          <w:szCs w:val="36"/>
        </w:rPr>
      </w:pPr>
      <w:r w:rsidRPr="00A76AE9">
        <w:rPr>
          <w:rFonts w:ascii="Georgia" w:hAnsi="Georgia"/>
          <w:b/>
          <w:bCs/>
          <w:sz w:val="36"/>
          <w:szCs w:val="36"/>
        </w:rPr>
        <w:t>Режим реализации программы.</w:t>
      </w:r>
    </w:p>
    <w:p w:rsidR="0009028F" w:rsidRPr="009532A8" w:rsidRDefault="0009028F" w:rsidP="0009028F">
      <w:pPr>
        <w:pStyle w:val="a3"/>
        <w:spacing w:after="0" w:line="240" w:lineRule="auto"/>
        <w:ind w:right="-2"/>
        <w:jc w:val="center"/>
        <w:rPr>
          <w:rFonts w:ascii="Georgia" w:hAnsi="Georgia"/>
          <w:b/>
          <w:sz w:val="28"/>
          <w:szCs w:val="28"/>
        </w:rPr>
      </w:pPr>
    </w:p>
    <w:p w:rsidR="0009028F" w:rsidRDefault="0009028F" w:rsidP="0009028F">
      <w:pPr>
        <w:pStyle w:val="a3"/>
        <w:spacing w:before="240"/>
        <w:ind w:left="0" w:right="-2"/>
        <w:jc w:val="both"/>
        <w:rPr>
          <w:rFonts w:ascii="Georgia" w:hAnsi="Georgia"/>
          <w:sz w:val="28"/>
          <w:szCs w:val="28"/>
        </w:rPr>
      </w:pPr>
      <w:r w:rsidRPr="004C3627">
        <w:rPr>
          <w:rFonts w:ascii="Georgia" w:hAnsi="Georgia"/>
          <w:sz w:val="28"/>
          <w:szCs w:val="28"/>
        </w:rPr>
        <w:t>Срок  реализации  программы</w:t>
      </w:r>
      <w:r w:rsidRPr="009532A8">
        <w:rPr>
          <w:rFonts w:ascii="Georgia" w:hAnsi="Georgia"/>
          <w:b/>
          <w:sz w:val="28"/>
          <w:szCs w:val="28"/>
        </w:rPr>
        <w:t xml:space="preserve"> - </w:t>
      </w:r>
      <w:r w:rsidRPr="004C3627">
        <w:rPr>
          <w:rFonts w:ascii="Times New Roman" w:hAnsi="Times New Roman"/>
          <w:b/>
          <w:sz w:val="28"/>
          <w:szCs w:val="28"/>
        </w:rPr>
        <w:t>1</w:t>
      </w:r>
      <w:r w:rsidRPr="009532A8">
        <w:rPr>
          <w:rFonts w:ascii="Georgia" w:hAnsi="Georgia"/>
          <w:b/>
          <w:sz w:val="28"/>
          <w:szCs w:val="28"/>
        </w:rPr>
        <w:t xml:space="preserve"> год</w:t>
      </w:r>
      <w:r w:rsidRPr="009532A8">
        <w:rPr>
          <w:rFonts w:ascii="Georgia" w:hAnsi="Georgia"/>
          <w:sz w:val="28"/>
          <w:szCs w:val="28"/>
        </w:rPr>
        <w:t xml:space="preserve"> и предполагает проведение</w:t>
      </w:r>
      <w:r w:rsidRPr="009532A8">
        <w:rPr>
          <w:rFonts w:ascii="Georgia" w:hAnsi="Georgia"/>
          <w:i/>
          <w:sz w:val="28"/>
          <w:szCs w:val="28"/>
        </w:rPr>
        <w:t xml:space="preserve"> </w:t>
      </w:r>
      <w:r w:rsidRPr="009532A8">
        <w:rPr>
          <w:rFonts w:ascii="Georgia" w:hAnsi="Georgia"/>
          <w:sz w:val="28"/>
          <w:szCs w:val="28"/>
        </w:rPr>
        <w:t xml:space="preserve">цикла занятий с детьми </w:t>
      </w:r>
      <w:r w:rsidRPr="004C3627">
        <w:rPr>
          <w:rFonts w:ascii="Georgia" w:hAnsi="Georgia"/>
          <w:b/>
          <w:sz w:val="28"/>
          <w:szCs w:val="28"/>
        </w:rPr>
        <w:t>3 – 18 лет.</w:t>
      </w:r>
      <w:r w:rsidRPr="009532A8">
        <w:rPr>
          <w:rFonts w:ascii="Georgia" w:hAnsi="Georgia"/>
          <w:sz w:val="28"/>
          <w:szCs w:val="28"/>
        </w:rPr>
        <w:t xml:space="preserve"> </w:t>
      </w:r>
      <w:r>
        <w:rPr>
          <w:rFonts w:ascii="Georgia" w:hAnsi="Georgia"/>
          <w:sz w:val="28"/>
          <w:szCs w:val="28"/>
        </w:rPr>
        <w:t>Реализуется по возрастным группам.</w:t>
      </w:r>
    </w:p>
    <w:p w:rsidR="0009028F" w:rsidRPr="00732354" w:rsidRDefault="0009028F" w:rsidP="0009028F">
      <w:pPr>
        <w:pStyle w:val="a3"/>
        <w:spacing w:after="0" w:line="240" w:lineRule="auto"/>
        <w:ind w:right="-2"/>
        <w:jc w:val="both"/>
        <w:rPr>
          <w:rFonts w:ascii="Georgia" w:hAnsi="Georgia"/>
          <w:b/>
          <w:sz w:val="28"/>
          <w:szCs w:val="28"/>
        </w:rPr>
      </w:pPr>
    </w:p>
    <w:p w:rsidR="0009028F" w:rsidRPr="00D41360" w:rsidRDefault="0009028F" w:rsidP="0009028F">
      <w:pPr>
        <w:pStyle w:val="a3"/>
        <w:numPr>
          <w:ilvl w:val="0"/>
          <w:numId w:val="4"/>
        </w:numPr>
        <w:spacing w:after="0" w:line="360" w:lineRule="auto"/>
        <w:ind w:right="-2"/>
        <w:jc w:val="both"/>
        <w:rPr>
          <w:rFonts w:ascii="Georgia" w:hAnsi="Georgia"/>
          <w:b/>
          <w:sz w:val="28"/>
          <w:szCs w:val="28"/>
        </w:rPr>
      </w:pPr>
      <w:r>
        <w:rPr>
          <w:rFonts w:ascii="Georgia" w:hAnsi="Georgia"/>
          <w:sz w:val="28"/>
          <w:szCs w:val="28"/>
        </w:rPr>
        <w:t>Дошкольный и младший школьный возраст.</w:t>
      </w:r>
    </w:p>
    <w:p w:rsidR="0009028F" w:rsidRPr="00D41360" w:rsidRDefault="0009028F" w:rsidP="0009028F">
      <w:pPr>
        <w:pStyle w:val="a3"/>
        <w:numPr>
          <w:ilvl w:val="0"/>
          <w:numId w:val="4"/>
        </w:numPr>
        <w:spacing w:after="0" w:line="360" w:lineRule="auto"/>
        <w:ind w:right="-2"/>
        <w:jc w:val="both"/>
        <w:rPr>
          <w:rFonts w:ascii="Georgia" w:hAnsi="Georgia"/>
          <w:b/>
          <w:sz w:val="28"/>
          <w:szCs w:val="28"/>
        </w:rPr>
      </w:pPr>
      <w:r>
        <w:rPr>
          <w:rFonts w:ascii="Georgia" w:hAnsi="Georgia"/>
          <w:sz w:val="28"/>
          <w:szCs w:val="28"/>
        </w:rPr>
        <w:t>Средний и старший школьный возраст</w:t>
      </w:r>
    </w:p>
    <w:p w:rsidR="0009028F" w:rsidRDefault="0009028F" w:rsidP="0009028F">
      <w:pPr>
        <w:pStyle w:val="a3"/>
        <w:spacing w:after="0"/>
        <w:ind w:left="0" w:right="-2"/>
        <w:jc w:val="both"/>
        <w:rPr>
          <w:rFonts w:ascii="Georgia" w:hAnsi="Georgia"/>
          <w:sz w:val="28"/>
          <w:szCs w:val="28"/>
        </w:rPr>
      </w:pPr>
    </w:p>
    <w:p w:rsidR="0009028F" w:rsidRDefault="0009028F" w:rsidP="0009028F">
      <w:pPr>
        <w:pStyle w:val="a3"/>
        <w:spacing w:after="0"/>
        <w:ind w:left="0" w:right="-2"/>
        <w:jc w:val="both"/>
        <w:rPr>
          <w:rFonts w:ascii="Georgia" w:hAnsi="Georgia"/>
          <w:sz w:val="28"/>
          <w:szCs w:val="28"/>
        </w:rPr>
      </w:pPr>
      <w:r>
        <w:rPr>
          <w:rFonts w:ascii="Georgia" w:hAnsi="Georgia"/>
          <w:sz w:val="28"/>
          <w:szCs w:val="28"/>
        </w:rPr>
        <w:t xml:space="preserve">С детьми дошкольного и младшего школьного возраста курс рассчитан на 86 самостоятельных занятий, которые проводятся в течение года </w:t>
      </w:r>
    </w:p>
    <w:p w:rsidR="0009028F" w:rsidRDefault="0009028F" w:rsidP="0009028F">
      <w:pPr>
        <w:pStyle w:val="a3"/>
        <w:spacing w:after="0"/>
        <w:ind w:left="0" w:right="-2"/>
        <w:jc w:val="both"/>
        <w:rPr>
          <w:rFonts w:ascii="Georgia" w:hAnsi="Georgia"/>
          <w:sz w:val="28"/>
          <w:szCs w:val="28"/>
        </w:rPr>
      </w:pPr>
      <w:r>
        <w:rPr>
          <w:rFonts w:ascii="Georgia" w:hAnsi="Georgia"/>
          <w:sz w:val="28"/>
          <w:szCs w:val="28"/>
        </w:rPr>
        <w:t>2 раза в неделю продолжительностью 15 – 25 минут.</w:t>
      </w:r>
    </w:p>
    <w:p w:rsidR="0009028F" w:rsidRDefault="0009028F" w:rsidP="0009028F">
      <w:pPr>
        <w:pStyle w:val="a3"/>
        <w:spacing w:before="240"/>
        <w:ind w:left="0" w:right="-2"/>
        <w:jc w:val="both"/>
        <w:rPr>
          <w:rFonts w:ascii="Georgia" w:hAnsi="Georgia"/>
          <w:sz w:val="28"/>
          <w:szCs w:val="28"/>
        </w:rPr>
      </w:pPr>
    </w:p>
    <w:p w:rsidR="0009028F" w:rsidRPr="009532A8" w:rsidRDefault="0009028F" w:rsidP="0009028F">
      <w:pPr>
        <w:pStyle w:val="a3"/>
        <w:spacing w:after="0"/>
        <w:ind w:left="0" w:right="-2"/>
        <w:jc w:val="both"/>
        <w:rPr>
          <w:rFonts w:ascii="Georgia" w:hAnsi="Georgia"/>
          <w:sz w:val="28"/>
          <w:szCs w:val="28"/>
        </w:rPr>
      </w:pPr>
      <w:r>
        <w:rPr>
          <w:rFonts w:ascii="Georgia" w:hAnsi="Georgia"/>
          <w:sz w:val="28"/>
          <w:szCs w:val="28"/>
        </w:rPr>
        <w:t>С детьми среднего и школьного возраста к</w:t>
      </w:r>
      <w:r w:rsidRPr="009532A8">
        <w:rPr>
          <w:rFonts w:ascii="Georgia" w:hAnsi="Georgia"/>
          <w:sz w:val="28"/>
          <w:szCs w:val="28"/>
        </w:rPr>
        <w:t>урс рассчитан на</w:t>
      </w:r>
      <w:r>
        <w:rPr>
          <w:rFonts w:ascii="Georgia" w:hAnsi="Georgia"/>
          <w:sz w:val="28"/>
          <w:szCs w:val="28"/>
        </w:rPr>
        <w:t xml:space="preserve"> </w:t>
      </w:r>
      <w:r w:rsidRPr="00C07861">
        <w:rPr>
          <w:rFonts w:ascii="Georgia" w:hAnsi="Georgia"/>
          <w:sz w:val="28"/>
          <w:szCs w:val="28"/>
        </w:rPr>
        <w:t xml:space="preserve">90 </w:t>
      </w:r>
      <w:r w:rsidRPr="009532A8">
        <w:rPr>
          <w:rFonts w:ascii="Georgia" w:hAnsi="Georgia"/>
          <w:sz w:val="28"/>
          <w:szCs w:val="28"/>
        </w:rPr>
        <w:t xml:space="preserve">самостоятельных занятий, которые  проводятся течение всего учебного года </w:t>
      </w:r>
      <w:r w:rsidRPr="00732354">
        <w:rPr>
          <w:rFonts w:ascii="Georgia" w:hAnsi="Georgia"/>
          <w:sz w:val="28"/>
          <w:szCs w:val="28"/>
        </w:rPr>
        <w:t>2 раза</w:t>
      </w:r>
      <w:r w:rsidRPr="009532A8">
        <w:rPr>
          <w:rFonts w:ascii="Georgia" w:hAnsi="Georgia"/>
          <w:sz w:val="28"/>
          <w:szCs w:val="28"/>
        </w:rPr>
        <w:t xml:space="preserve"> в неделю продолжительностью  </w:t>
      </w:r>
      <w:r w:rsidRPr="00732354">
        <w:rPr>
          <w:rFonts w:ascii="Georgia" w:hAnsi="Georgia"/>
          <w:sz w:val="28"/>
          <w:szCs w:val="28"/>
        </w:rPr>
        <w:t>25 - 30 минут.</w:t>
      </w:r>
      <w:r w:rsidRPr="009532A8">
        <w:rPr>
          <w:rFonts w:ascii="Georgia" w:hAnsi="Georgia"/>
          <w:sz w:val="28"/>
          <w:szCs w:val="28"/>
        </w:rPr>
        <w:t xml:space="preserve"> </w:t>
      </w:r>
    </w:p>
    <w:p w:rsidR="0009028F" w:rsidRPr="009532A8" w:rsidRDefault="0009028F" w:rsidP="0009028F">
      <w:pPr>
        <w:pStyle w:val="a3"/>
        <w:spacing w:before="240" w:after="0"/>
        <w:ind w:left="0" w:right="-2"/>
        <w:jc w:val="both"/>
        <w:rPr>
          <w:rFonts w:ascii="Georgia" w:hAnsi="Georgia"/>
          <w:sz w:val="28"/>
          <w:szCs w:val="28"/>
        </w:rPr>
      </w:pPr>
      <w:r w:rsidRPr="009532A8">
        <w:rPr>
          <w:rFonts w:ascii="Georgia" w:hAnsi="Georgia"/>
          <w:sz w:val="28"/>
          <w:szCs w:val="28"/>
        </w:rPr>
        <w:t xml:space="preserve">Форма организации образовательного процесса – </w:t>
      </w:r>
      <w:r w:rsidRPr="00A76AE9">
        <w:rPr>
          <w:rFonts w:ascii="Georgia" w:hAnsi="Georgia"/>
          <w:sz w:val="28"/>
          <w:szCs w:val="28"/>
        </w:rPr>
        <w:t>групповая.</w:t>
      </w:r>
      <w:r w:rsidRPr="009532A8">
        <w:rPr>
          <w:rFonts w:ascii="Georgia" w:hAnsi="Georgia"/>
          <w:sz w:val="28"/>
          <w:szCs w:val="28"/>
        </w:rPr>
        <w:t xml:space="preserve"> </w:t>
      </w:r>
    </w:p>
    <w:p w:rsidR="0009028F" w:rsidRPr="009532A8" w:rsidRDefault="0009028F" w:rsidP="0009028F">
      <w:pPr>
        <w:tabs>
          <w:tab w:val="left" w:pos="-5245"/>
          <w:tab w:val="left" w:pos="284"/>
        </w:tabs>
        <w:ind w:right="-2"/>
        <w:rPr>
          <w:rFonts w:ascii="Georgia" w:hAnsi="Georgia"/>
          <w:sz w:val="28"/>
          <w:szCs w:val="28"/>
        </w:rPr>
      </w:pPr>
      <w:r w:rsidRPr="009532A8">
        <w:rPr>
          <w:rFonts w:ascii="Georgia" w:hAnsi="Georgia"/>
          <w:sz w:val="28"/>
          <w:szCs w:val="28"/>
        </w:rPr>
        <w:t>Отслеживать уровень знаний и умений детей в начале и конце года.</w:t>
      </w:r>
    </w:p>
    <w:p w:rsidR="0009028F" w:rsidRDefault="0009028F" w:rsidP="0009028F">
      <w:pPr>
        <w:spacing w:line="240" w:lineRule="auto"/>
        <w:ind w:firstLine="540"/>
        <w:jc w:val="center"/>
        <w:rPr>
          <w:rFonts w:ascii="Georgia" w:eastAsia="Calibri" w:hAnsi="Georgia"/>
          <w:b/>
          <w:sz w:val="28"/>
          <w:szCs w:val="28"/>
        </w:rPr>
      </w:pPr>
    </w:p>
    <w:p w:rsidR="0009028F" w:rsidRPr="009532A8" w:rsidRDefault="0009028F" w:rsidP="0009028F">
      <w:pPr>
        <w:spacing w:line="240" w:lineRule="auto"/>
        <w:ind w:firstLine="540"/>
        <w:jc w:val="center"/>
        <w:rPr>
          <w:rFonts w:ascii="Georgia" w:eastAsia="Calibri" w:hAnsi="Georgia"/>
          <w:b/>
          <w:sz w:val="28"/>
          <w:szCs w:val="28"/>
        </w:rPr>
      </w:pPr>
    </w:p>
    <w:p w:rsidR="0009028F" w:rsidRDefault="0009028F" w:rsidP="0009028F">
      <w:pPr>
        <w:spacing w:line="240" w:lineRule="auto"/>
        <w:ind w:firstLine="540"/>
        <w:jc w:val="center"/>
        <w:rPr>
          <w:rFonts w:ascii="Georgia" w:eastAsia="Calibri" w:hAnsi="Georgia"/>
          <w:b/>
          <w:sz w:val="36"/>
          <w:szCs w:val="36"/>
        </w:rPr>
      </w:pPr>
    </w:p>
    <w:p w:rsidR="0009028F" w:rsidRPr="00724033" w:rsidRDefault="0009028F" w:rsidP="0009028F">
      <w:pPr>
        <w:spacing w:line="240" w:lineRule="auto"/>
        <w:ind w:firstLine="540"/>
        <w:jc w:val="center"/>
        <w:rPr>
          <w:rFonts w:ascii="Georgia" w:eastAsia="Calibri" w:hAnsi="Georgia"/>
          <w:b/>
          <w:sz w:val="36"/>
          <w:szCs w:val="36"/>
        </w:rPr>
      </w:pPr>
      <w:r w:rsidRPr="00724033">
        <w:rPr>
          <w:rFonts w:ascii="Georgia" w:eastAsia="Calibri" w:hAnsi="Georgia"/>
          <w:b/>
          <w:sz w:val="36"/>
          <w:szCs w:val="36"/>
        </w:rPr>
        <w:t>Ожидаемый результат</w:t>
      </w:r>
    </w:p>
    <w:p w:rsidR="0009028F" w:rsidRDefault="0009028F" w:rsidP="0009028F">
      <w:pPr>
        <w:pStyle w:val="a4"/>
        <w:numPr>
          <w:ilvl w:val="0"/>
          <w:numId w:val="5"/>
        </w:numPr>
        <w:jc w:val="both"/>
        <w:rPr>
          <w:rFonts w:ascii="Georgia" w:hAnsi="Georgia"/>
          <w:sz w:val="28"/>
          <w:szCs w:val="28"/>
        </w:rPr>
      </w:pPr>
      <w:r w:rsidRPr="00A76AE9">
        <w:rPr>
          <w:rFonts w:ascii="Georgia" w:hAnsi="Georgia"/>
          <w:sz w:val="28"/>
          <w:szCs w:val="28"/>
        </w:rPr>
        <w:t>Формирование чувства безопасности у детей;</w:t>
      </w:r>
    </w:p>
    <w:p w:rsidR="0009028F" w:rsidRPr="00724033" w:rsidRDefault="0009028F" w:rsidP="0009028F">
      <w:pPr>
        <w:pStyle w:val="a3"/>
        <w:numPr>
          <w:ilvl w:val="0"/>
          <w:numId w:val="5"/>
        </w:numPr>
        <w:tabs>
          <w:tab w:val="left" w:pos="284"/>
        </w:tabs>
        <w:spacing w:before="240" w:line="240" w:lineRule="auto"/>
        <w:ind w:right="-2"/>
        <w:jc w:val="both"/>
        <w:rPr>
          <w:rFonts w:ascii="Georgia" w:hAnsi="Georgia"/>
          <w:sz w:val="28"/>
          <w:szCs w:val="28"/>
        </w:rPr>
      </w:pPr>
      <w:r w:rsidRPr="00724033">
        <w:rPr>
          <w:rFonts w:ascii="Georgia" w:hAnsi="Georgia"/>
          <w:sz w:val="28"/>
          <w:szCs w:val="28"/>
        </w:rPr>
        <w:t>Применение знаний, умений и навыков в игровой и практической деятельности.</w:t>
      </w:r>
    </w:p>
    <w:p w:rsidR="0009028F" w:rsidRPr="00724033" w:rsidRDefault="0009028F" w:rsidP="0009028F">
      <w:pPr>
        <w:pStyle w:val="a3"/>
        <w:numPr>
          <w:ilvl w:val="0"/>
          <w:numId w:val="5"/>
        </w:numPr>
        <w:spacing w:before="100" w:beforeAutospacing="1" w:after="100" w:afterAutospacing="1" w:line="240" w:lineRule="auto"/>
        <w:jc w:val="both"/>
        <w:rPr>
          <w:rFonts w:ascii="Georgia" w:hAnsi="Georgia"/>
          <w:sz w:val="28"/>
          <w:szCs w:val="28"/>
        </w:rPr>
      </w:pPr>
      <w:r w:rsidRPr="00724033">
        <w:rPr>
          <w:rFonts w:ascii="Georgia" w:hAnsi="Georgia"/>
          <w:sz w:val="28"/>
          <w:szCs w:val="28"/>
        </w:rPr>
        <w:t>Осознание ребёнком ценностей здоровья и жизни человека;</w:t>
      </w:r>
    </w:p>
    <w:p w:rsidR="0009028F" w:rsidRPr="00724033" w:rsidRDefault="0009028F" w:rsidP="0009028F">
      <w:pPr>
        <w:pStyle w:val="a3"/>
        <w:numPr>
          <w:ilvl w:val="0"/>
          <w:numId w:val="5"/>
        </w:numPr>
        <w:spacing w:before="100" w:beforeAutospacing="1" w:after="100" w:afterAutospacing="1" w:line="240" w:lineRule="auto"/>
        <w:jc w:val="both"/>
        <w:rPr>
          <w:rFonts w:ascii="Georgia" w:hAnsi="Georgia"/>
          <w:sz w:val="28"/>
          <w:szCs w:val="28"/>
        </w:rPr>
      </w:pPr>
      <w:r w:rsidRPr="00724033">
        <w:rPr>
          <w:rFonts w:ascii="Georgia" w:hAnsi="Georgia"/>
          <w:sz w:val="28"/>
          <w:szCs w:val="28"/>
        </w:rPr>
        <w:lastRenderedPageBreak/>
        <w:t>Формирование у детей сознательного и ответственного отношения к личной безопасности и безопасности окружающих;</w:t>
      </w:r>
    </w:p>
    <w:p w:rsidR="0009028F" w:rsidRPr="00724033" w:rsidRDefault="0009028F" w:rsidP="0009028F">
      <w:pPr>
        <w:pStyle w:val="a3"/>
        <w:numPr>
          <w:ilvl w:val="0"/>
          <w:numId w:val="5"/>
        </w:numPr>
        <w:spacing w:before="100" w:beforeAutospacing="1" w:after="100" w:afterAutospacing="1" w:line="240" w:lineRule="auto"/>
        <w:jc w:val="both"/>
        <w:rPr>
          <w:rFonts w:ascii="Georgia" w:hAnsi="Georgia"/>
          <w:sz w:val="28"/>
          <w:szCs w:val="28"/>
        </w:rPr>
      </w:pPr>
      <w:r w:rsidRPr="00724033">
        <w:rPr>
          <w:rFonts w:ascii="Georgia" w:hAnsi="Georgia"/>
          <w:sz w:val="28"/>
          <w:szCs w:val="28"/>
        </w:rPr>
        <w:t>Расширение, и систематизация знаний детей о правильном поведении при контакте с незнакомыми людьми;</w:t>
      </w:r>
    </w:p>
    <w:p w:rsidR="0009028F" w:rsidRPr="00724033" w:rsidRDefault="0009028F" w:rsidP="0009028F">
      <w:pPr>
        <w:pStyle w:val="a3"/>
        <w:numPr>
          <w:ilvl w:val="0"/>
          <w:numId w:val="5"/>
        </w:numPr>
        <w:spacing w:before="100" w:beforeAutospacing="1" w:after="100" w:afterAutospacing="1" w:line="240" w:lineRule="auto"/>
        <w:jc w:val="both"/>
        <w:rPr>
          <w:rFonts w:ascii="Georgia" w:hAnsi="Georgia"/>
          <w:sz w:val="28"/>
          <w:szCs w:val="28"/>
        </w:rPr>
      </w:pPr>
      <w:r w:rsidRPr="00724033">
        <w:rPr>
          <w:rFonts w:ascii="Georgia" w:hAnsi="Georgia"/>
          <w:sz w:val="28"/>
          <w:szCs w:val="28"/>
        </w:rPr>
        <w:t>Закрепление у детей знаний о правилах поведения на улице, дороге, в парке, транспорте;</w:t>
      </w:r>
    </w:p>
    <w:p w:rsidR="0009028F" w:rsidRPr="00724033" w:rsidRDefault="0009028F" w:rsidP="0009028F">
      <w:pPr>
        <w:pStyle w:val="a3"/>
        <w:numPr>
          <w:ilvl w:val="0"/>
          <w:numId w:val="5"/>
        </w:numPr>
        <w:spacing w:before="100" w:beforeAutospacing="1" w:after="100" w:afterAutospacing="1" w:line="240" w:lineRule="auto"/>
        <w:jc w:val="both"/>
        <w:rPr>
          <w:rFonts w:ascii="Georgia" w:hAnsi="Georgia"/>
          <w:sz w:val="28"/>
          <w:szCs w:val="28"/>
        </w:rPr>
      </w:pPr>
      <w:r w:rsidRPr="00724033">
        <w:rPr>
          <w:rFonts w:ascii="Georgia" w:hAnsi="Georgia"/>
          <w:sz w:val="28"/>
          <w:szCs w:val="28"/>
        </w:rPr>
        <w:t>Развитие основ экологической культуры ребёнка, и понятия о ценности природы;</w:t>
      </w:r>
    </w:p>
    <w:p w:rsidR="0009028F" w:rsidRPr="00724033" w:rsidRDefault="0009028F" w:rsidP="0009028F">
      <w:pPr>
        <w:pStyle w:val="a3"/>
        <w:numPr>
          <w:ilvl w:val="0"/>
          <w:numId w:val="5"/>
        </w:numPr>
        <w:spacing w:before="100" w:beforeAutospacing="1" w:after="100" w:afterAutospacing="1" w:line="240" w:lineRule="auto"/>
        <w:jc w:val="both"/>
        <w:rPr>
          <w:rFonts w:ascii="Georgia" w:hAnsi="Georgia"/>
          <w:sz w:val="28"/>
          <w:szCs w:val="28"/>
        </w:rPr>
      </w:pPr>
      <w:r w:rsidRPr="00724033">
        <w:rPr>
          <w:rFonts w:ascii="Georgia" w:hAnsi="Georgia"/>
          <w:sz w:val="28"/>
          <w:szCs w:val="28"/>
        </w:rPr>
        <w:t>Предупреждение детского травматизма;</w:t>
      </w:r>
    </w:p>
    <w:p w:rsidR="0009028F" w:rsidRPr="00724033" w:rsidRDefault="0009028F" w:rsidP="0009028F">
      <w:pPr>
        <w:pStyle w:val="a3"/>
        <w:numPr>
          <w:ilvl w:val="0"/>
          <w:numId w:val="5"/>
        </w:numPr>
        <w:spacing w:before="100" w:beforeAutospacing="1" w:after="100" w:afterAutospacing="1" w:line="240" w:lineRule="auto"/>
        <w:jc w:val="both"/>
        <w:rPr>
          <w:rFonts w:ascii="Times New Roman" w:hAnsi="Times New Roman"/>
          <w:sz w:val="28"/>
          <w:szCs w:val="28"/>
        </w:rPr>
      </w:pPr>
      <w:r w:rsidRPr="00724033">
        <w:rPr>
          <w:rFonts w:ascii="Georgia" w:hAnsi="Georgia"/>
          <w:sz w:val="28"/>
          <w:szCs w:val="28"/>
        </w:rPr>
        <w:t>Развитие самостоятельности и ответственности</w:t>
      </w:r>
      <w:r w:rsidRPr="00724033">
        <w:rPr>
          <w:rFonts w:ascii="Times New Roman" w:hAnsi="Times New Roman"/>
          <w:sz w:val="28"/>
          <w:szCs w:val="28"/>
        </w:rPr>
        <w:t>.</w:t>
      </w:r>
    </w:p>
    <w:p w:rsidR="0009028F" w:rsidRDefault="0009028F" w:rsidP="0009028F">
      <w:pPr>
        <w:spacing w:line="240" w:lineRule="auto"/>
        <w:jc w:val="center"/>
        <w:rPr>
          <w:rFonts w:ascii="Georgia" w:eastAsia="Calibri" w:hAnsi="Georgia"/>
          <w:sz w:val="28"/>
          <w:szCs w:val="28"/>
        </w:rPr>
      </w:pPr>
    </w:p>
    <w:p w:rsidR="0009028F" w:rsidRPr="00724033" w:rsidRDefault="0009028F" w:rsidP="0009028F">
      <w:pPr>
        <w:jc w:val="center"/>
        <w:rPr>
          <w:rFonts w:ascii="Georgia" w:eastAsia="Calibri" w:hAnsi="Georgia"/>
          <w:b/>
          <w:sz w:val="32"/>
          <w:szCs w:val="32"/>
        </w:rPr>
      </w:pPr>
      <w:r w:rsidRPr="00724033">
        <w:rPr>
          <w:rFonts w:ascii="Georgia" w:eastAsia="Calibri" w:hAnsi="Georgia"/>
          <w:b/>
          <w:sz w:val="32"/>
          <w:szCs w:val="32"/>
        </w:rPr>
        <w:t>В процессе изучения по программе ребенок получает:</w:t>
      </w:r>
    </w:p>
    <w:p w:rsidR="0009028F" w:rsidRPr="009532A8" w:rsidRDefault="0009028F" w:rsidP="0009028F">
      <w:pPr>
        <w:spacing w:line="240" w:lineRule="auto"/>
        <w:rPr>
          <w:rFonts w:ascii="Georgia" w:eastAsia="Calibri" w:hAnsi="Georgia"/>
          <w:b/>
          <w:sz w:val="28"/>
          <w:szCs w:val="28"/>
        </w:rPr>
      </w:pPr>
      <w:r w:rsidRPr="009532A8">
        <w:rPr>
          <w:rFonts w:ascii="Georgia" w:eastAsia="Calibri" w:hAnsi="Georgia"/>
          <w:b/>
          <w:sz w:val="28"/>
          <w:szCs w:val="28"/>
          <w:u w:val="single"/>
        </w:rPr>
        <w:t>Знания</w:t>
      </w:r>
      <w:r w:rsidRPr="009532A8">
        <w:rPr>
          <w:rFonts w:ascii="Georgia" w:eastAsia="Calibri" w:hAnsi="Georgia"/>
          <w:b/>
          <w:sz w:val="28"/>
          <w:szCs w:val="28"/>
        </w:rPr>
        <w:t>:</w:t>
      </w:r>
    </w:p>
    <w:p w:rsidR="0009028F" w:rsidRPr="009532A8" w:rsidRDefault="0009028F" w:rsidP="0009028F">
      <w:pPr>
        <w:spacing w:line="240" w:lineRule="auto"/>
        <w:rPr>
          <w:rFonts w:ascii="Georgia" w:eastAsia="Calibri" w:hAnsi="Georgia"/>
          <w:b/>
          <w:sz w:val="28"/>
          <w:szCs w:val="28"/>
        </w:rPr>
      </w:pPr>
      <w:r w:rsidRPr="009532A8">
        <w:rPr>
          <w:rFonts w:ascii="Georgia" w:eastAsia="Calibri" w:hAnsi="Georgia"/>
          <w:sz w:val="28"/>
          <w:szCs w:val="28"/>
        </w:rPr>
        <w:t>*знания понятий и терминов «опасность», «безопасное поведение», «здоровый образ жизни», «окружающая среда», «стихийные бедствия», «первая помощь»;</w:t>
      </w:r>
    </w:p>
    <w:p w:rsidR="0009028F" w:rsidRPr="009532A8" w:rsidRDefault="0009028F" w:rsidP="0009028F">
      <w:pPr>
        <w:spacing w:line="240" w:lineRule="auto"/>
        <w:rPr>
          <w:rFonts w:ascii="Georgia" w:eastAsia="Calibri" w:hAnsi="Georgia"/>
          <w:sz w:val="28"/>
          <w:szCs w:val="28"/>
        </w:rPr>
      </w:pPr>
      <w:r w:rsidRPr="009532A8">
        <w:rPr>
          <w:rFonts w:ascii="Georgia" w:eastAsia="Calibri" w:hAnsi="Georgia"/>
          <w:sz w:val="28"/>
          <w:szCs w:val="28"/>
        </w:rPr>
        <w:t>* знания об опасностях, угрожающих здоровью и жизни в жилищной и природной среде.</w:t>
      </w:r>
    </w:p>
    <w:p w:rsidR="0009028F" w:rsidRPr="009532A8" w:rsidRDefault="0009028F" w:rsidP="0009028F">
      <w:pPr>
        <w:spacing w:line="240" w:lineRule="auto"/>
        <w:rPr>
          <w:rFonts w:ascii="Georgia" w:eastAsia="Calibri" w:hAnsi="Georgia"/>
          <w:b/>
          <w:sz w:val="28"/>
          <w:szCs w:val="28"/>
          <w:u w:val="single"/>
        </w:rPr>
      </w:pPr>
      <w:r w:rsidRPr="009532A8">
        <w:rPr>
          <w:rFonts w:ascii="Georgia" w:eastAsia="Calibri" w:hAnsi="Georgia"/>
          <w:b/>
          <w:sz w:val="28"/>
          <w:szCs w:val="28"/>
          <w:u w:val="single"/>
        </w:rPr>
        <w:t>Умения:</w:t>
      </w:r>
    </w:p>
    <w:p w:rsidR="0009028F" w:rsidRPr="009532A8" w:rsidRDefault="0009028F" w:rsidP="0009028F">
      <w:pPr>
        <w:spacing w:line="240" w:lineRule="auto"/>
        <w:rPr>
          <w:rFonts w:ascii="Georgia" w:eastAsia="Calibri" w:hAnsi="Georgia"/>
          <w:sz w:val="28"/>
          <w:szCs w:val="28"/>
        </w:rPr>
      </w:pPr>
      <w:r w:rsidRPr="009532A8">
        <w:rPr>
          <w:rFonts w:ascii="Georgia" w:eastAsia="Calibri" w:hAnsi="Georgia"/>
          <w:sz w:val="28"/>
          <w:szCs w:val="28"/>
        </w:rPr>
        <w:t>* умения выбирать безопасную стратегию своего поведения в опасных ситуациях;</w:t>
      </w:r>
    </w:p>
    <w:p w:rsidR="0009028F" w:rsidRPr="009532A8" w:rsidRDefault="0009028F" w:rsidP="0009028F">
      <w:pPr>
        <w:spacing w:line="240" w:lineRule="auto"/>
        <w:rPr>
          <w:rFonts w:ascii="Georgia" w:eastAsia="Calibri" w:hAnsi="Georgia"/>
          <w:sz w:val="28"/>
          <w:szCs w:val="28"/>
        </w:rPr>
      </w:pPr>
      <w:r w:rsidRPr="009532A8">
        <w:rPr>
          <w:rFonts w:ascii="Georgia" w:eastAsia="Calibri" w:hAnsi="Georgia"/>
          <w:sz w:val="28"/>
          <w:szCs w:val="28"/>
        </w:rPr>
        <w:t>* умения принимать нестандартные решения в критических ситуациях;</w:t>
      </w:r>
    </w:p>
    <w:p w:rsidR="0009028F" w:rsidRPr="009532A8" w:rsidRDefault="0009028F" w:rsidP="0009028F">
      <w:pPr>
        <w:spacing w:line="240" w:lineRule="auto"/>
        <w:rPr>
          <w:rFonts w:ascii="Georgia" w:eastAsia="Calibri" w:hAnsi="Georgia"/>
          <w:sz w:val="28"/>
          <w:szCs w:val="28"/>
        </w:rPr>
      </w:pPr>
      <w:r w:rsidRPr="009532A8">
        <w:rPr>
          <w:rFonts w:ascii="Georgia" w:eastAsia="Calibri" w:hAnsi="Georgia"/>
          <w:sz w:val="28"/>
          <w:szCs w:val="28"/>
        </w:rPr>
        <w:t>* умения противостоять опасностям окружающей среды;</w:t>
      </w:r>
    </w:p>
    <w:p w:rsidR="0009028F" w:rsidRPr="009532A8" w:rsidRDefault="0009028F" w:rsidP="0009028F">
      <w:pPr>
        <w:spacing w:line="240" w:lineRule="auto"/>
        <w:rPr>
          <w:rFonts w:ascii="Georgia" w:eastAsia="Calibri" w:hAnsi="Georgia"/>
          <w:sz w:val="28"/>
          <w:szCs w:val="28"/>
        </w:rPr>
      </w:pPr>
      <w:r w:rsidRPr="009532A8">
        <w:rPr>
          <w:rFonts w:ascii="Georgia" w:eastAsia="Calibri" w:hAnsi="Georgia"/>
          <w:sz w:val="28"/>
          <w:szCs w:val="28"/>
        </w:rPr>
        <w:t>* умения оказывать первую помощь себе и другому человеку;</w:t>
      </w:r>
    </w:p>
    <w:p w:rsidR="0009028F" w:rsidRPr="009532A8" w:rsidRDefault="0009028F" w:rsidP="0009028F">
      <w:pPr>
        <w:spacing w:line="240" w:lineRule="auto"/>
        <w:rPr>
          <w:rFonts w:ascii="Georgia" w:eastAsia="Calibri" w:hAnsi="Georgia"/>
          <w:sz w:val="28"/>
          <w:szCs w:val="28"/>
        </w:rPr>
      </w:pPr>
      <w:r w:rsidRPr="009532A8">
        <w:rPr>
          <w:rFonts w:ascii="Georgia" w:eastAsia="Calibri" w:hAnsi="Georgia"/>
          <w:sz w:val="28"/>
          <w:szCs w:val="28"/>
        </w:rPr>
        <w:t>* умения использования знаний на занятиях.</w:t>
      </w:r>
    </w:p>
    <w:p w:rsidR="0009028F" w:rsidRPr="009532A8" w:rsidRDefault="0009028F" w:rsidP="0009028F">
      <w:pPr>
        <w:spacing w:line="240" w:lineRule="auto"/>
        <w:rPr>
          <w:rFonts w:ascii="Georgia" w:eastAsia="Calibri" w:hAnsi="Georgia"/>
          <w:b/>
          <w:sz w:val="28"/>
          <w:szCs w:val="28"/>
        </w:rPr>
      </w:pPr>
      <w:r w:rsidRPr="009532A8">
        <w:rPr>
          <w:rFonts w:ascii="Georgia" w:eastAsia="Calibri" w:hAnsi="Georgia"/>
          <w:b/>
          <w:sz w:val="28"/>
          <w:szCs w:val="28"/>
          <w:u w:val="single"/>
        </w:rPr>
        <w:t>Навыки</w:t>
      </w:r>
      <w:r w:rsidRPr="009532A8">
        <w:rPr>
          <w:rFonts w:ascii="Georgia" w:eastAsia="Calibri" w:hAnsi="Georgia"/>
          <w:b/>
          <w:sz w:val="28"/>
          <w:szCs w:val="28"/>
        </w:rPr>
        <w:t>:</w:t>
      </w:r>
    </w:p>
    <w:p w:rsidR="0009028F" w:rsidRPr="009532A8" w:rsidRDefault="0009028F" w:rsidP="0009028F">
      <w:pPr>
        <w:spacing w:line="240" w:lineRule="auto"/>
        <w:rPr>
          <w:rFonts w:ascii="Georgia" w:eastAsia="Calibri" w:hAnsi="Georgia"/>
          <w:sz w:val="28"/>
          <w:szCs w:val="28"/>
        </w:rPr>
      </w:pPr>
      <w:r w:rsidRPr="009532A8">
        <w:rPr>
          <w:rFonts w:ascii="Georgia" w:eastAsia="Calibri" w:hAnsi="Georgia"/>
          <w:sz w:val="28"/>
          <w:szCs w:val="28"/>
        </w:rPr>
        <w:t>* навыки здорового образа жизни;</w:t>
      </w:r>
    </w:p>
    <w:p w:rsidR="0009028F" w:rsidRDefault="0009028F" w:rsidP="0009028F">
      <w:pPr>
        <w:spacing w:line="240" w:lineRule="auto"/>
        <w:ind w:firstLine="540"/>
        <w:rPr>
          <w:rFonts w:ascii="Georgia" w:eastAsia="Calibri" w:hAnsi="Georgia"/>
          <w:sz w:val="28"/>
          <w:szCs w:val="28"/>
        </w:rPr>
      </w:pPr>
      <w:r w:rsidRPr="009532A8">
        <w:rPr>
          <w:rFonts w:ascii="Georgia" w:eastAsia="Calibri" w:hAnsi="Georgia"/>
          <w:sz w:val="28"/>
          <w:szCs w:val="28"/>
        </w:rPr>
        <w:t>Представления о ценности и неповторимости своей жизни и необходимости её самосохранения.</w:t>
      </w:r>
    </w:p>
    <w:p w:rsidR="0009028F" w:rsidRPr="004C3627" w:rsidRDefault="0009028F" w:rsidP="0009028F">
      <w:pPr>
        <w:jc w:val="center"/>
        <w:rPr>
          <w:rFonts w:ascii="Georgia" w:hAnsi="Georgia"/>
          <w:b/>
          <w:bCs/>
          <w:sz w:val="36"/>
          <w:szCs w:val="36"/>
          <w:lang w:eastAsia="ru-RU"/>
        </w:rPr>
      </w:pPr>
      <w:r w:rsidRPr="004C3627">
        <w:rPr>
          <w:rFonts w:ascii="Georgia" w:hAnsi="Georgia"/>
          <w:b/>
          <w:bCs/>
          <w:sz w:val="36"/>
          <w:szCs w:val="36"/>
          <w:lang w:eastAsia="ru-RU"/>
        </w:rPr>
        <w:t>Заключение</w:t>
      </w:r>
    </w:p>
    <w:p w:rsidR="00637597" w:rsidRDefault="0009028F" w:rsidP="0009028F">
      <w:r w:rsidRPr="009532A8">
        <w:rPr>
          <w:rFonts w:ascii="Georgia" w:hAnsi="Georgia"/>
          <w:sz w:val="28"/>
          <w:szCs w:val="28"/>
          <w:lang w:eastAsia="ru-RU"/>
        </w:rPr>
        <w:br/>
        <w:t xml:space="preserve">Подводя итоги о проделанной работе, можно сказать, что вопрос о формировании основ безопасности жизнедеятельности является актуальным. Это, прежде всего, связано с потребностью общества в социально адаптированной личности. Неопределенность современной окружающей среды требует не только высокую активность человека, но и его умения, способности адекватного поведения. Детство – </w:t>
      </w:r>
      <w:r w:rsidRPr="009532A8">
        <w:rPr>
          <w:rFonts w:ascii="Georgia" w:hAnsi="Georgia"/>
          <w:sz w:val="28"/>
          <w:szCs w:val="28"/>
          <w:lang w:eastAsia="ru-RU"/>
        </w:rPr>
        <w:lastRenderedPageBreak/>
        <w:t xml:space="preserve">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 И здесь важна роль педагога, который подбирая правильные методы и приемы, вводит ребенка в социальный мир. </w:t>
      </w:r>
      <w:r w:rsidRPr="004A3A94">
        <w:rPr>
          <w:sz w:val="28"/>
          <w:szCs w:val="28"/>
          <w:lang w:eastAsia="ru-RU"/>
        </w:rPr>
        <w:br/>
      </w:r>
    </w:p>
    <w:sectPr w:rsidR="00637597" w:rsidSect="00637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6CCA"/>
    <w:multiLevelType w:val="hybridMultilevel"/>
    <w:tmpl w:val="A40E48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436B83"/>
    <w:multiLevelType w:val="hybridMultilevel"/>
    <w:tmpl w:val="A93A8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C30DD2"/>
    <w:multiLevelType w:val="hybridMultilevel"/>
    <w:tmpl w:val="935CA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84595B"/>
    <w:multiLevelType w:val="hybridMultilevel"/>
    <w:tmpl w:val="96720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F275F2"/>
    <w:multiLevelType w:val="hybridMultilevel"/>
    <w:tmpl w:val="F7A06572"/>
    <w:lvl w:ilvl="0" w:tplc="6476637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09028F"/>
    <w:rsid w:val="0009028F"/>
    <w:rsid w:val="00637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8F"/>
    <w:pPr>
      <w:widowControl w:val="0"/>
      <w:suppressAutoHyphens/>
      <w:spacing w:after="0" w:line="360" w:lineRule="auto"/>
      <w:jc w:val="both"/>
    </w:pPr>
    <w:rPr>
      <w:rFonts w:ascii="Times New Roman" w:eastAsia="Times New Roman" w:hAnsi="Times New Roman"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028F"/>
    <w:pPr>
      <w:widowControl/>
      <w:suppressAutoHyphens w:val="0"/>
      <w:spacing w:after="200" w:line="276" w:lineRule="auto"/>
      <w:ind w:left="720"/>
      <w:contextualSpacing/>
      <w:jc w:val="left"/>
    </w:pPr>
    <w:rPr>
      <w:rFonts w:ascii="Calibri" w:hAnsi="Calibri"/>
      <w:sz w:val="22"/>
      <w:szCs w:val="22"/>
      <w:lang w:eastAsia="ru-RU"/>
    </w:rPr>
  </w:style>
  <w:style w:type="paragraph" w:styleId="a4">
    <w:name w:val="Normal (Web)"/>
    <w:basedOn w:val="a"/>
    <w:uiPriority w:val="99"/>
    <w:unhideWhenUsed/>
    <w:rsid w:val="0009028F"/>
    <w:pPr>
      <w:widowControl/>
      <w:suppressAutoHyphens w:val="0"/>
      <w:spacing w:before="100" w:beforeAutospacing="1" w:after="100" w:afterAutospacing="1" w:line="240" w:lineRule="auto"/>
      <w:jc w:val="left"/>
    </w:pPr>
    <w:rPr>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5299</Words>
  <Characters>30206</Characters>
  <Application>Microsoft Office Word</Application>
  <DocSecurity>0</DocSecurity>
  <Lines>251</Lines>
  <Paragraphs>70</Paragraphs>
  <ScaleCrop>false</ScaleCrop>
  <Company>Krokoz™</Company>
  <LinksUpToDate>false</LinksUpToDate>
  <CharactersWithSpaces>35435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2015-02-10T11:51:00Z</dcterms:created>
  <dcterms:modified xsi:type="dcterms:W3CDTF">2015-02-10T11:51:00Z</dcterms:modified>
</cp:coreProperties>
</file>