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0" w:rsidRPr="00200180" w:rsidRDefault="00200180" w:rsidP="00200180">
      <w:pPr>
        <w:ind w:firstLine="708"/>
        <w:rPr>
          <w:sz w:val="28"/>
          <w:szCs w:val="28"/>
        </w:rPr>
      </w:pPr>
      <w:r w:rsidRPr="00200180">
        <w:rPr>
          <w:sz w:val="28"/>
          <w:szCs w:val="28"/>
        </w:rPr>
        <w:t xml:space="preserve">День был хорош и погож, а Митя был пригож. Вышел он из дома и побежал вскачь мимо дач, есть калач. А бабушка уж и печь топила. Для дорогого гостя и ворота настежь! </w:t>
      </w:r>
      <w:proofErr w:type="gramStart"/>
      <w:r w:rsidRPr="00200180">
        <w:rPr>
          <w:sz w:val="28"/>
          <w:szCs w:val="28"/>
        </w:rPr>
        <w:t>Невтерпёж</w:t>
      </w:r>
      <w:proofErr w:type="gramEnd"/>
      <w:r w:rsidRPr="00200180">
        <w:rPr>
          <w:sz w:val="28"/>
          <w:szCs w:val="28"/>
        </w:rPr>
        <w:t xml:space="preserve"> Мите. Горяч и жгуч калач.</w:t>
      </w:r>
      <w:proofErr w:type="gramStart"/>
      <w:r w:rsidRPr="00200180">
        <w:rPr>
          <w:sz w:val="28"/>
          <w:szCs w:val="28"/>
        </w:rPr>
        <w:t xml:space="preserve"> ,</w:t>
      </w:r>
      <w:proofErr w:type="gramEnd"/>
      <w:r w:rsidRPr="00200180">
        <w:rPr>
          <w:sz w:val="28"/>
          <w:szCs w:val="28"/>
        </w:rPr>
        <w:t>,Спешишь, обожжешься,- предостеречь его бабушка хочет,- намажь хоть вареньем”. Но ведь калач-то, тем и хорош, что горяч!</w:t>
      </w:r>
      <w:proofErr w:type="gramStart"/>
      <w:r w:rsidRPr="00200180">
        <w:rPr>
          <w:sz w:val="28"/>
          <w:szCs w:val="28"/>
        </w:rPr>
        <w:t xml:space="preserve"> ,</w:t>
      </w:r>
      <w:proofErr w:type="gramEnd"/>
      <w:r w:rsidRPr="00200180">
        <w:rPr>
          <w:sz w:val="28"/>
          <w:szCs w:val="28"/>
        </w:rPr>
        <w:t>,Ешь, ешь,- приговаривает она,- матушка- рожь кормит всех сплошь”.</w:t>
      </w:r>
    </w:p>
    <w:p w:rsidR="00200180" w:rsidRPr="00200180" w:rsidRDefault="00200180" w:rsidP="00200180">
      <w:pPr>
        <w:ind w:firstLine="708"/>
        <w:rPr>
          <w:sz w:val="28"/>
          <w:szCs w:val="28"/>
        </w:rPr>
      </w:pPr>
      <w:r w:rsidRPr="00200180">
        <w:rPr>
          <w:sz w:val="28"/>
          <w:szCs w:val="28"/>
        </w:rPr>
        <w:t>Съел Митя весь калач, лишь один кусочек оставил.  Пока он ел, много туч на небе появилось, сбежались тучки в одну кучку - быть ненастью!</w:t>
      </w:r>
      <w:proofErr w:type="gramStart"/>
      <w:r w:rsidRPr="00200180">
        <w:rPr>
          <w:sz w:val="28"/>
          <w:szCs w:val="28"/>
        </w:rPr>
        <w:t xml:space="preserve"> ,</w:t>
      </w:r>
      <w:proofErr w:type="gramEnd"/>
      <w:r w:rsidRPr="00200180">
        <w:rPr>
          <w:sz w:val="28"/>
          <w:szCs w:val="28"/>
        </w:rPr>
        <w:t xml:space="preserve">,Как же до дома, Митя, доберёшься! Беречься надо: гром трескуч, лес дремуч. Примерь хоть  плащ, врач оставил, когда на пустошь  уходил”,- хочет бабушка ему помочь. Подумал Митя и решил лечь на печь, пока солнца луч ночь не сменит.   </w:t>
      </w:r>
    </w:p>
    <w:p w:rsidR="003336CD" w:rsidRPr="00200180" w:rsidRDefault="003336CD">
      <w:pPr>
        <w:rPr>
          <w:sz w:val="28"/>
          <w:szCs w:val="28"/>
        </w:rPr>
      </w:pPr>
    </w:p>
    <w:p w:rsidR="00200180" w:rsidRPr="00200180" w:rsidRDefault="00200180">
      <w:pPr>
        <w:rPr>
          <w:sz w:val="28"/>
          <w:szCs w:val="28"/>
        </w:rPr>
      </w:pPr>
    </w:p>
    <w:sectPr w:rsidR="00200180" w:rsidRPr="00200180" w:rsidSect="0033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80"/>
    <w:rsid w:val="00200180"/>
    <w:rsid w:val="0033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Светочка</cp:lastModifiedBy>
  <cp:revision>2</cp:revision>
  <dcterms:created xsi:type="dcterms:W3CDTF">2014-03-20T13:09:00Z</dcterms:created>
  <dcterms:modified xsi:type="dcterms:W3CDTF">2014-03-20T13:12:00Z</dcterms:modified>
</cp:coreProperties>
</file>