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DA" w:rsidRPr="008A073F" w:rsidRDefault="00A25B61" w:rsidP="008A0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3F">
        <w:rPr>
          <w:rFonts w:ascii="Times New Roman" w:hAnsi="Times New Roman" w:cs="Times New Roman"/>
          <w:b/>
          <w:sz w:val="28"/>
          <w:szCs w:val="28"/>
        </w:rPr>
        <w:t>Кроссворд «</w:t>
      </w:r>
      <w:r w:rsidR="004E55FB" w:rsidRPr="008A073F">
        <w:rPr>
          <w:rFonts w:ascii="Times New Roman" w:hAnsi="Times New Roman" w:cs="Times New Roman"/>
          <w:b/>
          <w:sz w:val="28"/>
          <w:szCs w:val="28"/>
        </w:rPr>
        <w:t>ПЕРВОЦВЕТ</w:t>
      </w:r>
      <w:r w:rsidRPr="008A073F">
        <w:rPr>
          <w:rFonts w:ascii="Times New Roman" w:hAnsi="Times New Roman" w:cs="Times New Roman"/>
          <w:b/>
          <w:sz w:val="28"/>
          <w:szCs w:val="28"/>
        </w:rPr>
        <w:t>»</w:t>
      </w:r>
    </w:p>
    <w:p w:rsidR="00113E9B" w:rsidRPr="008A073F" w:rsidRDefault="00113E9B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 xml:space="preserve">1.Название этого весеннего цветка произошло от персидского слова </w:t>
      </w:r>
      <w:proofErr w:type="spellStart"/>
      <w:r w:rsidRPr="008A073F">
        <w:rPr>
          <w:rFonts w:ascii="Times New Roman" w:hAnsi="Times New Roman" w:cs="Times New Roman"/>
          <w:sz w:val="28"/>
          <w:szCs w:val="28"/>
        </w:rPr>
        <w:t>toliban</w:t>
      </w:r>
      <w:proofErr w:type="spellEnd"/>
      <w:r w:rsidRPr="008A073F">
        <w:rPr>
          <w:rFonts w:ascii="Times New Roman" w:hAnsi="Times New Roman" w:cs="Times New Roman"/>
          <w:sz w:val="28"/>
          <w:szCs w:val="28"/>
        </w:rPr>
        <w:t> («тюрбан»), и дано это название цветку за сходство его бутонов с восточным головным убором, напоминавшим чалму. Страной цветка заслужено называют – Голландию.</w:t>
      </w:r>
    </w:p>
    <w:p w:rsidR="00113E9B" w:rsidRPr="008A073F" w:rsidRDefault="00113E9B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 xml:space="preserve">2. </w:t>
      </w:r>
      <w:r w:rsidR="00DC4DDC" w:rsidRPr="008A073F">
        <w:rPr>
          <w:rFonts w:ascii="Times New Roman" w:hAnsi="Times New Roman" w:cs="Times New Roman"/>
          <w:sz w:val="28"/>
          <w:szCs w:val="28"/>
        </w:rPr>
        <w:t>Из-под снега расцветает, раньше всех весну встречает.</w:t>
      </w:r>
    </w:p>
    <w:p w:rsidR="00DC4DDC" w:rsidRPr="008A073F" w:rsidRDefault="00DC4DDC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 xml:space="preserve">3. </w:t>
      </w:r>
      <w:r w:rsidR="004E55FB" w:rsidRPr="008A073F">
        <w:rPr>
          <w:rFonts w:ascii="Times New Roman" w:hAnsi="Times New Roman" w:cs="Times New Roman"/>
          <w:sz w:val="28"/>
          <w:szCs w:val="28"/>
        </w:rPr>
        <w:t>Цветок фараонов, из одного вида получают самую древнюю, удивительную и мистическую пряность - шафран.</w:t>
      </w:r>
    </w:p>
    <w:p w:rsidR="001A6BC7" w:rsidRPr="008A073F" w:rsidRDefault="00DC4DDC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4</w:t>
      </w:r>
      <w:r w:rsidR="00EB7769" w:rsidRPr="008A073F">
        <w:rPr>
          <w:rFonts w:ascii="Times New Roman" w:hAnsi="Times New Roman" w:cs="Times New Roman"/>
          <w:sz w:val="28"/>
          <w:szCs w:val="28"/>
        </w:rPr>
        <w:t>. </w:t>
      </w:r>
      <w:r w:rsidR="00F13AB2" w:rsidRPr="008A073F">
        <w:rPr>
          <w:rFonts w:ascii="Times New Roman" w:hAnsi="Times New Roman" w:cs="Times New Roman"/>
          <w:sz w:val="28"/>
          <w:szCs w:val="28"/>
        </w:rPr>
        <w:t>Другое название цветка – адонис.</w:t>
      </w:r>
    </w:p>
    <w:p w:rsidR="00DC4DDC" w:rsidRPr="008A073F" w:rsidRDefault="00DC4DDC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5.</w:t>
      </w:r>
      <w:r w:rsidR="007E31F3" w:rsidRPr="008A073F">
        <w:rPr>
          <w:rFonts w:ascii="Times New Roman" w:hAnsi="Times New Roman" w:cs="Times New Roman"/>
          <w:sz w:val="28"/>
          <w:szCs w:val="28"/>
        </w:rPr>
        <w:t xml:space="preserve"> Желтые пушистые цветы, которые являются символом не только весны, но и женского праздника – 8 марта.</w:t>
      </w:r>
    </w:p>
    <w:p w:rsidR="00DC4DDC" w:rsidRPr="008A073F" w:rsidRDefault="00DC4DDC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 xml:space="preserve">6. В Америке этот цветок называют пасхальным колокольчиком. В Швейцарии в честь него устраивают ежегодный двухдневный праздник.  </w:t>
      </w:r>
    </w:p>
    <w:p w:rsidR="004E55FB" w:rsidRPr="008A073F" w:rsidRDefault="004E55FB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7.</w:t>
      </w:r>
      <w:r w:rsidR="00F13AB2" w:rsidRPr="008A073F">
        <w:rPr>
          <w:rFonts w:ascii="Times New Roman" w:hAnsi="Times New Roman" w:cs="Times New Roman"/>
          <w:sz w:val="28"/>
          <w:szCs w:val="28"/>
        </w:rPr>
        <w:t xml:space="preserve"> Этот цветок может служить точными часами. В ясную летнюю погоду соцветия открываются в шесть часов утра, а закрываются в три часа дня</w:t>
      </w:r>
      <w:r w:rsidR="0042160C" w:rsidRPr="008A073F">
        <w:rPr>
          <w:rFonts w:ascii="Times New Roman" w:hAnsi="Times New Roman" w:cs="Times New Roman"/>
          <w:sz w:val="28"/>
          <w:szCs w:val="28"/>
        </w:rPr>
        <w:t xml:space="preserve">. Интересно, что эти маленькие  солнышки  бывают не только желтые. На Кавказе, в горах, попадаются </w:t>
      </w:r>
      <w:proofErr w:type="gramStart"/>
      <w:r w:rsidR="0042160C" w:rsidRPr="008A073F">
        <w:rPr>
          <w:rFonts w:ascii="Times New Roman" w:hAnsi="Times New Roman" w:cs="Times New Roman"/>
          <w:sz w:val="28"/>
          <w:szCs w:val="28"/>
        </w:rPr>
        <w:t>пурпурные</w:t>
      </w:r>
      <w:proofErr w:type="gramEnd"/>
      <w:r w:rsidR="0042160C" w:rsidRPr="008A073F">
        <w:rPr>
          <w:rFonts w:ascii="Times New Roman" w:hAnsi="Times New Roman" w:cs="Times New Roman"/>
          <w:sz w:val="28"/>
          <w:szCs w:val="28"/>
        </w:rPr>
        <w:t>, а на Тянь-Шане – лиловые.</w:t>
      </w:r>
    </w:p>
    <w:p w:rsidR="004E55FB" w:rsidRPr="008A073F" w:rsidRDefault="004E55FB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8.</w:t>
      </w:r>
      <w:r w:rsidR="001E4E42" w:rsidRPr="008A073F">
        <w:rPr>
          <w:rFonts w:ascii="Times New Roman" w:hAnsi="Times New Roman" w:cs="Times New Roman"/>
          <w:sz w:val="28"/>
          <w:szCs w:val="28"/>
        </w:rPr>
        <w:t xml:space="preserve"> Маленькие голубы</w:t>
      </w:r>
      <w:r w:rsidR="008A073F" w:rsidRPr="008A073F">
        <w:rPr>
          <w:rFonts w:ascii="Times New Roman" w:hAnsi="Times New Roman" w:cs="Times New Roman"/>
          <w:sz w:val="28"/>
          <w:szCs w:val="28"/>
        </w:rPr>
        <w:t>е цветки на тонких стеблях, д</w:t>
      </w:r>
      <w:r w:rsidR="001E4E42" w:rsidRPr="008A073F">
        <w:rPr>
          <w:rFonts w:ascii="Times New Roman" w:hAnsi="Times New Roman" w:cs="Times New Roman"/>
          <w:sz w:val="28"/>
          <w:szCs w:val="28"/>
        </w:rPr>
        <w:t xml:space="preserve">ругое название </w:t>
      </w:r>
      <w:r w:rsidR="008A073F" w:rsidRPr="008A073F">
        <w:rPr>
          <w:rFonts w:ascii="Times New Roman" w:hAnsi="Times New Roman" w:cs="Times New Roman"/>
          <w:sz w:val="28"/>
          <w:szCs w:val="28"/>
        </w:rPr>
        <w:t>этого весеннего цветка</w:t>
      </w:r>
      <w:r w:rsidR="001E4E42" w:rsidRPr="008A073F">
        <w:rPr>
          <w:rFonts w:ascii="Times New Roman" w:hAnsi="Times New Roman" w:cs="Times New Roman"/>
          <w:sz w:val="28"/>
          <w:szCs w:val="28"/>
        </w:rPr>
        <w:t xml:space="preserve"> – Сцилла.</w:t>
      </w:r>
    </w:p>
    <w:p w:rsidR="004E55FB" w:rsidRPr="008A073F" w:rsidRDefault="004E55FB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9.</w:t>
      </w:r>
      <w:r w:rsidR="0071680A" w:rsidRPr="0071680A">
        <w:rPr>
          <w:rFonts w:ascii="Times New Roman" w:hAnsi="Times New Roman" w:cs="Times New Roman"/>
          <w:sz w:val="28"/>
          <w:szCs w:val="28"/>
        </w:rPr>
        <w:t xml:space="preserve"> </w:t>
      </w:r>
      <w:r w:rsidR="0071680A" w:rsidRPr="008A073F">
        <w:rPr>
          <w:rFonts w:ascii="Times New Roman" w:hAnsi="Times New Roman" w:cs="Times New Roman"/>
          <w:sz w:val="28"/>
          <w:szCs w:val="28"/>
        </w:rPr>
        <w:t>В античные времена этот простой цветок считали символом подшучивания, недоброжелательности и даже безумия, а потому определили мифологическое место в качестве эмблемы Ареса – Марса, бога войны.</w:t>
      </w:r>
    </w:p>
    <w:p w:rsidR="008A073F" w:rsidRPr="0071680A" w:rsidRDefault="008A073F" w:rsidP="00716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0A">
        <w:rPr>
          <w:rFonts w:ascii="Times New Roman" w:hAnsi="Times New Roman" w:cs="Times New Roman"/>
          <w:b/>
          <w:sz w:val="28"/>
          <w:szCs w:val="28"/>
        </w:rPr>
        <w:t>Кроссворд «ПЕРВОЦВЕТ»</w:t>
      </w:r>
      <w:r w:rsidR="0071680A" w:rsidRPr="007168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71680A" w:rsidRPr="0071680A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8A073F" w:rsidRPr="008A073F" w:rsidRDefault="008A073F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 xml:space="preserve">1.Название этого весеннего цветка произошло от персидского слова </w:t>
      </w:r>
      <w:proofErr w:type="spellStart"/>
      <w:r w:rsidRPr="008A073F">
        <w:rPr>
          <w:rFonts w:ascii="Times New Roman" w:hAnsi="Times New Roman" w:cs="Times New Roman"/>
          <w:sz w:val="28"/>
          <w:szCs w:val="28"/>
        </w:rPr>
        <w:t>toliban</w:t>
      </w:r>
      <w:proofErr w:type="spellEnd"/>
      <w:r w:rsidRPr="008A073F">
        <w:rPr>
          <w:rFonts w:ascii="Times New Roman" w:hAnsi="Times New Roman" w:cs="Times New Roman"/>
          <w:sz w:val="28"/>
          <w:szCs w:val="28"/>
        </w:rPr>
        <w:t> («тюрбан»), и дано это название цветку за сходство его бутонов с восточным головным убором, напоминавшим чалму. Страной цветка заслужено называют – Голландию (тюльпан).</w:t>
      </w:r>
    </w:p>
    <w:p w:rsidR="008A073F" w:rsidRPr="008A073F" w:rsidRDefault="008A073F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2. Из-под снега расцветает, раньше всех весну встречает (подснежник).</w:t>
      </w:r>
    </w:p>
    <w:p w:rsidR="008A073F" w:rsidRPr="008A073F" w:rsidRDefault="008A073F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3. Цветок фараонов, из одного вида получают самую древнюю, удивительную и мистическую пряность – шафран (крокус).</w:t>
      </w:r>
    </w:p>
    <w:p w:rsidR="008A073F" w:rsidRPr="008A073F" w:rsidRDefault="008A073F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4. Другое название цветка – адонис (горицвет).</w:t>
      </w:r>
    </w:p>
    <w:p w:rsidR="008A073F" w:rsidRPr="008A073F" w:rsidRDefault="008A073F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5. Желтые пушистые цветы, которые являются символом не только весны, но и женского праздника – 8 марта (мимоза).</w:t>
      </w:r>
    </w:p>
    <w:p w:rsidR="008A073F" w:rsidRPr="008A073F" w:rsidRDefault="008A073F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6. В Америке этот цветок называют пасхальным колокольчиком. В Швейцарии в честь него устраивают ежегодный двухдневный праздник (нарцисс).</w:t>
      </w:r>
    </w:p>
    <w:p w:rsidR="008A073F" w:rsidRPr="008A073F" w:rsidRDefault="008A073F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 xml:space="preserve">7. Этот цветок может служить точными часами. В ясную летнюю погоду соцветия открываются в шесть часов утра, а закрываются в три часа дня. Интересно, что эти маленькие  солнышки  бывают не только желтые. На Кавказе, в горах, попадаются </w:t>
      </w:r>
      <w:proofErr w:type="gramStart"/>
      <w:r w:rsidRPr="008A073F">
        <w:rPr>
          <w:rFonts w:ascii="Times New Roman" w:hAnsi="Times New Roman" w:cs="Times New Roman"/>
          <w:sz w:val="28"/>
          <w:szCs w:val="28"/>
        </w:rPr>
        <w:t>пурпурные</w:t>
      </w:r>
      <w:proofErr w:type="gramEnd"/>
      <w:r w:rsidRPr="008A073F">
        <w:rPr>
          <w:rFonts w:ascii="Times New Roman" w:hAnsi="Times New Roman" w:cs="Times New Roman"/>
          <w:sz w:val="28"/>
          <w:szCs w:val="28"/>
        </w:rPr>
        <w:t>, а на Тянь-Шане – лиловые (одуванчик).</w:t>
      </w:r>
    </w:p>
    <w:p w:rsidR="008A073F" w:rsidRPr="008A073F" w:rsidRDefault="008A073F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8. Маленькие голубые цветки на тонких стеблях, другое название этого весеннего цветка – Сцилла (пролеска).</w:t>
      </w:r>
    </w:p>
    <w:p w:rsidR="008A073F" w:rsidRPr="008A073F" w:rsidRDefault="008A073F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3F">
        <w:rPr>
          <w:rFonts w:ascii="Times New Roman" w:hAnsi="Times New Roman" w:cs="Times New Roman"/>
          <w:sz w:val="28"/>
          <w:szCs w:val="28"/>
        </w:rPr>
        <w:t>9.В античные времена этот простой цветок считали символом подшучивания, недоброжелательности и даже безумия, а потому определили мифологическое место в качестве эмблемы Ареса – Марса, бога войны</w:t>
      </w:r>
      <w:r w:rsidR="0071680A">
        <w:rPr>
          <w:rFonts w:ascii="Times New Roman" w:hAnsi="Times New Roman" w:cs="Times New Roman"/>
          <w:sz w:val="28"/>
          <w:szCs w:val="28"/>
        </w:rPr>
        <w:t xml:space="preserve"> (лютик)</w:t>
      </w:r>
      <w:r w:rsidRPr="008A073F">
        <w:rPr>
          <w:rFonts w:ascii="Times New Roman" w:hAnsi="Times New Roman" w:cs="Times New Roman"/>
          <w:sz w:val="28"/>
          <w:szCs w:val="28"/>
        </w:rPr>
        <w:t>.</w:t>
      </w:r>
    </w:p>
    <w:p w:rsidR="004E55FB" w:rsidRPr="008A073F" w:rsidRDefault="004E55FB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B61" w:rsidRPr="008A073F" w:rsidRDefault="00A25B61" w:rsidP="008A0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5B61" w:rsidRPr="008A073F" w:rsidSect="00421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67FD"/>
    <w:multiLevelType w:val="hybridMultilevel"/>
    <w:tmpl w:val="C798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B61"/>
    <w:rsid w:val="000E05DA"/>
    <w:rsid w:val="00113E9B"/>
    <w:rsid w:val="001A6BC7"/>
    <w:rsid w:val="001B2172"/>
    <w:rsid w:val="001E4E42"/>
    <w:rsid w:val="0042160C"/>
    <w:rsid w:val="004703E6"/>
    <w:rsid w:val="004E55FB"/>
    <w:rsid w:val="0071680A"/>
    <w:rsid w:val="007E31F3"/>
    <w:rsid w:val="008A073F"/>
    <w:rsid w:val="00A21AAF"/>
    <w:rsid w:val="00A25B61"/>
    <w:rsid w:val="00DC4DDC"/>
    <w:rsid w:val="00E72FC2"/>
    <w:rsid w:val="00EB7769"/>
    <w:rsid w:val="00F1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6BC7"/>
  </w:style>
  <w:style w:type="paragraph" w:styleId="a3">
    <w:name w:val="No Spacing"/>
    <w:uiPriority w:val="1"/>
    <w:qFormat/>
    <w:rsid w:val="00113E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3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Way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2</cp:revision>
  <dcterms:created xsi:type="dcterms:W3CDTF">2014-03-16T17:40:00Z</dcterms:created>
  <dcterms:modified xsi:type="dcterms:W3CDTF">2014-03-16T17:40:00Z</dcterms:modified>
</cp:coreProperties>
</file>