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8B" w:rsidRPr="00C64F41" w:rsidRDefault="00A3608B" w:rsidP="005273B7">
      <w:pPr>
        <w:shd w:val="clear" w:color="auto" w:fill="A6A6A6" w:themeFill="background1" w:themeFillShade="A6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4F41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Если Вы преподаете</w:t>
      </w:r>
      <w:r w:rsidRPr="00C64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F41">
        <w:rPr>
          <w:rFonts w:ascii="Times New Roman" w:hAnsi="Times New Roman" w:cs="Times New Roman"/>
          <w:b/>
          <w:color w:val="0070C0"/>
          <w:sz w:val="28"/>
          <w:szCs w:val="28"/>
        </w:rPr>
        <w:t>русский язык</w:t>
      </w:r>
      <w:r w:rsidRPr="00C64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F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proofErr w:type="spellStart"/>
      <w:r w:rsidRPr="00C64F41">
        <w:rPr>
          <w:rFonts w:ascii="Times New Roman" w:hAnsi="Times New Roman" w:cs="Times New Roman"/>
          <w:b/>
          <w:color w:val="FF0000"/>
          <w:sz w:val="28"/>
          <w:szCs w:val="28"/>
        </w:rPr>
        <w:t>полиэтнических</w:t>
      </w:r>
      <w:proofErr w:type="spellEnd"/>
      <w:r w:rsidRPr="00C64F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классах</w:t>
      </w:r>
      <w:proofErr w:type="gramStart"/>
      <w:r w:rsidRPr="00C64F41">
        <w:rPr>
          <w:rFonts w:ascii="Times New Roman" w:hAnsi="Times New Roman" w:cs="Times New Roman"/>
          <w:b/>
          <w:color w:val="FF0000"/>
          <w:sz w:val="28"/>
          <w:szCs w:val="28"/>
        </w:rPr>
        <w:t>..</w:t>
      </w:r>
      <w:proofErr w:type="gramEnd"/>
    </w:p>
    <w:p w:rsidR="005341E4" w:rsidRPr="00C64F41" w:rsidRDefault="005341E4" w:rsidP="005273B7">
      <w:pPr>
        <w:tabs>
          <w:tab w:val="left" w:pos="11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1B8E" w:rsidRPr="00C64F41" w:rsidRDefault="005341E4" w:rsidP="005273B7">
      <w:pPr>
        <w:tabs>
          <w:tab w:val="left" w:pos="111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F41">
        <w:rPr>
          <w:rFonts w:ascii="Times New Roman" w:hAnsi="Times New Roman" w:cs="Times New Roman"/>
          <w:b/>
          <w:sz w:val="28"/>
          <w:szCs w:val="28"/>
        </w:rPr>
        <w:t>Организация учебной деятельности</w:t>
      </w:r>
    </w:p>
    <w:p w:rsidR="00671DB6" w:rsidRPr="00956164" w:rsidRDefault="00671DB6" w:rsidP="005273B7">
      <w:pPr>
        <w:pStyle w:val="Bodytext20"/>
        <w:shd w:val="clear" w:color="auto" w:fill="auto"/>
        <w:spacing w:after="0" w:line="360" w:lineRule="auto"/>
        <w:ind w:left="20" w:right="20" w:firstLine="66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64F41">
        <w:rPr>
          <w:rFonts w:ascii="Times New Roman" w:hAnsi="Times New Roman" w:cs="Times New Roman"/>
          <w:b w:val="0"/>
          <w:sz w:val="28"/>
          <w:szCs w:val="28"/>
        </w:rPr>
        <w:t>Вне зависимости от того, какой типологии</w:t>
      </w:r>
      <w:r w:rsidR="005341E4" w:rsidRPr="00C64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4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41E4" w:rsidRPr="00C64F41">
        <w:rPr>
          <w:rFonts w:ascii="Times New Roman" w:hAnsi="Times New Roman" w:cs="Times New Roman"/>
          <w:b w:val="0"/>
          <w:sz w:val="28"/>
          <w:szCs w:val="28"/>
        </w:rPr>
        <w:t>мы придерживаемся</w:t>
      </w:r>
      <w:r w:rsidR="00112F5A" w:rsidRPr="00C64F41">
        <w:rPr>
          <w:rFonts w:ascii="Times New Roman" w:hAnsi="Times New Roman" w:cs="Times New Roman"/>
          <w:b w:val="0"/>
          <w:sz w:val="28"/>
          <w:szCs w:val="28"/>
        </w:rPr>
        <w:t xml:space="preserve"> и как структурируем урок</w:t>
      </w:r>
      <w:r w:rsidR="005341E4" w:rsidRPr="00C64F41">
        <w:rPr>
          <w:rFonts w:ascii="Times New Roman" w:hAnsi="Times New Roman" w:cs="Times New Roman"/>
          <w:b w:val="0"/>
          <w:sz w:val="28"/>
          <w:szCs w:val="28"/>
        </w:rPr>
        <w:t xml:space="preserve">, когда работаем в классе с </w:t>
      </w:r>
      <w:proofErr w:type="spellStart"/>
      <w:r w:rsidR="005341E4" w:rsidRPr="00C64F41">
        <w:rPr>
          <w:rFonts w:ascii="Times New Roman" w:hAnsi="Times New Roman" w:cs="Times New Roman"/>
          <w:b w:val="0"/>
          <w:sz w:val="28"/>
          <w:szCs w:val="28"/>
        </w:rPr>
        <w:t>полиэтническим</w:t>
      </w:r>
      <w:proofErr w:type="spellEnd"/>
      <w:r w:rsidR="005341E4" w:rsidRPr="00C64F41">
        <w:rPr>
          <w:rFonts w:ascii="Times New Roman" w:hAnsi="Times New Roman" w:cs="Times New Roman"/>
          <w:b w:val="0"/>
          <w:sz w:val="28"/>
          <w:szCs w:val="28"/>
        </w:rPr>
        <w:t xml:space="preserve"> составом</w:t>
      </w:r>
      <w:r w:rsidR="00E12767" w:rsidRPr="00C64F4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64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41E4" w:rsidRPr="00C64F41">
        <w:rPr>
          <w:rFonts w:ascii="Times New Roman" w:hAnsi="Times New Roman" w:cs="Times New Roman"/>
          <w:b w:val="0"/>
          <w:sz w:val="28"/>
          <w:szCs w:val="28"/>
        </w:rPr>
        <w:t>сочетание</w:t>
      </w:r>
      <w:r w:rsidRPr="00C64F41">
        <w:rPr>
          <w:rFonts w:ascii="Times New Roman" w:hAnsi="Times New Roman" w:cs="Times New Roman"/>
          <w:b w:val="0"/>
          <w:sz w:val="28"/>
          <w:szCs w:val="28"/>
        </w:rPr>
        <w:t xml:space="preserve"> специфики преподавания русского языка как неродного</w:t>
      </w:r>
      <w:r w:rsidR="00104FFA">
        <w:rPr>
          <w:rFonts w:ascii="Times New Roman" w:hAnsi="Times New Roman" w:cs="Times New Roman"/>
          <w:b w:val="0"/>
          <w:sz w:val="28"/>
          <w:szCs w:val="28"/>
        </w:rPr>
        <w:t xml:space="preserve">, как иностранного </w:t>
      </w:r>
      <w:r w:rsidRPr="00C64F41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5341E4" w:rsidRPr="00C64F41">
        <w:rPr>
          <w:rFonts w:ascii="Times New Roman" w:hAnsi="Times New Roman" w:cs="Times New Roman"/>
          <w:b w:val="0"/>
          <w:sz w:val="28"/>
          <w:szCs w:val="28"/>
        </w:rPr>
        <w:t xml:space="preserve">принципов </w:t>
      </w:r>
      <w:proofErr w:type="spellStart"/>
      <w:r w:rsidR="005341E4" w:rsidRPr="00C64F41">
        <w:rPr>
          <w:rFonts w:ascii="Times New Roman" w:hAnsi="Times New Roman" w:cs="Times New Roman"/>
          <w:b w:val="0"/>
          <w:sz w:val="28"/>
          <w:szCs w:val="28"/>
        </w:rPr>
        <w:t>компетентностного</w:t>
      </w:r>
      <w:proofErr w:type="spellEnd"/>
      <w:r w:rsidR="005341E4" w:rsidRPr="00C64F41">
        <w:rPr>
          <w:rFonts w:ascii="Times New Roman" w:hAnsi="Times New Roman" w:cs="Times New Roman"/>
          <w:b w:val="0"/>
          <w:sz w:val="28"/>
          <w:szCs w:val="28"/>
        </w:rPr>
        <w:t xml:space="preserve"> подхода </w:t>
      </w:r>
      <w:r w:rsidR="00E12767" w:rsidRPr="00C64F41">
        <w:rPr>
          <w:rFonts w:ascii="Times New Roman" w:hAnsi="Times New Roman" w:cs="Times New Roman"/>
          <w:b w:val="0"/>
          <w:sz w:val="28"/>
          <w:szCs w:val="28"/>
        </w:rPr>
        <w:t xml:space="preserve">приводит к </w:t>
      </w:r>
      <w:r w:rsidR="005341E4" w:rsidRPr="00C64F41">
        <w:rPr>
          <w:rFonts w:ascii="Times New Roman" w:hAnsi="Times New Roman" w:cs="Times New Roman"/>
          <w:b w:val="0"/>
          <w:sz w:val="28"/>
          <w:szCs w:val="28"/>
        </w:rPr>
        <w:t>ряд</w:t>
      </w:r>
      <w:r w:rsidR="00E12767" w:rsidRPr="00C64F41">
        <w:rPr>
          <w:rFonts w:ascii="Times New Roman" w:hAnsi="Times New Roman" w:cs="Times New Roman"/>
          <w:b w:val="0"/>
          <w:sz w:val="28"/>
          <w:szCs w:val="28"/>
        </w:rPr>
        <w:t>у</w:t>
      </w:r>
      <w:r w:rsidR="005341E4" w:rsidRPr="00C64F41">
        <w:rPr>
          <w:rFonts w:ascii="Times New Roman" w:hAnsi="Times New Roman" w:cs="Times New Roman"/>
          <w:b w:val="0"/>
          <w:sz w:val="28"/>
          <w:szCs w:val="28"/>
        </w:rPr>
        <w:t xml:space="preserve"> обязательных требований к уроку, выполнение которых дает положительную результативность</w:t>
      </w:r>
      <w:r w:rsidR="00112F5A" w:rsidRPr="00C64F41">
        <w:rPr>
          <w:rFonts w:ascii="Times New Roman" w:hAnsi="Times New Roman" w:cs="Times New Roman"/>
          <w:b w:val="0"/>
          <w:sz w:val="28"/>
          <w:szCs w:val="28"/>
        </w:rPr>
        <w:t xml:space="preserve"> работы с русскоязычными и </w:t>
      </w:r>
      <w:proofErr w:type="spellStart"/>
      <w:r w:rsidR="00112F5A" w:rsidRPr="00C64F41">
        <w:rPr>
          <w:rFonts w:ascii="Times New Roman" w:hAnsi="Times New Roman" w:cs="Times New Roman"/>
          <w:b w:val="0"/>
          <w:sz w:val="28"/>
          <w:szCs w:val="28"/>
        </w:rPr>
        <w:t>нерусскоязычными</w:t>
      </w:r>
      <w:proofErr w:type="spellEnd"/>
      <w:r w:rsidR="00112F5A" w:rsidRPr="00C64F41">
        <w:rPr>
          <w:rFonts w:ascii="Times New Roman" w:hAnsi="Times New Roman" w:cs="Times New Roman"/>
          <w:b w:val="0"/>
          <w:sz w:val="28"/>
          <w:szCs w:val="28"/>
        </w:rPr>
        <w:t xml:space="preserve"> учащимися</w:t>
      </w:r>
      <w:r w:rsidR="00112F5A" w:rsidRPr="00956164">
        <w:rPr>
          <w:rFonts w:ascii="Times New Roman" w:hAnsi="Times New Roman" w:cs="Times New Roman"/>
          <w:b w:val="0"/>
          <w:sz w:val="28"/>
          <w:szCs w:val="28"/>
        </w:rPr>
        <w:t>.</w:t>
      </w:r>
      <w:r w:rsidR="005341E4" w:rsidRPr="0095616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C7DD7" w:rsidRPr="00956164">
        <w:rPr>
          <w:rFonts w:ascii="Times New Roman" w:hAnsi="Times New Roman" w:cs="Times New Roman"/>
          <w:b w:val="0"/>
          <w:sz w:val="28"/>
          <w:szCs w:val="28"/>
        </w:rPr>
        <w:t>В данно</w:t>
      </w:r>
      <w:r w:rsidR="00B2566D" w:rsidRPr="00956164">
        <w:rPr>
          <w:rFonts w:ascii="Times New Roman" w:hAnsi="Times New Roman" w:cs="Times New Roman"/>
          <w:b w:val="0"/>
          <w:sz w:val="28"/>
          <w:szCs w:val="28"/>
        </w:rPr>
        <w:t xml:space="preserve">й таблице представлен опыт применения  </w:t>
      </w:r>
      <w:proofErr w:type="spellStart"/>
      <w:r w:rsidR="00B2566D" w:rsidRPr="00956164">
        <w:rPr>
          <w:rFonts w:ascii="Times New Roman" w:hAnsi="Times New Roman" w:cs="Times New Roman"/>
          <w:b w:val="0"/>
          <w:sz w:val="28"/>
          <w:szCs w:val="28"/>
        </w:rPr>
        <w:t>компетентностного</w:t>
      </w:r>
      <w:proofErr w:type="spellEnd"/>
      <w:r w:rsidR="00B2566D" w:rsidRPr="00956164">
        <w:rPr>
          <w:rFonts w:ascii="Times New Roman" w:hAnsi="Times New Roman" w:cs="Times New Roman"/>
          <w:b w:val="0"/>
          <w:sz w:val="28"/>
          <w:szCs w:val="28"/>
        </w:rPr>
        <w:t xml:space="preserve"> подхода в </w:t>
      </w:r>
      <w:proofErr w:type="spellStart"/>
      <w:r w:rsidR="00B2566D" w:rsidRPr="00956164">
        <w:rPr>
          <w:rFonts w:ascii="Times New Roman" w:hAnsi="Times New Roman" w:cs="Times New Roman"/>
          <w:b w:val="0"/>
          <w:sz w:val="28"/>
          <w:szCs w:val="28"/>
        </w:rPr>
        <w:t>полиэтническом</w:t>
      </w:r>
      <w:proofErr w:type="spellEnd"/>
      <w:r w:rsidR="00B2566D" w:rsidRPr="00956164">
        <w:rPr>
          <w:rFonts w:ascii="Times New Roman" w:hAnsi="Times New Roman" w:cs="Times New Roman"/>
          <w:b w:val="0"/>
          <w:sz w:val="28"/>
          <w:szCs w:val="28"/>
        </w:rPr>
        <w:t xml:space="preserve"> классе</w:t>
      </w:r>
      <w:r w:rsidR="00CC7DD7" w:rsidRPr="009561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566D" w:rsidRPr="00956164">
        <w:rPr>
          <w:rFonts w:ascii="Times New Roman" w:hAnsi="Times New Roman" w:cs="Times New Roman"/>
          <w:b w:val="0"/>
          <w:sz w:val="28"/>
          <w:szCs w:val="28"/>
        </w:rPr>
        <w:t>и его позитивная результативность.</w:t>
      </w:r>
    </w:p>
    <w:tbl>
      <w:tblPr>
        <w:tblpPr w:leftFromText="180" w:rightFromText="180" w:vertAnchor="text" w:horzAnchor="margin" w:tblpY="134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  <w:gridCol w:w="4023"/>
      </w:tblGrid>
      <w:tr w:rsidR="00C64F41" w:rsidRPr="00E86039" w:rsidTr="00177442">
        <w:trPr>
          <w:trHeight w:val="465"/>
        </w:trPr>
        <w:tc>
          <w:tcPr>
            <w:tcW w:w="5637" w:type="dxa"/>
          </w:tcPr>
          <w:p w:rsidR="00C64F41" w:rsidRPr="00500225" w:rsidRDefault="00500225" w:rsidP="00104FFA">
            <w:pPr>
              <w:tabs>
                <w:tab w:val="left" w:pos="1770"/>
              </w:tabs>
              <w:spacing w:after="0" w:line="360" w:lineRule="auto"/>
              <w:ind w:lef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Значимые элементы урока русского языка в классе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полиэтническим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составом</w:t>
            </w:r>
          </w:p>
        </w:tc>
        <w:tc>
          <w:tcPr>
            <w:tcW w:w="4023" w:type="dxa"/>
          </w:tcPr>
          <w:p w:rsidR="00C64F41" w:rsidRPr="003C145F" w:rsidRDefault="00C64F41" w:rsidP="00104F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5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  <w:r w:rsidR="0050022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spellStart"/>
            <w:r w:rsidRPr="003C145F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3C145F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</w:tr>
      <w:tr w:rsidR="00C64F41" w:rsidRPr="00C64F41" w:rsidTr="00177442">
        <w:trPr>
          <w:trHeight w:val="465"/>
        </w:trPr>
        <w:tc>
          <w:tcPr>
            <w:tcW w:w="5637" w:type="dxa"/>
          </w:tcPr>
          <w:p w:rsidR="00C64F41" w:rsidRPr="00C64F41" w:rsidRDefault="00C64F41" w:rsidP="005273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4F41">
              <w:rPr>
                <w:rFonts w:ascii="Times New Roman" w:hAnsi="Times New Roman" w:cs="Times New Roman"/>
                <w:sz w:val="28"/>
                <w:szCs w:val="28"/>
              </w:rPr>
              <w:t xml:space="preserve">1) Цели урока задаются с тенденцией передачи функции от учителя к ученику. Общую учебную </w:t>
            </w:r>
            <w:r w:rsidRPr="00C64F41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 формулирует учащийся</w:t>
            </w:r>
            <w:r w:rsidRPr="00C64F41">
              <w:rPr>
                <w:rFonts w:ascii="Times New Roman" w:hAnsi="Times New Roman" w:cs="Times New Roman"/>
                <w:sz w:val="28"/>
                <w:szCs w:val="28"/>
              </w:rPr>
              <w:t>, если нужно учитель корректирует. Положительный эффект дает «Дневник личных целей» (</w:t>
            </w:r>
            <w:r w:rsidR="00500225">
              <w:rPr>
                <w:rFonts w:ascii="Times New Roman" w:hAnsi="Times New Roman" w:cs="Times New Roman"/>
                <w:sz w:val="28"/>
                <w:szCs w:val="28"/>
              </w:rPr>
              <w:t xml:space="preserve">подходит для детей </w:t>
            </w:r>
            <w:r w:rsidRPr="00C64F41">
              <w:rPr>
                <w:rFonts w:ascii="Times New Roman" w:hAnsi="Times New Roman" w:cs="Times New Roman"/>
                <w:sz w:val="28"/>
                <w:szCs w:val="28"/>
              </w:rPr>
              <w:t xml:space="preserve">5-7кл.), в него учащийся кратко записывает цель, которую ставит себе сам. Цели могут быть абсолютно разные: «Писать аккуратно, не заходить за поля», «Запоминать род существительных» (запись билингва), «Не отвлекаться, не поворачиваться к </w:t>
            </w:r>
            <w:proofErr w:type="spellStart"/>
            <w:r w:rsidRPr="00C64F41">
              <w:rPr>
                <w:rFonts w:ascii="Times New Roman" w:hAnsi="Times New Roman" w:cs="Times New Roman"/>
                <w:sz w:val="28"/>
                <w:szCs w:val="28"/>
              </w:rPr>
              <w:t>Хотун</w:t>
            </w:r>
            <w:proofErr w:type="spellEnd"/>
            <w:r w:rsidRPr="00C64F41">
              <w:rPr>
                <w:rFonts w:ascii="Times New Roman" w:hAnsi="Times New Roman" w:cs="Times New Roman"/>
                <w:sz w:val="28"/>
                <w:szCs w:val="28"/>
              </w:rPr>
              <w:t xml:space="preserve">», «Запомнить правило на уроке, чтобы дома не учить» и т.д. Ученик сам для себя определяет, чего нужно достичь, чтобы учение было </w:t>
            </w:r>
            <w:r w:rsidRPr="00C64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успешным. В конце урока дети ставят себе  в «</w:t>
            </w:r>
            <w:proofErr w:type="spellStart"/>
            <w:r w:rsidRPr="00C64F41">
              <w:rPr>
                <w:rFonts w:ascii="Times New Roman" w:hAnsi="Times New Roman" w:cs="Times New Roman"/>
                <w:sz w:val="28"/>
                <w:szCs w:val="28"/>
              </w:rPr>
              <w:t>Дневничках</w:t>
            </w:r>
            <w:proofErr w:type="spellEnd"/>
            <w:r w:rsidRPr="00C64F41">
              <w:rPr>
                <w:rFonts w:ascii="Times New Roman" w:hAnsi="Times New Roman" w:cs="Times New Roman"/>
                <w:sz w:val="28"/>
                <w:szCs w:val="28"/>
              </w:rPr>
              <w:t>» оценку. Часто она бывает строже учительской.</w:t>
            </w:r>
          </w:p>
        </w:tc>
        <w:tc>
          <w:tcPr>
            <w:tcW w:w="4023" w:type="dxa"/>
          </w:tcPr>
          <w:p w:rsidR="00C64F41" w:rsidRDefault="00E86039" w:rsidP="005273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учебно-познавательной ко</w:t>
            </w:r>
            <w:r w:rsidR="00280764">
              <w:rPr>
                <w:rFonts w:ascii="Times New Roman" w:hAnsi="Times New Roman" w:cs="Times New Roman"/>
                <w:sz w:val="28"/>
                <w:szCs w:val="28"/>
              </w:rPr>
              <w:t>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24FA7" w:rsidRPr="007A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FA7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</w:t>
            </w:r>
            <w:r w:rsidR="00A24FA7" w:rsidRPr="007A13DE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</w:t>
            </w:r>
            <w:r w:rsidR="00A24FA7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r w:rsidR="00A24FA7" w:rsidRPr="007A13DE">
              <w:rPr>
                <w:rFonts w:ascii="Times New Roman" w:hAnsi="Times New Roman" w:cs="Times New Roman"/>
                <w:sz w:val="28"/>
                <w:szCs w:val="28"/>
              </w:rPr>
              <w:t xml:space="preserve">ученика на активную, </w:t>
            </w:r>
            <w:proofErr w:type="spellStart"/>
            <w:r w:rsidR="00A24FA7" w:rsidRPr="007A13DE">
              <w:rPr>
                <w:rFonts w:ascii="Times New Roman" w:hAnsi="Times New Roman" w:cs="Times New Roman"/>
                <w:sz w:val="28"/>
                <w:szCs w:val="28"/>
              </w:rPr>
              <w:t>деятельностную</w:t>
            </w:r>
            <w:proofErr w:type="spellEnd"/>
            <w:r w:rsidR="00A24FA7" w:rsidRPr="007A13DE">
              <w:rPr>
                <w:rFonts w:ascii="Times New Roman" w:hAnsi="Times New Roman" w:cs="Times New Roman"/>
                <w:sz w:val="28"/>
                <w:szCs w:val="28"/>
              </w:rPr>
              <w:t xml:space="preserve"> позицию</w:t>
            </w:r>
            <w:r w:rsidR="00A24F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164" w:rsidRPr="00C64F41" w:rsidRDefault="00956164" w:rsidP="005273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для себя  это определил – я этого добьюсь».</w:t>
            </w:r>
          </w:p>
        </w:tc>
      </w:tr>
      <w:tr w:rsidR="00C64F41" w:rsidRPr="00C64F41" w:rsidTr="00177442">
        <w:trPr>
          <w:trHeight w:val="465"/>
        </w:trPr>
        <w:tc>
          <w:tcPr>
            <w:tcW w:w="5637" w:type="dxa"/>
          </w:tcPr>
          <w:p w:rsidR="00C64F41" w:rsidRPr="00C64F41" w:rsidRDefault="00C64F41" w:rsidP="005273B7">
            <w:pPr>
              <w:pStyle w:val="Bodytext20"/>
              <w:shd w:val="clear" w:color="auto" w:fill="auto"/>
              <w:tabs>
                <w:tab w:val="left" w:pos="971"/>
              </w:tabs>
              <w:spacing w:after="0" w:line="36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4F4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2)</w:t>
            </w:r>
            <w:r w:rsidRPr="00C64F41"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Осознанное вхождение учащегося в пространство учебной деятельности на уроке</w:t>
            </w:r>
            <w:r w:rsidR="005002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4F4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Мотивирование. Этап мотивации достаточно сложный. Нужно на каждом уроке создавать ситуацию, чтобы ученик осознавал, что ему «это действительно мне нужно». Мой опыт: в начале урока загадываю загадку</w:t>
            </w:r>
            <w:r w:rsidR="00500225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связанную с темой</w:t>
            </w:r>
            <w:r w:rsidRPr="00C64F41">
              <w:rPr>
                <w:rFonts w:ascii="Times New Roman" w:hAnsi="Times New Roman" w:cs="Times New Roman"/>
                <w:b w:val="0"/>
                <w:sz w:val="28"/>
                <w:szCs w:val="28"/>
              </w:rPr>
              <w:t>. Слово-ответ обязательно встретится в течение урока. Отгадавшие в конце урока получают бонусы. Набравшие в конце четверти большее количество бонусов,  получают дополнительную пятерку и «ошибку-минус» в контрольной работе.</w:t>
            </w:r>
          </w:p>
        </w:tc>
        <w:tc>
          <w:tcPr>
            <w:tcW w:w="4023" w:type="dxa"/>
          </w:tcPr>
          <w:p w:rsidR="00C64F41" w:rsidRPr="00C64F41" w:rsidRDefault="00956164" w:rsidP="005273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4F41">
              <w:rPr>
                <w:rFonts w:ascii="Times New Roman" w:hAnsi="Times New Roman" w:cs="Times New Roman"/>
                <w:sz w:val="28"/>
                <w:szCs w:val="28"/>
              </w:rPr>
              <w:t xml:space="preserve">В сознании учащегося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складывается </w:t>
            </w:r>
            <w:r w:rsidRPr="00C64F4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установка: «Надо – хочу – я это смогу».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Интерес+желание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стимулируют активность работы.</w:t>
            </w:r>
          </w:p>
        </w:tc>
      </w:tr>
      <w:tr w:rsidR="00C64F41" w:rsidRPr="00C64F41" w:rsidTr="00177442">
        <w:trPr>
          <w:trHeight w:val="465"/>
        </w:trPr>
        <w:tc>
          <w:tcPr>
            <w:tcW w:w="5637" w:type="dxa"/>
          </w:tcPr>
          <w:p w:rsidR="00C64F41" w:rsidRPr="00C64F41" w:rsidRDefault="00C64F41" w:rsidP="005273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4F4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5273B7" w:rsidRPr="005273B7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работа.</w:t>
            </w:r>
            <w:r w:rsidR="00527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F4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</w:t>
            </w:r>
            <w:r w:rsidRPr="005273B7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индивидуализация</w:t>
            </w:r>
            <w:r w:rsidRPr="00527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F41">
              <w:rPr>
                <w:rFonts w:ascii="Times New Roman" w:hAnsi="Times New Roman" w:cs="Times New Roman"/>
                <w:sz w:val="28"/>
                <w:szCs w:val="28"/>
              </w:rPr>
              <w:t>обучения – условие, обеспечивающее работу каждого учащегося в доступном темпе, создание учебной перспективы в отношении конкретного обучающегося. Успешно идет работа по правилу «Не спешить. Каждый работает в своем темпе». Важно качество работы, а не объем и скорость выполнения.</w:t>
            </w:r>
          </w:p>
        </w:tc>
        <w:tc>
          <w:tcPr>
            <w:tcW w:w="4023" w:type="dxa"/>
          </w:tcPr>
          <w:p w:rsidR="00E86039" w:rsidRDefault="00E86039" w:rsidP="005273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r w:rsidRPr="00D0424B">
              <w:rPr>
                <w:rFonts w:ascii="Times New Roman" w:hAnsi="Times New Roman" w:cs="Times New Roman"/>
                <w:sz w:val="28"/>
                <w:szCs w:val="28"/>
              </w:rPr>
              <w:t xml:space="preserve"> в постоянное самообучение на протяжении всей своей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 школьном этапе:</w:t>
            </w:r>
          </w:p>
          <w:p w:rsidR="00C64F41" w:rsidRPr="00C64F41" w:rsidRDefault="00E86039" w:rsidP="005273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индивидуальных способностей</w:t>
            </w:r>
            <w:r w:rsidR="00956164">
              <w:rPr>
                <w:rFonts w:ascii="Times New Roman" w:hAnsi="Times New Roman" w:cs="Times New Roman"/>
                <w:sz w:val="28"/>
                <w:szCs w:val="28"/>
              </w:rPr>
              <w:t xml:space="preserve">, решение проблем в обучении </w:t>
            </w:r>
            <w:r w:rsidR="00B04E07">
              <w:rPr>
                <w:rFonts w:ascii="Times New Roman" w:hAnsi="Times New Roman" w:cs="Times New Roman"/>
                <w:sz w:val="28"/>
                <w:szCs w:val="28"/>
              </w:rPr>
              <w:t xml:space="preserve">русскоязычных и </w:t>
            </w:r>
            <w:proofErr w:type="spellStart"/>
            <w:r w:rsidR="00B04E07">
              <w:rPr>
                <w:rFonts w:ascii="Times New Roman" w:hAnsi="Times New Roman" w:cs="Times New Roman"/>
                <w:sz w:val="28"/>
                <w:szCs w:val="28"/>
              </w:rPr>
              <w:t>нерусскоязычных</w:t>
            </w:r>
            <w:proofErr w:type="spellEnd"/>
            <w:r w:rsidR="00B04E07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</w:tr>
      <w:tr w:rsidR="00C64F41" w:rsidRPr="00C64F41" w:rsidTr="00177442">
        <w:trPr>
          <w:trHeight w:val="465"/>
        </w:trPr>
        <w:tc>
          <w:tcPr>
            <w:tcW w:w="5637" w:type="dxa"/>
          </w:tcPr>
          <w:p w:rsidR="00C64F41" w:rsidRPr="00C64F41" w:rsidRDefault="00C64F41" w:rsidP="005273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4F41">
              <w:rPr>
                <w:rFonts w:ascii="Times New Roman" w:hAnsi="Times New Roman" w:cs="Times New Roman"/>
                <w:sz w:val="28"/>
                <w:szCs w:val="28"/>
              </w:rPr>
              <w:t xml:space="preserve">4) Систематическое обучение </w:t>
            </w:r>
            <w:r w:rsidRPr="00C64F41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планированию своих действий и  умению искать пути выхода из проблемной ситуации</w:t>
            </w:r>
            <w:r w:rsidRPr="00C64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4F41">
              <w:rPr>
                <w:sz w:val="28"/>
                <w:szCs w:val="28"/>
              </w:rPr>
              <w:t xml:space="preserve"> </w:t>
            </w:r>
            <w:r w:rsidRPr="00C64F41">
              <w:rPr>
                <w:rFonts w:ascii="Times New Roman" w:hAnsi="Times New Roman" w:cs="Times New Roman"/>
                <w:sz w:val="28"/>
                <w:szCs w:val="28"/>
              </w:rPr>
              <w:t xml:space="preserve">Этим процессом руководит </w:t>
            </w:r>
            <w:r w:rsidR="00500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учитель: с</w:t>
            </w:r>
            <w:r w:rsidRPr="00C64F41">
              <w:rPr>
                <w:rFonts w:ascii="Times New Roman" w:hAnsi="Times New Roman" w:cs="Times New Roman"/>
                <w:sz w:val="28"/>
                <w:szCs w:val="28"/>
              </w:rPr>
              <w:t>начала с помощью подводящего диалога под руководством учителя, затем – побуждающего диалога, а затем и с помощью исследовательских методов.</w:t>
            </w:r>
          </w:p>
        </w:tc>
        <w:tc>
          <w:tcPr>
            <w:tcW w:w="4023" w:type="dxa"/>
          </w:tcPr>
          <w:p w:rsidR="00C64F41" w:rsidRPr="00E86039" w:rsidRDefault="00E86039" w:rsidP="005273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0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Формирование способностей в будущем решать профессиональные задачи, </w:t>
            </w:r>
            <w:r w:rsidRPr="00E86039">
              <w:rPr>
                <w:rFonts w:ascii="Times New Roman" w:hAnsi="Times New Roman" w:cs="Times New Roman"/>
                <w:sz w:val="28"/>
                <w:szCs w:val="28"/>
              </w:rPr>
              <w:t xml:space="preserve"> задачи личные и коллектива.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школьном этапе: </w:t>
            </w:r>
            <w:r w:rsidRPr="00E860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8603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самостоятельной познавательной деятельности.</w:t>
            </w:r>
          </w:p>
        </w:tc>
      </w:tr>
      <w:tr w:rsidR="00C64F41" w:rsidRPr="00C64F41" w:rsidTr="00177442">
        <w:trPr>
          <w:trHeight w:val="465"/>
        </w:trPr>
        <w:tc>
          <w:tcPr>
            <w:tcW w:w="5637" w:type="dxa"/>
          </w:tcPr>
          <w:p w:rsidR="00C64F41" w:rsidRPr="00C64F41" w:rsidRDefault="00C64F41" w:rsidP="005273B7">
            <w:pPr>
              <w:pStyle w:val="Bodytext20"/>
              <w:shd w:val="clear" w:color="auto" w:fill="auto"/>
              <w:tabs>
                <w:tab w:val="left" w:pos="971"/>
              </w:tabs>
              <w:spacing w:after="0" w:line="360" w:lineRule="auto"/>
              <w:ind w:firstLine="0"/>
              <w:contextualSpacing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4F4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5) </w:t>
            </w:r>
            <w:r w:rsidRPr="00C64F41">
              <w:rPr>
                <w:rFonts w:ascii="Times New Roman" w:hAnsi="Times New Roman"/>
                <w:bCs w:val="0"/>
                <w:sz w:val="28"/>
                <w:szCs w:val="28"/>
              </w:rPr>
              <w:t>Сокращение времени речи преподавателя</w:t>
            </w:r>
            <w:r w:rsidRPr="00C64F41">
              <w:rPr>
                <w:rFonts w:ascii="Times New Roman" w:hAnsi="Times New Roman"/>
                <w:sz w:val="28"/>
                <w:szCs w:val="28"/>
              </w:rPr>
              <w:t xml:space="preserve"> и увеличение времени речи учащихся, </w:t>
            </w:r>
            <w:r w:rsidRPr="00C64F41">
              <w:rPr>
                <w:rFonts w:ascii="Times New Roman" w:hAnsi="Times New Roman"/>
                <w:b w:val="0"/>
                <w:sz w:val="28"/>
                <w:szCs w:val="28"/>
              </w:rPr>
              <w:t>поскольку преподаватель, хотя и служит средством обучения, продуцируя русскую речь, должен давать максимальную возможность учащимся активно практиковаться на уроке в общении.</w:t>
            </w:r>
            <w:r w:rsidR="00500225">
              <w:rPr>
                <w:rFonts w:ascii="Times New Roman" w:hAnsi="Times New Roman"/>
                <w:b w:val="0"/>
                <w:sz w:val="28"/>
                <w:szCs w:val="28"/>
              </w:rPr>
              <w:t xml:space="preserve"> Учитель только направляет работу и корректирует, если нужно.</w:t>
            </w:r>
          </w:p>
        </w:tc>
        <w:tc>
          <w:tcPr>
            <w:tcW w:w="4023" w:type="dxa"/>
          </w:tcPr>
          <w:p w:rsidR="00C64F41" w:rsidRPr="00C64F41" w:rsidRDefault="00B04E07" w:rsidP="005273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общекультурн</w:t>
            </w:r>
            <w:r w:rsidR="00280764">
              <w:rPr>
                <w:rFonts w:ascii="Times New Roman" w:hAnsi="Times New Roman" w:cs="Times New Roman"/>
                <w:sz w:val="28"/>
                <w:szCs w:val="28"/>
              </w:rPr>
              <w:t>ой и коммуникативной компетентностей</w:t>
            </w:r>
            <w:r w:rsidR="001774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7442" w:rsidRPr="00177442">
              <w:rPr>
                <w:rFonts w:ascii="Times New Roman" w:hAnsi="Times New Roman" w:cs="Times New Roman"/>
                <w:sz w:val="28"/>
                <w:szCs w:val="28"/>
              </w:rPr>
              <w:t>Усваиваются</w:t>
            </w:r>
            <w:r w:rsidR="0017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442" w:rsidRPr="00177442">
              <w:rPr>
                <w:rFonts w:ascii="Times New Roman" w:eastAsia="Calibri" w:hAnsi="Times New Roman" w:cs="Times New Roman"/>
                <w:sz w:val="28"/>
                <w:szCs w:val="28"/>
              </w:rPr>
              <w:t>способы взаимодействия с окружающими, навыки работы в группе, коллективе, владение различными социальными ролями.</w:t>
            </w:r>
          </w:p>
        </w:tc>
      </w:tr>
      <w:tr w:rsidR="00C64F41" w:rsidRPr="00C64F41" w:rsidTr="00177442">
        <w:trPr>
          <w:trHeight w:val="465"/>
        </w:trPr>
        <w:tc>
          <w:tcPr>
            <w:tcW w:w="5637" w:type="dxa"/>
          </w:tcPr>
          <w:p w:rsidR="00C64F41" w:rsidRPr="00C64F41" w:rsidRDefault="00C64F41" w:rsidP="005273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4F41">
              <w:rPr>
                <w:rFonts w:ascii="Times New Roman" w:hAnsi="Times New Roman" w:cs="Times New Roman"/>
                <w:sz w:val="28"/>
                <w:szCs w:val="28"/>
              </w:rPr>
              <w:t xml:space="preserve">6)Воспитательное и позитивно-эмоциональное воздействие на учащихся - обязательный аспект проведения урока. Все компоненты урока: содержание, средства, условия, педагог и т.д. призваны обладать </w:t>
            </w:r>
            <w:r w:rsidRPr="00C64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нравственно-воспитательным потенциалом</w:t>
            </w:r>
            <w:r w:rsidRPr="00C64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3" w:type="dxa"/>
          </w:tcPr>
          <w:p w:rsidR="00177442" w:rsidRPr="00177442" w:rsidRDefault="00177442" w:rsidP="005273B7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44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ценностно-смысло</w:t>
            </w:r>
            <w:r w:rsidR="00280764">
              <w:rPr>
                <w:rFonts w:ascii="Times New Roman" w:eastAsia="Calibri" w:hAnsi="Times New Roman" w:cs="Times New Roman"/>
                <w:sz w:val="28"/>
                <w:szCs w:val="28"/>
              </w:rPr>
              <w:t>вой и общекультурной компетентностей</w:t>
            </w:r>
            <w:r w:rsidRPr="001774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86039" w:rsidRPr="00177442" w:rsidRDefault="00177442" w:rsidP="005273B7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детей раз</w:t>
            </w:r>
            <w:r w:rsidRPr="001774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ных национальностей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складываются</w:t>
            </w:r>
            <w:r w:rsidRPr="001774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774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общие </w:t>
            </w:r>
            <w:r w:rsidR="00E86039" w:rsidRPr="001774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духовно-нравственные основы жизни человечества, отдельных народов; культурологические основы семейных, социальных, общественных явлений и традиций; </w:t>
            </w:r>
            <w:r w:rsidRPr="00177442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</w:p>
          <w:p w:rsidR="00E86039" w:rsidRPr="00177442" w:rsidRDefault="00E86039" w:rsidP="005273B7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442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ориентироваться в мире духовных ценностей.</w:t>
            </w:r>
          </w:p>
          <w:p w:rsidR="00C64F41" w:rsidRPr="00C64F41" w:rsidRDefault="00C64F41" w:rsidP="00527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F41" w:rsidRPr="00C64F41" w:rsidTr="00177442">
        <w:trPr>
          <w:trHeight w:val="2160"/>
        </w:trPr>
        <w:tc>
          <w:tcPr>
            <w:tcW w:w="5637" w:type="dxa"/>
          </w:tcPr>
          <w:p w:rsidR="00C64F41" w:rsidRPr="00C64F41" w:rsidRDefault="00C64F41" w:rsidP="005273B7">
            <w:pPr>
              <w:pStyle w:val="Bodytext0"/>
              <w:shd w:val="clear" w:color="auto" w:fill="auto"/>
              <w:tabs>
                <w:tab w:val="left" w:pos="971"/>
              </w:tabs>
              <w:spacing w:line="360" w:lineRule="auto"/>
              <w:ind w:righ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4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7) </w:t>
            </w:r>
            <w:r w:rsidRPr="00C64F41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Систематическое</w:t>
            </w:r>
            <w:r w:rsidRPr="00C64F4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детей осуществлять </w:t>
            </w:r>
            <w:r w:rsidRPr="00C64F41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рефлексивное действие</w:t>
            </w:r>
            <w:r w:rsidRPr="00C64F41">
              <w:rPr>
                <w:rFonts w:ascii="Times New Roman" w:hAnsi="Times New Roman" w:cs="Times New Roman"/>
                <w:sz w:val="28"/>
                <w:szCs w:val="28"/>
              </w:rPr>
              <w:t xml:space="preserve"> (оценивать свою готовность, обнаруживать незнание, находить причины затруднений, проанализировать свою деятельность, деятельность товарища  и т.п.)</w:t>
            </w:r>
          </w:p>
        </w:tc>
        <w:tc>
          <w:tcPr>
            <w:tcW w:w="4023" w:type="dxa"/>
          </w:tcPr>
          <w:p w:rsidR="00C64F41" w:rsidRDefault="003C145F" w:rsidP="005273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</w:t>
            </w:r>
            <w:r w:rsidR="00280764">
              <w:rPr>
                <w:rFonts w:ascii="Times New Roman" w:hAnsi="Times New Roman" w:cs="Times New Roman"/>
                <w:sz w:val="28"/>
                <w:szCs w:val="28"/>
              </w:rPr>
              <w:t>чебно-познавательной 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145F" w:rsidRPr="003C145F" w:rsidRDefault="003C145F" w:rsidP="005273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1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Овладение </w:t>
            </w:r>
            <w:proofErr w:type="spellStart"/>
            <w:r w:rsidRPr="003C145F">
              <w:rPr>
                <w:rFonts w:ascii="Times New Roman" w:eastAsia="Calibri" w:hAnsi="Times New Roman" w:cs="Times New Roman"/>
                <w:sz w:val="28"/>
                <w:szCs w:val="28"/>
              </w:rPr>
              <w:t>креативными</w:t>
            </w:r>
            <w:proofErr w:type="spellEnd"/>
            <w:r w:rsidRPr="003C1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навыками: добывание знаний непосредственно из окружающей действительности, владением приемами решения учебно-познавательных проблем, действий в нестандартных ситуациях.</w:t>
            </w:r>
          </w:p>
        </w:tc>
      </w:tr>
      <w:tr w:rsidR="009D437F" w:rsidRPr="00C64F41" w:rsidTr="00204710">
        <w:trPr>
          <w:trHeight w:val="2160"/>
        </w:trPr>
        <w:tc>
          <w:tcPr>
            <w:tcW w:w="9660" w:type="dxa"/>
            <w:gridSpan w:val="2"/>
          </w:tcPr>
          <w:p w:rsidR="009D437F" w:rsidRPr="000A3C3B" w:rsidRDefault="009D437F" w:rsidP="005273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37F">
              <w:rPr>
                <w:rFonts w:ascii="Times New Roman" w:hAnsi="Times New Roman"/>
                <w:sz w:val="28"/>
                <w:szCs w:val="28"/>
              </w:rPr>
              <w:t>Предпосылкой  к реализации вышеперечисленных   требований,  условием эффективности обучения является личность учителя, сочетающая в себе языковую, коммуникативно-речевую, поведенческую, профессионально-</w:t>
            </w:r>
            <w:r w:rsidRPr="000A3C3B">
              <w:rPr>
                <w:rFonts w:ascii="Times New Roman" w:hAnsi="Times New Roman" w:cs="Times New Roman"/>
                <w:sz w:val="28"/>
                <w:szCs w:val="28"/>
              </w:rPr>
              <w:t>педагогическую культуру общения.</w:t>
            </w:r>
          </w:p>
          <w:p w:rsidR="000A3C3B" w:rsidRPr="000A3C3B" w:rsidRDefault="000A3C3B" w:rsidP="005273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A3C3B">
              <w:rPr>
                <w:rFonts w:ascii="Times New Roman" w:hAnsi="Times New Roman" w:cs="Times New Roman"/>
                <w:b/>
                <w:sz w:val="28"/>
                <w:szCs w:val="28"/>
              </w:rPr>
              <w:t>Смысл организации образовательного процесса заключается в создании условий для формирования у обучаемых опыта самостоятельного решения познавательных, коммуникативных, организационных, нравственных и иных проблем, составляющих содержание образования.</w:t>
            </w:r>
            <w:proofErr w:type="gramEnd"/>
          </w:p>
        </w:tc>
      </w:tr>
    </w:tbl>
    <w:p w:rsidR="007F342C" w:rsidRPr="00C64F41" w:rsidRDefault="007F342C" w:rsidP="005273B7">
      <w:pPr>
        <w:tabs>
          <w:tab w:val="left" w:pos="11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1B8E" w:rsidRPr="00C64F41" w:rsidRDefault="00751B8E" w:rsidP="005273B7">
      <w:pPr>
        <w:tabs>
          <w:tab w:val="left" w:pos="11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4F41" w:rsidRPr="00C64F41" w:rsidRDefault="00C64F41" w:rsidP="005273B7">
      <w:pPr>
        <w:tabs>
          <w:tab w:val="left" w:pos="11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21EE" w:rsidRPr="00E86039" w:rsidRDefault="008221EE" w:rsidP="005273B7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sectPr w:rsidR="008221EE" w:rsidRPr="00E86039" w:rsidSect="0078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C3872"/>
    <w:multiLevelType w:val="hybridMultilevel"/>
    <w:tmpl w:val="5A584DEE"/>
    <w:lvl w:ilvl="0" w:tplc="FD0E92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C55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8CD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47D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CAA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045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A4E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B8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491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D25CDC"/>
    <w:multiLevelType w:val="multilevel"/>
    <w:tmpl w:val="73C85A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093614"/>
    <w:multiLevelType w:val="multilevel"/>
    <w:tmpl w:val="939A283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08B"/>
    <w:rsid w:val="000A3C3B"/>
    <w:rsid w:val="00104FFA"/>
    <w:rsid w:val="00112F5A"/>
    <w:rsid w:val="001638BC"/>
    <w:rsid w:val="00172118"/>
    <w:rsid w:val="00177442"/>
    <w:rsid w:val="001A19CD"/>
    <w:rsid w:val="001A3687"/>
    <w:rsid w:val="001D18BB"/>
    <w:rsid w:val="001E6CCB"/>
    <w:rsid w:val="00253E88"/>
    <w:rsid w:val="00280764"/>
    <w:rsid w:val="00295DBA"/>
    <w:rsid w:val="002A2E15"/>
    <w:rsid w:val="00320F72"/>
    <w:rsid w:val="003358D3"/>
    <w:rsid w:val="00337A9D"/>
    <w:rsid w:val="00381BBB"/>
    <w:rsid w:val="003A18B6"/>
    <w:rsid w:val="003C145F"/>
    <w:rsid w:val="003D74A7"/>
    <w:rsid w:val="003F3FC8"/>
    <w:rsid w:val="004210E7"/>
    <w:rsid w:val="004A7015"/>
    <w:rsid w:val="004C7DD8"/>
    <w:rsid w:val="00500225"/>
    <w:rsid w:val="005273B7"/>
    <w:rsid w:val="005341E4"/>
    <w:rsid w:val="00581DEC"/>
    <w:rsid w:val="00594192"/>
    <w:rsid w:val="005B2D72"/>
    <w:rsid w:val="005E6706"/>
    <w:rsid w:val="00612D9F"/>
    <w:rsid w:val="00624FB2"/>
    <w:rsid w:val="00671DB6"/>
    <w:rsid w:val="0068012A"/>
    <w:rsid w:val="006A50B0"/>
    <w:rsid w:val="006C15ED"/>
    <w:rsid w:val="00743EFE"/>
    <w:rsid w:val="00751B8E"/>
    <w:rsid w:val="00752FFB"/>
    <w:rsid w:val="00784D75"/>
    <w:rsid w:val="00787396"/>
    <w:rsid w:val="007D1CF3"/>
    <w:rsid w:val="007F342C"/>
    <w:rsid w:val="008221EE"/>
    <w:rsid w:val="008E3762"/>
    <w:rsid w:val="00956164"/>
    <w:rsid w:val="0096672A"/>
    <w:rsid w:val="009B5314"/>
    <w:rsid w:val="009D437F"/>
    <w:rsid w:val="00A24FA7"/>
    <w:rsid w:val="00A3608B"/>
    <w:rsid w:val="00AA0EF6"/>
    <w:rsid w:val="00AF0F15"/>
    <w:rsid w:val="00B04E07"/>
    <w:rsid w:val="00B2566D"/>
    <w:rsid w:val="00BA29BD"/>
    <w:rsid w:val="00BC2E48"/>
    <w:rsid w:val="00C2546D"/>
    <w:rsid w:val="00C25772"/>
    <w:rsid w:val="00C64F41"/>
    <w:rsid w:val="00C813E1"/>
    <w:rsid w:val="00CB1D69"/>
    <w:rsid w:val="00CC7DD7"/>
    <w:rsid w:val="00D03319"/>
    <w:rsid w:val="00D54BBE"/>
    <w:rsid w:val="00D651D5"/>
    <w:rsid w:val="00D703FE"/>
    <w:rsid w:val="00E12767"/>
    <w:rsid w:val="00E73CD1"/>
    <w:rsid w:val="00E76A75"/>
    <w:rsid w:val="00E86039"/>
    <w:rsid w:val="00EC0A3C"/>
    <w:rsid w:val="00ED4BDD"/>
    <w:rsid w:val="00EE0714"/>
    <w:rsid w:val="00EF055F"/>
    <w:rsid w:val="00EF188E"/>
    <w:rsid w:val="00FD41AF"/>
    <w:rsid w:val="00FE0430"/>
    <w:rsid w:val="00FE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4">
    <w:name w:val="Font Style124"/>
    <w:basedOn w:val="a0"/>
    <w:uiPriority w:val="99"/>
    <w:rsid w:val="00D703FE"/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Bodytext0"/>
    <w:rsid w:val="007F342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7F342C"/>
    <w:pPr>
      <w:widowControl w:val="0"/>
      <w:shd w:val="clear" w:color="auto" w:fill="FFFFFF"/>
      <w:spacing w:after="0" w:line="274" w:lineRule="exact"/>
      <w:ind w:hanging="380"/>
    </w:pPr>
    <w:rPr>
      <w:rFonts w:ascii="Arial" w:eastAsia="Arial" w:hAnsi="Arial" w:cs="Arial"/>
      <w:sz w:val="23"/>
      <w:szCs w:val="23"/>
    </w:rPr>
  </w:style>
  <w:style w:type="character" w:customStyle="1" w:styleId="Bodytext2">
    <w:name w:val="Body text (2)_"/>
    <w:basedOn w:val="a0"/>
    <w:link w:val="Bodytext20"/>
    <w:rsid w:val="00671DB6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671DB6"/>
    <w:pPr>
      <w:widowControl w:val="0"/>
      <w:shd w:val="clear" w:color="auto" w:fill="FFFFFF"/>
      <w:spacing w:after="240" w:line="278" w:lineRule="exact"/>
      <w:ind w:hanging="360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3F3FC8"/>
    <w:pPr>
      <w:ind w:left="720"/>
      <w:contextualSpacing/>
    </w:pPr>
  </w:style>
  <w:style w:type="character" w:customStyle="1" w:styleId="Heading1">
    <w:name w:val="Heading #1_"/>
    <w:basedOn w:val="a0"/>
    <w:link w:val="Heading10"/>
    <w:rsid w:val="00ED4BD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ED4BDD"/>
    <w:pPr>
      <w:widowControl w:val="0"/>
      <w:shd w:val="clear" w:color="auto" w:fill="FFFFFF"/>
      <w:spacing w:before="300" w:after="0" w:line="274" w:lineRule="exact"/>
      <w:ind w:firstLine="580"/>
      <w:jc w:val="both"/>
      <w:outlineLvl w:val="0"/>
    </w:pPr>
    <w:rPr>
      <w:rFonts w:ascii="Arial" w:eastAsia="Arial" w:hAnsi="Arial" w:cs="Arial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20</cp:revision>
  <dcterms:created xsi:type="dcterms:W3CDTF">2014-03-11T17:41:00Z</dcterms:created>
  <dcterms:modified xsi:type="dcterms:W3CDTF">2014-03-17T08:47:00Z</dcterms:modified>
</cp:coreProperties>
</file>