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B2" w:rsidRDefault="00F640B2" w:rsidP="00F64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B2" w:rsidRDefault="00F640B2" w:rsidP="00F64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B2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E420E1" w:rsidRDefault="00F640B2" w:rsidP="00F64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B2">
        <w:rPr>
          <w:rFonts w:ascii="Times New Roman" w:hAnsi="Times New Roman" w:cs="Times New Roman"/>
          <w:b/>
          <w:sz w:val="24"/>
          <w:szCs w:val="24"/>
        </w:rPr>
        <w:t>для учащихся 8–х классов</w:t>
      </w:r>
    </w:p>
    <w:p w:rsidR="00F640B2" w:rsidRDefault="00F640B2" w:rsidP="00F64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B2" w:rsidRDefault="00F640B2" w:rsidP="00F64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050" w:rsidRDefault="00F640B2" w:rsidP="00934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32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Вашему вниманию предлагается перечень вопросов </w:t>
      </w:r>
      <w:r w:rsidR="00934050">
        <w:rPr>
          <w:rFonts w:ascii="Times New Roman" w:hAnsi="Times New Roman" w:cs="Times New Roman"/>
          <w:sz w:val="24"/>
          <w:szCs w:val="24"/>
        </w:rPr>
        <w:t xml:space="preserve">и задач, решение которых позволит Вам и учителю определить объем и уровень знаний, полученных вами за период обучения в текущем году. Вы  также самостоятельно определите свои слабые стороны подготовки по курсу ОБЖ и в будущем сможете скорректировать процесс самоподготовки. </w:t>
      </w:r>
    </w:p>
    <w:p w:rsidR="00934050" w:rsidRDefault="00934050" w:rsidP="00934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решение всех заданий отводится 90 минут. </w:t>
      </w:r>
    </w:p>
    <w:p w:rsidR="00934050" w:rsidRDefault="00934050" w:rsidP="00934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содержащие несколько вариантов ответов</w:t>
      </w:r>
      <w:r w:rsidR="00532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532A7A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как один правильный </w:t>
      </w:r>
      <w:r w:rsidR="00532A7A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из перечня представленных, так и несколько правильных </w:t>
      </w:r>
      <w:r w:rsidR="00532A7A">
        <w:rPr>
          <w:rFonts w:ascii="Times New Roman" w:hAnsi="Times New Roman" w:cs="Times New Roman"/>
          <w:sz w:val="24"/>
          <w:szCs w:val="24"/>
        </w:rPr>
        <w:t>вариантов.</w:t>
      </w:r>
      <w:bookmarkStart w:id="0" w:name="_GoBack"/>
      <w:bookmarkEnd w:id="0"/>
    </w:p>
    <w:p w:rsidR="00934050" w:rsidRDefault="00934050" w:rsidP="00934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5D9" w:rsidRDefault="00F365D9" w:rsidP="00EA6FB2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определение опасного явления.</w:t>
      </w:r>
    </w:p>
    <w:p w:rsidR="00934050" w:rsidRPr="00F365D9" w:rsidRDefault="00F365D9" w:rsidP="00F365D9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Пожар – это…</w:t>
      </w:r>
    </w:p>
    <w:p w:rsidR="00853533" w:rsidRDefault="00853533" w:rsidP="00853533">
      <w:pPr>
        <w:pStyle w:val="a3"/>
        <w:numPr>
          <w:ilvl w:val="0"/>
          <w:numId w:val="1"/>
        </w:numPr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Укажите, где чаще возникают пожары.</w:t>
      </w:r>
    </w:p>
    <w:p w:rsidR="00EA6FB2" w:rsidRDefault="00853533" w:rsidP="00853533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улицах; б) в жилых домах; в) </w:t>
      </w:r>
      <w:r w:rsidRPr="00853533">
        <w:rPr>
          <w:rFonts w:ascii="Times New Roman" w:hAnsi="Times New Roman" w:cs="Times New Roman"/>
          <w:sz w:val="24"/>
          <w:szCs w:val="24"/>
        </w:rPr>
        <w:t xml:space="preserve"> общественных зданиях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533" w:rsidRDefault="00853533" w:rsidP="00853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пожары представляют наибольшую опасность и почему?</w:t>
      </w:r>
    </w:p>
    <w:p w:rsidR="00EA6FB2" w:rsidRDefault="00853533" w:rsidP="00853533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A6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замкнутых помещениях; б)</w:t>
      </w:r>
      <w:r w:rsidR="00EA6FB2" w:rsidRPr="00EA6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FB2" w:rsidRPr="00853533">
        <w:rPr>
          <w:rFonts w:ascii="Times New Roman" w:hAnsi="Times New Roman" w:cs="Times New Roman"/>
          <w:sz w:val="24"/>
          <w:szCs w:val="24"/>
        </w:rPr>
        <w:t>на открытом воздухе</w:t>
      </w:r>
      <w:r w:rsidR="00EA6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FB2" w:rsidRDefault="00EA6FB2" w:rsidP="006B164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6FB2" w:rsidRDefault="00853533" w:rsidP="00EA6FB2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в качестве причины</w:t>
      </w:r>
      <w:r w:rsidR="00EA6FB2">
        <w:rPr>
          <w:rFonts w:ascii="Times New Roman" w:hAnsi="Times New Roman" w:cs="Times New Roman"/>
          <w:sz w:val="24"/>
          <w:szCs w:val="24"/>
        </w:rPr>
        <w:t xml:space="preserve">  возгораний (пожаров) из-за неосторожного обращения с огнем.</w:t>
      </w:r>
    </w:p>
    <w:p w:rsidR="00987FA1" w:rsidRDefault="00987FA1" w:rsidP="00987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FA1" w:rsidRDefault="00987FA1" w:rsidP="00853533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7FA1">
        <w:rPr>
          <w:rFonts w:ascii="Times New Roman" w:hAnsi="Times New Roman" w:cs="Times New Roman"/>
          <w:sz w:val="24"/>
          <w:szCs w:val="24"/>
        </w:rPr>
        <w:t>При возникновении пожара в многоэтажном жилом доме в первую очередь необходимо:</w:t>
      </w:r>
    </w:p>
    <w:p w:rsidR="00987FA1" w:rsidRPr="00987FA1" w:rsidRDefault="00987FA1" w:rsidP="00987F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A1">
        <w:rPr>
          <w:rFonts w:ascii="Times New Roman" w:hAnsi="Times New Roman" w:cs="Times New Roman"/>
          <w:sz w:val="24"/>
          <w:szCs w:val="24"/>
        </w:rPr>
        <w:t xml:space="preserve">а) </w:t>
      </w:r>
      <w:r w:rsidR="00853533">
        <w:rPr>
          <w:rFonts w:ascii="Times New Roman" w:hAnsi="Times New Roman" w:cs="Times New Roman"/>
          <w:sz w:val="24"/>
          <w:szCs w:val="24"/>
        </w:rPr>
        <w:t>п</w:t>
      </w:r>
      <w:r w:rsidRPr="00987FA1">
        <w:rPr>
          <w:rFonts w:ascii="Times New Roman" w:hAnsi="Times New Roman" w:cs="Times New Roman"/>
          <w:sz w:val="24"/>
          <w:szCs w:val="24"/>
        </w:rPr>
        <w:t>риступить к тушению огня имеющимися средствами;</w:t>
      </w:r>
    </w:p>
    <w:p w:rsidR="00987FA1" w:rsidRPr="00987FA1" w:rsidRDefault="00987FA1" w:rsidP="00987F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A1">
        <w:rPr>
          <w:rFonts w:ascii="Times New Roman" w:hAnsi="Times New Roman" w:cs="Times New Roman"/>
          <w:sz w:val="24"/>
          <w:szCs w:val="24"/>
        </w:rPr>
        <w:t xml:space="preserve">б) </w:t>
      </w:r>
      <w:r w:rsidR="00853533">
        <w:rPr>
          <w:rFonts w:ascii="Times New Roman" w:hAnsi="Times New Roman" w:cs="Times New Roman"/>
          <w:sz w:val="24"/>
          <w:szCs w:val="24"/>
        </w:rPr>
        <w:t>с</w:t>
      </w:r>
      <w:r w:rsidRPr="00987FA1">
        <w:rPr>
          <w:rFonts w:ascii="Times New Roman" w:hAnsi="Times New Roman" w:cs="Times New Roman"/>
          <w:sz w:val="24"/>
          <w:szCs w:val="24"/>
        </w:rPr>
        <w:t>ообщить о пожаре в единую службу спасения «01»</w:t>
      </w:r>
      <w:r>
        <w:rPr>
          <w:rFonts w:ascii="Times New Roman" w:hAnsi="Times New Roman" w:cs="Times New Roman"/>
          <w:sz w:val="24"/>
          <w:szCs w:val="24"/>
        </w:rPr>
        <w:t xml:space="preserve"> или «112»</w:t>
      </w:r>
      <w:r w:rsidRPr="00987FA1">
        <w:rPr>
          <w:rFonts w:ascii="Times New Roman" w:hAnsi="Times New Roman" w:cs="Times New Roman"/>
          <w:sz w:val="24"/>
          <w:szCs w:val="24"/>
        </w:rPr>
        <w:t>;</w:t>
      </w:r>
    </w:p>
    <w:p w:rsidR="00987FA1" w:rsidRDefault="00987FA1" w:rsidP="00987F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53533">
        <w:rPr>
          <w:rFonts w:ascii="Times New Roman" w:hAnsi="Times New Roman" w:cs="Times New Roman"/>
          <w:sz w:val="24"/>
          <w:szCs w:val="24"/>
        </w:rPr>
        <w:t>о</w:t>
      </w:r>
      <w:r w:rsidRPr="00987FA1">
        <w:rPr>
          <w:rFonts w:ascii="Times New Roman" w:hAnsi="Times New Roman" w:cs="Times New Roman"/>
          <w:sz w:val="24"/>
          <w:szCs w:val="24"/>
        </w:rPr>
        <w:t xml:space="preserve">ткрыть окна и двери для предотвращения отравления продуктами горения;    </w:t>
      </w:r>
    </w:p>
    <w:p w:rsidR="00987FA1" w:rsidRPr="00987FA1" w:rsidRDefault="00987FA1" w:rsidP="00987F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A1">
        <w:rPr>
          <w:rFonts w:ascii="Times New Roman" w:hAnsi="Times New Roman" w:cs="Times New Roman"/>
          <w:sz w:val="24"/>
          <w:szCs w:val="24"/>
        </w:rPr>
        <w:t xml:space="preserve">г) </w:t>
      </w:r>
      <w:r w:rsidR="00853533">
        <w:rPr>
          <w:rFonts w:ascii="Times New Roman" w:hAnsi="Times New Roman" w:cs="Times New Roman"/>
          <w:sz w:val="24"/>
          <w:szCs w:val="24"/>
        </w:rPr>
        <w:t>э</w:t>
      </w:r>
      <w:r w:rsidRPr="00987FA1">
        <w:rPr>
          <w:rFonts w:ascii="Times New Roman" w:hAnsi="Times New Roman" w:cs="Times New Roman"/>
          <w:sz w:val="24"/>
          <w:szCs w:val="24"/>
        </w:rPr>
        <w:t>вакуироваться из помещения.</w:t>
      </w:r>
    </w:p>
    <w:p w:rsidR="00987FA1" w:rsidRDefault="00987FA1" w:rsidP="00987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F8F" w:rsidRDefault="00287B90" w:rsidP="00853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п</w:t>
      </w:r>
      <w:r w:rsidR="00987FA1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87FA1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7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FA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987FA1">
        <w:rPr>
          <w:rFonts w:ascii="Times New Roman" w:hAnsi="Times New Roman" w:cs="Times New Roman"/>
          <w:sz w:val="24"/>
          <w:szCs w:val="24"/>
        </w:rPr>
        <w:t>то</w:t>
      </w:r>
      <w:r w:rsidR="00853533">
        <w:rPr>
          <w:rFonts w:ascii="Times New Roman" w:hAnsi="Times New Roman" w:cs="Times New Roman"/>
          <w:sz w:val="24"/>
          <w:szCs w:val="24"/>
        </w:rPr>
        <w:t xml:space="preserve">…? </w:t>
      </w:r>
    </w:p>
    <w:p w:rsidR="00DB2F8F" w:rsidRDefault="00DB2F8F" w:rsidP="00DB2F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граждан </w:t>
      </w:r>
      <w:r w:rsidR="00287B90">
        <w:rPr>
          <w:rFonts w:ascii="Times New Roman" w:hAnsi="Times New Roman" w:cs="Times New Roman"/>
          <w:sz w:val="24"/>
          <w:szCs w:val="24"/>
        </w:rPr>
        <w:t>в области пожарной безопасности?</w:t>
      </w:r>
    </w:p>
    <w:p w:rsidR="00DB2F8F" w:rsidRDefault="00DB2F8F" w:rsidP="00853533">
      <w:pPr>
        <w:pStyle w:val="a3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Расставьте транспортные средства в порядке повышения их безопасности.</w:t>
      </w:r>
    </w:p>
    <w:p w:rsidR="00DB2F8F" w:rsidRDefault="00DB2F8F" w:rsidP="00DB2F8F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автомобиль;</w:t>
      </w:r>
    </w:p>
    <w:p w:rsidR="00DB2F8F" w:rsidRDefault="00DB2F8F" w:rsidP="00DB2F8F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железно-дорожный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 (поезд);</w:t>
      </w:r>
    </w:p>
    <w:p w:rsidR="00DB2F8F" w:rsidRDefault="00DB2F8F" w:rsidP="00DB2F8F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самолет;</w:t>
      </w:r>
    </w:p>
    <w:p w:rsidR="00DB2F8F" w:rsidRDefault="00DB2F8F" w:rsidP="00DB2F8F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мотоцикл</w:t>
      </w:r>
      <w:r w:rsidR="000E361F">
        <w:rPr>
          <w:rFonts w:ascii="Times New Roman" w:hAnsi="Times New Roman" w:cs="Times New Roman"/>
          <w:sz w:val="24"/>
          <w:szCs w:val="24"/>
        </w:rPr>
        <w:t>.</w:t>
      </w:r>
    </w:p>
    <w:p w:rsidR="000E361F" w:rsidRDefault="000E361F" w:rsidP="00DB2F8F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E361F" w:rsidRDefault="000E361F" w:rsidP="000E361F">
      <w:pPr>
        <w:pStyle w:val="a3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дор</w:t>
      </w:r>
      <w:r w:rsidR="00853533">
        <w:rPr>
          <w:rFonts w:ascii="Times New Roman" w:hAnsi="Times New Roman" w:cs="Times New Roman"/>
          <w:sz w:val="24"/>
          <w:szCs w:val="24"/>
        </w:rPr>
        <w:t>ожно-транспортному происшествию и укажите причины.</w:t>
      </w:r>
    </w:p>
    <w:p w:rsidR="000E361F" w:rsidRDefault="000E361F" w:rsidP="000E361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361F" w:rsidRDefault="00DD7691" w:rsidP="000E361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назначение дорожной разметки.</w:t>
      </w:r>
    </w:p>
    <w:p w:rsidR="002B348C" w:rsidRDefault="002B348C" w:rsidP="002B348C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DD7691" w:rsidRDefault="00DD7691" w:rsidP="00DD7691">
      <w:pPr>
        <w:pStyle w:val="a3"/>
        <w:tabs>
          <w:tab w:val="left" w:pos="851"/>
        </w:tabs>
        <w:ind w:left="568"/>
        <w:jc w:val="both"/>
        <w:rPr>
          <w:noProof/>
          <w:lang w:eastAsia="ru-RU"/>
        </w:rPr>
      </w:pPr>
      <w:r>
        <w:rPr>
          <w:noProof/>
          <w:lang w:eastAsia="ru-RU"/>
        </w:rPr>
        <w:t>а)</w:t>
      </w:r>
      <w:r w:rsidRPr="00DD76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40697B" wp14:editId="091B807C">
            <wp:extent cx="9525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2B348C">
        <w:rPr>
          <w:noProof/>
          <w:lang w:eastAsia="ru-RU"/>
        </w:rPr>
        <w:t xml:space="preserve"> </w:t>
      </w:r>
      <w:r>
        <w:rPr>
          <w:noProof/>
          <w:lang w:eastAsia="ru-RU"/>
        </w:rPr>
        <w:t>б)</w:t>
      </w:r>
      <w:r w:rsidRPr="00DD76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579703" wp14:editId="4349186B">
            <wp:extent cx="11906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2B348C">
        <w:rPr>
          <w:noProof/>
          <w:lang w:eastAsia="ru-RU"/>
        </w:rPr>
        <w:t xml:space="preserve"> </w:t>
      </w:r>
      <w:r>
        <w:rPr>
          <w:noProof/>
          <w:lang w:eastAsia="ru-RU"/>
        </w:rPr>
        <w:t>в)</w:t>
      </w:r>
      <w:r w:rsidRPr="00DD76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506775" wp14:editId="5B9DC70C">
            <wp:extent cx="1295400" cy="129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48C" w:rsidRDefault="002B348C" w:rsidP="00DD7691">
      <w:pPr>
        <w:pStyle w:val="a3"/>
        <w:tabs>
          <w:tab w:val="left" w:pos="851"/>
        </w:tabs>
        <w:ind w:left="568"/>
        <w:jc w:val="both"/>
        <w:rPr>
          <w:noProof/>
          <w:lang w:eastAsia="ru-RU"/>
        </w:rPr>
      </w:pPr>
    </w:p>
    <w:p w:rsidR="002C5400" w:rsidRDefault="002C5400" w:rsidP="002C5400">
      <w:pPr>
        <w:pStyle w:val="a3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какой (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) знак (и) относятся к группе предупреждающих знаков.</w:t>
      </w:r>
    </w:p>
    <w:p w:rsidR="002C5400" w:rsidRDefault="002C5400" w:rsidP="002C5400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C5400" w:rsidRDefault="002C5400" w:rsidP="002C5400">
      <w:pPr>
        <w:pStyle w:val="a3"/>
        <w:tabs>
          <w:tab w:val="left" w:pos="851"/>
        </w:tabs>
        <w:ind w:left="56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80FBB">
        <w:rPr>
          <w:noProof/>
          <w:lang w:eastAsia="ru-RU"/>
        </w:rPr>
        <w:drawing>
          <wp:inline distT="0" distB="0" distL="0" distR="0" wp14:anchorId="75DC096D" wp14:editId="15628D8A">
            <wp:extent cx="886402" cy="7905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4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б)</w:t>
      </w:r>
      <w:r w:rsidR="00A80FBB" w:rsidRPr="00A80FBB">
        <w:rPr>
          <w:noProof/>
          <w:lang w:eastAsia="ru-RU"/>
        </w:rPr>
        <w:t xml:space="preserve"> </w:t>
      </w:r>
      <w:r w:rsidR="00A80FBB">
        <w:rPr>
          <w:noProof/>
          <w:lang w:eastAsia="ru-RU"/>
        </w:rPr>
        <w:drawing>
          <wp:inline distT="0" distB="0" distL="0" distR="0" wp14:anchorId="3D402AAE" wp14:editId="61B22B4D">
            <wp:extent cx="847725" cy="847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BB" w:rsidRPr="00A80FB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в) </w:t>
      </w:r>
      <w:r>
        <w:rPr>
          <w:noProof/>
          <w:lang w:eastAsia="ru-RU"/>
        </w:rPr>
        <w:drawing>
          <wp:inline distT="0" distB="0" distL="0" distR="0" wp14:anchorId="3DEA8F46" wp14:editId="6A873C54">
            <wp:extent cx="990600" cy="96825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4905" cy="97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BB" w:rsidRDefault="00A80FBB" w:rsidP="002C5400">
      <w:pPr>
        <w:pStyle w:val="a3"/>
        <w:tabs>
          <w:tab w:val="left" w:pos="851"/>
        </w:tabs>
        <w:ind w:left="568"/>
        <w:jc w:val="both"/>
        <w:rPr>
          <w:noProof/>
          <w:lang w:eastAsia="ru-RU"/>
        </w:rPr>
      </w:pPr>
    </w:p>
    <w:p w:rsidR="00A80FBB" w:rsidRDefault="00A80FBB" w:rsidP="002C5400">
      <w:pPr>
        <w:pStyle w:val="a3"/>
        <w:tabs>
          <w:tab w:val="left" w:pos="851"/>
        </w:tabs>
        <w:ind w:left="568"/>
        <w:jc w:val="both"/>
        <w:rPr>
          <w:noProof/>
          <w:lang w:eastAsia="ru-RU"/>
        </w:rPr>
      </w:pPr>
    </w:p>
    <w:p w:rsidR="00A80FBB" w:rsidRDefault="00A80FBB" w:rsidP="002C5400">
      <w:pPr>
        <w:pStyle w:val="a3"/>
        <w:tabs>
          <w:tab w:val="left" w:pos="851"/>
        </w:tabs>
        <w:ind w:left="568"/>
        <w:jc w:val="both"/>
        <w:rPr>
          <w:noProof/>
          <w:lang w:eastAsia="ru-RU"/>
        </w:rPr>
      </w:pPr>
      <w:r>
        <w:rPr>
          <w:noProof/>
          <w:lang w:eastAsia="ru-RU"/>
        </w:rPr>
        <w:t>г)</w:t>
      </w:r>
      <w:r w:rsidRPr="00A80FB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2262CB" wp14:editId="7F34DE62">
            <wp:extent cx="918441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844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д)</w:t>
      </w:r>
      <w:r w:rsidRPr="00A80FB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44513C" wp14:editId="19ED398D">
            <wp:extent cx="885825" cy="885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е) </w:t>
      </w:r>
      <w:r>
        <w:rPr>
          <w:noProof/>
          <w:lang w:eastAsia="ru-RU"/>
        </w:rPr>
        <w:drawing>
          <wp:inline distT="0" distB="0" distL="0" distR="0" wp14:anchorId="4DBCFD30" wp14:editId="6649FB51">
            <wp:extent cx="1038225" cy="930357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3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400" w:rsidRDefault="002C5400" w:rsidP="002C5400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A80FBB" w:rsidRDefault="00A80FBB" w:rsidP="002C5400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74C82" w:rsidRDefault="00A80FBB" w:rsidP="00853533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533">
        <w:rPr>
          <w:rFonts w:ascii="Times New Roman" w:hAnsi="Times New Roman" w:cs="Times New Roman"/>
          <w:sz w:val="24"/>
          <w:szCs w:val="24"/>
        </w:rPr>
        <w:t>Где и как разрешается п</w:t>
      </w:r>
      <w:r>
        <w:rPr>
          <w:rFonts w:ascii="Times New Roman" w:hAnsi="Times New Roman" w:cs="Times New Roman"/>
          <w:sz w:val="24"/>
          <w:szCs w:val="24"/>
        </w:rPr>
        <w:t>ешеход</w:t>
      </w:r>
      <w:r w:rsidR="00274C82">
        <w:rPr>
          <w:rFonts w:ascii="Times New Roman" w:hAnsi="Times New Roman" w:cs="Times New Roman"/>
          <w:sz w:val="24"/>
          <w:szCs w:val="24"/>
        </w:rPr>
        <w:t>ам</w:t>
      </w:r>
      <w:r w:rsidR="00853533">
        <w:rPr>
          <w:rFonts w:ascii="Times New Roman" w:hAnsi="Times New Roman" w:cs="Times New Roman"/>
          <w:sz w:val="24"/>
          <w:szCs w:val="24"/>
        </w:rPr>
        <w:t xml:space="preserve"> пересекать проезжую часть</w:t>
      </w:r>
      <w:r>
        <w:rPr>
          <w:rFonts w:ascii="Times New Roman" w:hAnsi="Times New Roman" w:cs="Times New Roman"/>
          <w:sz w:val="24"/>
          <w:szCs w:val="24"/>
        </w:rPr>
        <w:t>, при о</w:t>
      </w:r>
      <w:r w:rsidR="00853533">
        <w:rPr>
          <w:rFonts w:ascii="Times New Roman" w:hAnsi="Times New Roman" w:cs="Times New Roman"/>
          <w:sz w:val="24"/>
          <w:szCs w:val="24"/>
        </w:rPr>
        <w:t xml:space="preserve">тсутствии пешеходных переходов. </w:t>
      </w:r>
    </w:p>
    <w:p w:rsidR="00274C82" w:rsidRDefault="00274C82" w:rsidP="00274C8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4C82" w:rsidRDefault="00274C82" w:rsidP="00274C82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Укажите, что запрещается пассажирам в общественном транспорте.</w:t>
      </w:r>
    </w:p>
    <w:p w:rsidR="00274C82" w:rsidRDefault="00274C82" w:rsidP="00274C8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4C82" w:rsidRDefault="00274C82" w:rsidP="00274C82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Укажите, с какого возраста разрешается детям ездить на переднем пассажирском сидении.</w:t>
      </w:r>
    </w:p>
    <w:p w:rsidR="00274C82" w:rsidRDefault="00274C82" w:rsidP="00274C82">
      <w:pPr>
        <w:pStyle w:val="a3"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 12 лет; б) с 14 лет; в) с 13 лет; г) с 15 лет.</w:t>
      </w:r>
    </w:p>
    <w:p w:rsidR="00274C82" w:rsidRDefault="00274C82" w:rsidP="00274C82">
      <w:pPr>
        <w:pStyle w:val="a3"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74C82" w:rsidRDefault="00853533" w:rsidP="00853533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обязан выполнить велосипедист перед остановкой п</w:t>
      </w:r>
      <w:r w:rsidR="00274C82">
        <w:rPr>
          <w:rFonts w:ascii="Times New Roman" w:hAnsi="Times New Roman" w:cs="Times New Roman"/>
          <w:sz w:val="24"/>
          <w:szCs w:val="24"/>
        </w:rPr>
        <w:t>ри движении велосипедиста по проезжей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533" w:rsidRDefault="00853533" w:rsidP="00853533">
      <w:pPr>
        <w:pStyle w:val="a3"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74C82" w:rsidRDefault="002B348C" w:rsidP="002D4B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действия запрещается совершать при управлени</w:t>
      </w:r>
      <w:r w:rsidR="002D4B7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велосипедом?</w:t>
      </w:r>
    </w:p>
    <w:p w:rsidR="00853533" w:rsidRDefault="00853533" w:rsidP="00853533">
      <w:pPr>
        <w:pStyle w:val="a3"/>
        <w:tabs>
          <w:tab w:val="left" w:pos="851"/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B348C" w:rsidRDefault="002B348C" w:rsidP="002B348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Укажите толщину льда, допустимую для движения по льду группы людей.</w:t>
      </w:r>
    </w:p>
    <w:p w:rsidR="002B348C" w:rsidRDefault="002B348C" w:rsidP="002B348C">
      <w:pPr>
        <w:pStyle w:val="a3"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5 см.;  б) 10 см.;  в) 7 см.; г) 12 см.; д)  7-10 см.</w:t>
      </w:r>
    </w:p>
    <w:p w:rsidR="002B348C" w:rsidRDefault="002B348C" w:rsidP="002B348C">
      <w:pPr>
        <w:pStyle w:val="a3"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B348C" w:rsidRDefault="002B348C" w:rsidP="002B348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признаки прочного льда. </w:t>
      </w:r>
    </w:p>
    <w:p w:rsidR="00853533" w:rsidRDefault="00853533" w:rsidP="00853533">
      <w:pPr>
        <w:pStyle w:val="a3"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B348C" w:rsidRDefault="002D4B76" w:rsidP="002D4B76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Напишите, какие действия Вы будете выполнять, если во время отдыха на воде (во время купания) вода попала в дыхательное горло.</w:t>
      </w:r>
    </w:p>
    <w:p w:rsidR="002D4B76" w:rsidRDefault="002D4B76" w:rsidP="002D4B76">
      <w:pPr>
        <w:pStyle w:val="a3"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D4B76" w:rsidRDefault="002D4B76" w:rsidP="002D4B7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B76" w:rsidRDefault="002D4B76" w:rsidP="002D4B7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Напишите, что запрещается во время отдыха на в</w:t>
      </w:r>
      <w:r w:rsidR="00BB3DAB">
        <w:rPr>
          <w:rFonts w:ascii="Times New Roman" w:hAnsi="Times New Roman" w:cs="Times New Roman"/>
          <w:sz w:val="24"/>
          <w:szCs w:val="24"/>
        </w:rPr>
        <w:t>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B76" w:rsidRDefault="002D4B76" w:rsidP="002D4B7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НЕЛЬЗЯ:</w:t>
      </w:r>
    </w:p>
    <w:p w:rsidR="002D4B76" w:rsidRDefault="002D4B76" w:rsidP="002D4B76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входить в воду после____________________________________</w:t>
      </w:r>
    </w:p>
    <w:p w:rsidR="002D4B76" w:rsidRDefault="00BB3DAB" w:rsidP="00BB3DAB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B76">
        <w:rPr>
          <w:rFonts w:ascii="Times New Roman" w:hAnsi="Times New Roman" w:cs="Times New Roman"/>
          <w:sz w:val="24"/>
          <w:szCs w:val="24"/>
        </w:rPr>
        <w:t>купаться в зоне ________________________________________</w:t>
      </w:r>
    </w:p>
    <w:p w:rsidR="002D4B76" w:rsidRDefault="002D4B76" w:rsidP="002D4B76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заплывать за ____________________________________________</w:t>
      </w:r>
    </w:p>
    <w:p w:rsidR="002D4B76" w:rsidRDefault="002D4B76" w:rsidP="002D4B7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с _______________________________________________</w:t>
      </w:r>
    </w:p>
    <w:p w:rsidR="002D4B76" w:rsidRDefault="002D4B76" w:rsidP="002D4B7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на ______________________________________________</w:t>
      </w:r>
    </w:p>
    <w:p w:rsidR="002D4B76" w:rsidRDefault="00462F0C" w:rsidP="002D4B7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подплывать к ___________________________________________</w:t>
      </w:r>
    </w:p>
    <w:p w:rsidR="00462F0C" w:rsidRDefault="00462F0C" w:rsidP="00462F0C">
      <w:pPr>
        <w:pStyle w:val="a3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F0C" w:rsidRDefault="00462F0C" w:rsidP="00462F0C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Задача. </w:t>
      </w:r>
    </w:p>
    <w:p w:rsidR="00BB3DAB" w:rsidRDefault="00BB3DAB" w:rsidP="00462F0C">
      <w:pPr>
        <w:pStyle w:val="a3"/>
        <w:tabs>
          <w:tab w:val="left" w:pos="284"/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отдыха у воды</w:t>
      </w:r>
      <w:r w:rsidR="00462F0C">
        <w:rPr>
          <w:rFonts w:ascii="Times New Roman" w:hAnsi="Times New Roman" w:cs="Times New Roman"/>
          <w:sz w:val="24"/>
          <w:szCs w:val="24"/>
        </w:rPr>
        <w:t xml:space="preserve"> Вы услышали крик </w:t>
      </w:r>
      <w:proofErr w:type="gramStart"/>
      <w:r w:rsidR="00462F0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62F0C">
        <w:rPr>
          <w:rFonts w:ascii="Times New Roman" w:hAnsi="Times New Roman" w:cs="Times New Roman"/>
          <w:sz w:val="24"/>
          <w:szCs w:val="24"/>
        </w:rPr>
        <w:t>ризыв о помощи и увидели на воде тонущ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62F0C">
        <w:rPr>
          <w:rFonts w:ascii="Times New Roman" w:hAnsi="Times New Roman" w:cs="Times New Roman"/>
          <w:sz w:val="24"/>
          <w:szCs w:val="24"/>
        </w:rPr>
        <w:t xml:space="preserve"> друга. Укажите Ваши действия по спасению своего товарища на воде</w:t>
      </w:r>
      <w:r w:rsidR="00E6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F0C" w:rsidRDefault="00E6282B" w:rsidP="00462F0C">
      <w:pPr>
        <w:pStyle w:val="a3"/>
        <w:tabs>
          <w:tab w:val="left" w:pos="284"/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подплывете к тонущему, способы его транспортировки к берегу (не менее двух способов)</w:t>
      </w:r>
      <w:r w:rsidR="00BB3D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способы освобождения от захватов тонущего.</w:t>
      </w:r>
    </w:p>
    <w:p w:rsidR="00274C82" w:rsidRDefault="00BB3DAB" w:rsidP="00E6282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82" w:rsidRPr="00F640B2" w:rsidRDefault="00274C82" w:rsidP="00274C82">
      <w:pPr>
        <w:pStyle w:val="a3"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sectPr w:rsidR="00274C82" w:rsidRPr="00F640B2" w:rsidSect="00853533">
      <w:pgSz w:w="16838" w:h="11906" w:orient="landscape"/>
      <w:pgMar w:top="709" w:right="678" w:bottom="709" w:left="993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628"/>
    <w:multiLevelType w:val="hybridMultilevel"/>
    <w:tmpl w:val="E48445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5AC49A4"/>
    <w:multiLevelType w:val="hybridMultilevel"/>
    <w:tmpl w:val="790ADBD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047CF"/>
    <w:multiLevelType w:val="hybridMultilevel"/>
    <w:tmpl w:val="41EC77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31FC"/>
    <w:multiLevelType w:val="hybridMultilevel"/>
    <w:tmpl w:val="152A6AAE"/>
    <w:lvl w:ilvl="0" w:tplc="B8204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B2"/>
    <w:rsid w:val="000E361F"/>
    <w:rsid w:val="00274C82"/>
    <w:rsid w:val="00287B90"/>
    <w:rsid w:val="002B348C"/>
    <w:rsid w:val="002C5400"/>
    <w:rsid w:val="002D4B76"/>
    <w:rsid w:val="00462F0C"/>
    <w:rsid w:val="00532A7A"/>
    <w:rsid w:val="006B1642"/>
    <w:rsid w:val="00853533"/>
    <w:rsid w:val="00934050"/>
    <w:rsid w:val="00987FA1"/>
    <w:rsid w:val="00A80FBB"/>
    <w:rsid w:val="00BB3DAB"/>
    <w:rsid w:val="00DB2F8F"/>
    <w:rsid w:val="00DD7691"/>
    <w:rsid w:val="00E420E1"/>
    <w:rsid w:val="00E6282B"/>
    <w:rsid w:val="00EA6FB2"/>
    <w:rsid w:val="00F365D9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BFA6-B2C0-422B-BAD3-13473626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2013-11-20T20:56:00Z</dcterms:created>
  <dcterms:modified xsi:type="dcterms:W3CDTF">2013-11-20T22:12:00Z</dcterms:modified>
</cp:coreProperties>
</file>