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5A" w:rsidRPr="001B1D5A" w:rsidRDefault="001B1D5A" w:rsidP="001B1D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1D5A">
        <w:rPr>
          <w:rFonts w:ascii="Times New Roman" w:hAnsi="Times New Roman"/>
          <w:b/>
          <w:sz w:val="24"/>
          <w:szCs w:val="24"/>
        </w:rPr>
        <w:t>Занятие для обучающихся начальных классов коррекционной школы VIII вида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1D5A">
        <w:rPr>
          <w:rFonts w:ascii="Times New Roman" w:hAnsi="Times New Roman"/>
          <w:b/>
          <w:sz w:val="24"/>
          <w:szCs w:val="24"/>
        </w:rPr>
        <w:t>Тема: Восприятие мира. Наши органы чувств.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b/>
          <w:sz w:val="24"/>
          <w:szCs w:val="24"/>
        </w:rPr>
        <w:t xml:space="preserve">Цель: </w:t>
      </w:r>
      <w:r w:rsidRPr="001B1D5A">
        <w:rPr>
          <w:rFonts w:ascii="Times New Roman" w:hAnsi="Times New Roman"/>
          <w:sz w:val="24"/>
          <w:szCs w:val="24"/>
        </w:rPr>
        <w:t>знакомство с различными каналами восприятия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Задачи: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- актуализация зрительного, слухового, кинестетического каналов восприятия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- обучение умению работать в группе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- развитие умения адекватно выражать своё эмоциональное состояние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Вводная часть. Ритуал приветствия.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Цель: создание положительного эмоционального фона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Психолог: Здравствуйте дети! Наше занятие мы начнём с приветствия. Сейчас мы с вами поиграем в «Паровозик». Это не простой паровозик. Когда он едет, то не гудит, а, хлопая в ладоши, повторяет своё имя. Кто хочет быть паровозиком? Отлично! После того как наш паровозик проедет целый круг, он выберет одного из вас себе на замену, а сам станет вагончиком, и будет помогать новому паровозику, повторять его имя.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Далее с помощью психолога каждый ребёнок должен побывать в роли паровозика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Основная часть.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1)Игра «Угадай, чего не хватает?»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Цель: актуализация зрительного канала восприятия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Психолог: Видите, какие у нас получились замечательные паровозики. А теперь садитесь на свои места и посмотрите внимательно, что у нас появилось нового.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Дети: Новые игрушки на столе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Психолог: Правильно, у меня на столе несколько мягких игрушек. Давайте назовём их.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Дети: Собака, заяц, рыбка, медведь, слонёнок, кошка,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Психолог: Молодцы! Теперь вы закроете глаза, а я спрячу одну игрушку или поменяю местами. Вам нужно будет определить, что изменилось. Итак, я начинаю.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Психолог: Замечательно, а теперь кто-нибудь из вас хочет быть ведущим?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Далее необходимо всем обучающимся дать возможность побывать в роли ведущего.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В конце игры подводится итог о важности и необходимости зрения.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2) Игра «Угадай, кто говорит?»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Цель: актуализация слухового канала восприятия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Психолог: А сейчас, мы с вами сядем в круг на коврике. Один из нас отвернется, и я ему завяжу глаза, вот этим шарфиком. Каждый из нас будет трогать его за плечо, и обращаться к нему по имени. Наш ведущий должен будет угадать, кто к нему обращается.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lastRenderedPageBreak/>
        <w:t>В конце игры подводится итог: У каждого из нас особенный голос и мы можем узнать другого человека даже по одному голосу.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3) Игра «Жмурки»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Цель: актуализация кинестетического канала восприятия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Психолог: Сейчас мы с вами поиграем в игру «Жмурки», только это не совсем обычные жмурки. В наших жмурках нельзя ничего говорить, можно только ощупывать игрока. Итак, кто будет первым?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Психолог во время игры помогает каждому ребёнку правильно угадать партнёра по игре.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В конце игры подводится итог: Мы можем узнать другого человека не только с помощью глаз, голоса, но и с помощью рук.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 Заключительная часть. 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Ритуал прощания. Большой круг. Выход из круга со словами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D5A">
        <w:rPr>
          <w:rFonts w:ascii="Times New Roman" w:hAnsi="Times New Roman"/>
          <w:sz w:val="24"/>
          <w:szCs w:val="24"/>
        </w:rPr>
        <w:t>До-свидания!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1D5A" w:rsidRPr="001B1D5A" w:rsidRDefault="001B1D5A" w:rsidP="001B1D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>Литература</w:t>
      </w:r>
    </w:p>
    <w:p w:rsidR="001B1D5A" w:rsidRPr="001B1D5A" w:rsidRDefault="001B1D5A" w:rsidP="001B1D5A">
      <w:pPr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Крюкова С.В., </w:t>
      </w:r>
      <w:proofErr w:type="spellStart"/>
      <w:r w:rsidRPr="001B1D5A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1B1D5A">
        <w:rPr>
          <w:rFonts w:ascii="Times New Roman" w:hAnsi="Times New Roman"/>
          <w:sz w:val="24"/>
          <w:szCs w:val="24"/>
        </w:rPr>
        <w:t xml:space="preserve"> Н.П. «Удивляюсь, злюсь, боюсь, хвастаюсь и радуюсь». М. 2003</w:t>
      </w:r>
    </w:p>
    <w:p w:rsidR="001B1D5A" w:rsidRPr="001B1D5A" w:rsidRDefault="001B1D5A" w:rsidP="001B1D5A">
      <w:pPr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Шипицына Л.М., </w:t>
      </w:r>
      <w:proofErr w:type="spellStart"/>
      <w:r w:rsidRPr="001B1D5A">
        <w:rPr>
          <w:rFonts w:ascii="Times New Roman" w:hAnsi="Times New Roman"/>
          <w:sz w:val="24"/>
          <w:szCs w:val="24"/>
        </w:rPr>
        <w:t>Защиринская</w:t>
      </w:r>
      <w:proofErr w:type="spellEnd"/>
      <w:r w:rsidRPr="001B1D5A">
        <w:rPr>
          <w:rFonts w:ascii="Times New Roman" w:hAnsi="Times New Roman"/>
          <w:sz w:val="24"/>
          <w:szCs w:val="24"/>
        </w:rPr>
        <w:t xml:space="preserve"> О.В., Воронова А.П., Нилова Т.А. «Азбука общения. Развитие личности ребёнка, навыков общения </w:t>
      </w:r>
      <w:proofErr w:type="gramStart"/>
      <w:r w:rsidRPr="001B1D5A">
        <w:rPr>
          <w:rFonts w:ascii="Times New Roman" w:hAnsi="Times New Roman"/>
          <w:sz w:val="24"/>
          <w:szCs w:val="24"/>
        </w:rPr>
        <w:t>со</w:t>
      </w:r>
      <w:proofErr w:type="gramEnd"/>
      <w:r w:rsidRPr="001B1D5A">
        <w:rPr>
          <w:rFonts w:ascii="Times New Roman" w:hAnsi="Times New Roman"/>
          <w:sz w:val="24"/>
          <w:szCs w:val="24"/>
        </w:rPr>
        <w:t xml:space="preserve"> взрослыми и сверстниками.» СПб 2003г.</w:t>
      </w:r>
    </w:p>
    <w:p w:rsidR="001B1D5A" w:rsidRPr="001B1D5A" w:rsidRDefault="001B1D5A" w:rsidP="001B1D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581" w:rsidRPr="001B1D5A" w:rsidRDefault="003B1581">
      <w:pPr>
        <w:rPr>
          <w:sz w:val="24"/>
          <w:szCs w:val="24"/>
        </w:rPr>
      </w:pPr>
    </w:p>
    <w:sectPr w:rsidR="003B1581" w:rsidRPr="001B1D5A" w:rsidSect="003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5A"/>
    <w:rsid w:val="001B1D5A"/>
    <w:rsid w:val="003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2525</Characters>
  <Application>Microsoft Office Word</Application>
  <DocSecurity>0</DocSecurity>
  <Lines>21</Lines>
  <Paragraphs>5</Paragraphs>
  <ScaleCrop>false</ScaleCrop>
  <Company>Krokoz™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2013-01-28T13:33:00Z</dcterms:created>
  <dcterms:modified xsi:type="dcterms:W3CDTF">2013-01-28T13:37:00Z</dcterms:modified>
</cp:coreProperties>
</file>