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7E" w:rsidRDefault="003A6F7E" w:rsidP="003A6F7E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Пояснительная записка</w:t>
      </w:r>
    </w:p>
    <w:p w:rsidR="003A6F7E" w:rsidRDefault="003A6F7E" w:rsidP="003A6F7E">
      <w:pPr>
        <w:jc w:val="both"/>
      </w:pPr>
      <w:r>
        <w:t xml:space="preserve">       Настоящая рабочая программа по элективному курсу «</w:t>
      </w:r>
      <w:r>
        <w:rPr>
          <w:b/>
        </w:rPr>
        <w:t>Коварные знаки препинания</w:t>
      </w:r>
      <w:r>
        <w:t xml:space="preserve">» для 9  класса составлена на основе </w:t>
      </w:r>
    </w:p>
    <w:p w:rsidR="003A6F7E" w:rsidRDefault="003A6F7E" w:rsidP="003A6F7E">
      <w:pPr>
        <w:jc w:val="both"/>
        <w:rPr>
          <w:lang w:val="tt-RU"/>
        </w:rPr>
      </w:pPr>
      <w:r>
        <w:t>- федерального компонента государственного стандарта основного  общего образования</w:t>
      </w:r>
      <w:proofErr w:type="gramStart"/>
      <w:r>
        <w:t xml:space="preserve"> - -- </w:t>
      </w:r>
      <w:proofErr w:type="gramEnd"/>
      <w:r>
        <w:rPr>
          <w:lang w:val="tt-RU"/>
        </w:rPr>
        <w:t xml:space="preserve">Концепции профильного обучения на старшей ступени общего образования, Постановления </w:t>
      </w:r>
    </w:p>
    <w:p w:rsidR="003A6F7E" w:rsidRDefault="003A6F7E" w:rsidP="003A6F7E">
      <w:r>
        <w:t xml:space="preserve"> - Русский язык.9 класс. Коварные знаки препинания: элективный курс/ авт.-сост. Л.М.Серёгина, О.А. Хорт. – Волгоград: Учитель, 2008. – 207 с.</w:t>
      </w:r>
    </w:p>
    <w:p w:rsidR="003A6F7E" w:rsidRDefault="003A6F7E" w:rsidP="003A6F7E">
      <w:r>
        <w:t>-базисного учебного плана 2013-2014 года;</w:t>
      </w:r>
    </w:p>
    <w:p w:rsidR="003A6F7E" w:rsidRDefault="003A6F7E" w:rsidP="003A6F7E">
      <w:pPr>
        <w:jc w:val="both"/>
      </w:pPr>
      <w:r>
        <w:t xml:space="preserve">- с учетом требований к оснащению образовательного процесса в соответствии с содержанием </w:t>
      </w:r>
      <w:proofErr w:type="gramStart"/>
      <w:r>
        <w:t>наполнения учебных предметов компонента государственного стандарта общего образования</w:t>
      </w:r>
      <w:proofErr w:type="gramEnd"/>
      <w:r>
        <w:t>.</w:t>
      </w:r>
    </w:p>
    <w:p w:rsidR="003A6F7E" w:rsidRDefault="003A6F7E" w:rsidP="003A6F7E">
      <w:pPr>
        <w:jc w:val="center"/>
        <w:rPr>
          <w:b/>
          <w:lang w:val="tt-RU"/>
        </w:rPr>
      </w:pPr>
    </w:p>
    <w:p w:rsidR="003A6F7E" w:rsidRDefault="003A6F7E" w:rsidP="003A6F7E">
      <w:pPr>
        <w:rPr>
          <w:b/>
          <w:i/>
        </w:rPr>
      </w:pPr>
      <w:r>
        <w:rPr>
          <w:b/>
          <w:i/>
        </w:rPr>
        <w:t>Для учащихся:</w:t>
      </w:r>
    </w:p>
    <w:p w:rsidR="003A6F7E" w:rsidRDefault="003A6F7E" w:rsidP="003A6F7E">
      <w:pPr>
        <w:jc w:val="both"/>
      </w:pPr>
      <w:proofErr w:type="spellStart"/>
      <w:r>
        <w:t>Л.А.Чешко</w:t>
      </w:r>
      <w:proofErr w:type="spellEnd"/>
      <w:r>
        <w:t>, «Русский язык».</w:t>
      </w:r>
    </w:p>
    <w:p w:rsidR="003A6F7E" w:rsidRDefault="003A6F7E" w:rsidP="003A6F7E">
      <w:pPr>
        <w:jc w:val="both"/>
      </w:pPr>
      <w:r>
        <w:t xml:space="preserve">Д.Э.Розенталя, «Русский язык. Пособие для  </w:t>
      </w:r>
      <w:proofErr w:type="gramStart"/>
      <w:r>
        <w:t>поступающих</w:t>
      </w:r>
      <w:proofErr w:type="gramEnd"/>
      <w:r>
        <w:t xml:space="preserve">  в вузы»</w:t>
      </w:r>
    </w:p>
    <w:p w:rsidR="003A6F7E" w:rsidRDefault="003A6F7E" w:rsidP="003A6F7E">
      <w:pPr>
        <w:jc w:val="both"/>
      </w:pPr>
      <w:r>
        <w:t xml:space="preserve">«Пособие для занятий по русскому языку в старших классах средней школы» </w:t>
      </w:r>
      <w:proofErr w:type="spellStart"/>
      <w:r>
        <w:t>В.Ф.Грекова</w:t>
      </w:r>
      <w:proofErr w:type="spellEnd"/>
      <w:r>
        <w:t xml:space="preserve">, </w:t>
      </w:r>
      <w:proofErr w:type="spellStart"/>
      <w:r>
        <w:t>С.Е.Крючкова</w:t>
      </w:r>
      <w:proofErr w:type="spellEnd"/>
      <w:r>
        <w:t xml:space="preserve">, </w:t>
      </w:r>
      <w:proofErr w:type="spellStart"/>
      <w:r>
        <w:t>Л.А.Чешко</w:t>
      </w:r>
      <w:proofErr w:type="spellEnd"/>
      <w:r>
        <w:t xml:space="preserve">  и др.</w:t>
      </w:r>
    </w:p>
    <w:p w:rsidR="003A6F7E" w:rsidRDefault="003A6F7E" w:rsidP="003A6F7E">
      <w:pPr>
        <w:jc w:val="both"/>
      </w:pPr>
    </w:p>
    <w:p w:rsidR="003A6F7E" w:rsidRDefault="003A6F7E" w:rsidP="003A6F7E">
      <w:pPr>
        <w:jc w:val="both"/>
        <w:rPr>
          <w:b/>
          <w:i/>
        </w:rPr>
      </w:pPr>
      <w:r>
        <w:t xml:space="preserve">   </w:t>
      </w:r>
      <w:r>
        <w:rPr>
          <w:b/>
          <w:i/>
        </w:rPr>
        <w:t>Для учителей:</w:t>
      </w:r>
    </w:p>
    <w:p w:rsidR="003A6F7E" w:rsidRDefault="003A6F7E" w:rsidP="003A6F7E">
      <w:pPr>
        <w:jc w:val="both"/>
      </w:pPr>
      <w:r>
        <w:t xml:space="preserve">Блинов Г.И., </w:t>
      </w:r>
      <w:proofErr w:type="spellStart"/>
      <w:r>
        <w:t>Антохина</w:t>
      </w:r>
      <w:proofErr w:type="spellEnd"/>
      <w:r>
        <w:t xml:space="preserve"> В.А. Сборник диктантов по орфографии и пунктуации. 5-9 классы: кН. Для учителя.-2-е изд., </w:t>
      </w:r>
      <w:proofErr w:type="spellStart"/>
      <w:r>
        <w:t>перераб</w:t>
      </w:r>
      <w:proofErr w:type="spellEnd"/>
      <w:r>
        <w:t>. – М.: Просвещение, 1992. – 287.</w:t>
      </w:r>
    </w:p>
    <w:p w:rsidR="00F5750C" w:rsidRDefault="00F5750C" w:rsidP="003A6F7E">
      <w:pPr>
        <w:jc w:val="both"/>
      </w:pPr>
    </w:p>
    <w:p w:rsidR="003A6F7E" w:rsidRDefault="003A6F7E" w:rsidP="003A6F7E">
      <w:pPr>
        <w:ind w:firstLine="708"/>
        <w:jc w:val="both"/>
      </w:pPr>
      <w:r>
        <w:t>Курс по выбору предназначен для учащихся 9 классов. Он является общим ориентационным курсом, интересным всем, так как поддерживает и развивает умения грамотного письма, необходимые каждому  грамотному человеку.</w:t>
      </w:r>
    </w:p>
    <w:p w:rsidR="003A6F7E" w:rsidRDefault="003A6F7E" w:rsidP="003A6F7E">
      <w:pPr>
        <w:ind w:firstLine="708"/>
        <w:jc w:val="both"/>
      </w:pPr>
      <w:r>
        <w:t>Занятия предлагается вести параллельно урокам русского языка, возможно, даже опережая основную программу.</w:t>
      </w:r>
    </w:p>
    <w:p w:rsidR="003A6F7E" w:rsidRDefault="003A6F7E" w:rsidP="003A6F7E">
      <w:pPr>
        <w:ind w:firstLine="708"/>
        <w:jc w:val="both"/>
      </w:pPr>
      <w:r>
        <w:t>Проблемы трудных случаев пунктуации, комбинаций знаков в сложных синтаксических конструкциях, вариативности выбора того или иного знака всегда возникают при изучении синтаксиса и являются постоянно актуальными.</w:t>
      </w:r>
    </w:p>
    <w:p w:rsidR="003A6F7E" w:rsidRDefault="003A6F7E" w:rsidP="003A6F7E">
      <w:pPr>
        <w:ind w:firstLine="708"/>
        <w:jc w:val="both"/>
      </w:pPr>
      <w:r>
        <w:rPr>
          <w:b/>
          <w:i/>
        </w:rPr>
        <w:t>Учебная цель этого курса</w:t>
      </w:r>
      <w:r>
        <w:t xml:space="preserve"> - осмысление учащимися основных принципов и тенденций употребления знаков препинания, которые обычно в школьных программах и учебниках проходят вскользь, навыки прочно не закрепляются. В ходе занятий  учащиеся знакомятся с азами и</w:t>
      </w:r>
      <w:r w:rsidR="002D38A3">
        <w:t xml:space="preserve">сследовательской деятельности, </w:t>
      </w:r>
      <w:r>
        <w:t xml:space="preserve">что также является приемом стимуляции дальнейшего обучения в старших классах полной </w:t>
      </w:r>
      <w:r w:rsidR="002D38A3">
        <w:t>средней школы.</w:t>
      </w:r>
    </w:p>
    <w:p w:rsidR="003A6F7E" w:rsidRDefault="003A6F7E" w:rsidP="003A6F7E">
      <w:pPr>
        <w:ind w:firstLine="708"/>
        <w:jc w:val="both"/>
      </w:pPr>
      <w:r>
        <w:t>Дидактический материал, используемый в качестве примеров, взят в основном из художественных произведений современных авторов, что дополнительно способствует расширению читательского кругозора и развитию интереса к современной литературе.</w:t>
      </w:r>
    </w:p>
    <w:p w:rsidR="003A6F7E" w:rsidRDefault="003A6F7E" w:rsidP="003A6F7E">
      <w:pPr>
        <w:ind w:firstLine="708"/>
        <w:jc w:val="both"/>
      </w:pPr>
      <w:r>
        <w:t xml:space="preserve">Предлагаемый курс </w:t>
      </w:r>
      <w:r>
        <w:rPr>
          <w:b/>
          <w:i/>
        </w:rPr>
        <w:t>ставит задачу</w:t>
      </w:r>
      <w:r>
        <w:t xml:space="preserve"> совершенствования речевых умений школьников, гибкого применения разнообразных словесных конструкций, отражающих сложные связи человека с развивающимся и меняющимся окружающим миром, развитие лингвистических, культурологических, языковых и коммуникативных компетенций учащихся, овладения навыками коллективной деятельности и активного участия в ней каждого.</w:t>
      </w:r>
    </w:p>
    <w:p w:rsidR="003A6F7E" w:rsidRDefault="002D38A3" w:rsidP="003A6F7E">
      <w:pPr>
        <w:ind w:firstLine="708"/>
        <w:jc w:val="both"/>
      </w:pPr>
      <w:r>
        <w:t xml:space="preserve">Курс рассчитан на 8 </w:t>
      </w:r>
      <w:r w:rsidR="003A6F7E">
        <w:t xml:space="preserve"> часов. </w:t>
      </w:r>
    </w:p>
    <w:p w:rsidR="003A6F7E" w:rsidRDefault="003A6F7E" w:rsidP="003A6F7E">
      <w:pPr>
        <w:ind w:firstLine="708"/>
        <w:jc w:val="both"/>
      </w:pPr>
    </w:p>
    <w:p w:rsidR="003A6F7E" w:rsidRDefault="002D38A3" w:rsidP="002D38A3">
      <w:pPr>
        <w:jc w:val="both"/>
      </w:pPr>
      <w:r>
        <w:t xml:space="preserve">        </w:t>
      </w:r>
      <w:r w:rsidR="003A6F7E">
        <w:t>Курс по выбору «Коварные знаки препинания» рассчитан на учащихся девятых классов, определивших для себя дальнейшее обучение в</w:t>
      </w:r>
      <w:r>
        <w:t xml:space="preserve"> 10-11 классах</w:t>
      </w:r>
      <w:proofErr w:type="gramStart"/>
      <w:r>
        <w:t xml:space="preserve"> </w:t>
      </w:r>
      <w:r w:rsidR="003A6F7E">
        <w:t>,</w:t>
      </w:r>
      <w:proofErr w:type="gramEnd"/>
      <w:r w:rsidR="003A6F7E">
        <w:t xml:space="preserve"> а также для всех, интересующихся русским языком по тем или иным причинам.</w:t>
      </w:r>
    </w:p>
    <w:p w:rsidR="003A6F7E" w:rsidRDefault="003A6F7E" w:rsidP="003A6F7E">
      <w:pPr>
        <w:jc w:val="both"/>
      </w:pPr>
      <w:r>
        <w:tab/>
        <w:t xml:space="preserve">К 15-16 годам у большинства подростков складывается ориентация на будущую сферу деятельности, при этом активные «поиски профессионального самоопределения» </w:t>
      </w:r>
      <w:r>
        <w:lastRenderedPageBreak/>
        <w:t>начинаются уже в восьмом классе и достигают своего пика в девятом. Поэтому реализация идеи включения разных кратковременных курсов по выбору дает учащимся возможность «попробовать» себя в нескольких областях знаний, изучить свои возможности интеллектуальных упражнениях и учебных игра</w:t>
      </w:r>
      <w:r w:rsidR="002D38A3">
        <w:t>х.</w:t>
      </w:r>
    </w:p>
    <w:p w:rsidR="003A6F7E" w:rsidRDefault="003A6F7E" w:rsidP="003A6F7E">
      <w:pPr>
        <w:jc w:val="both"/>
      </w:pPr>
      <w:r>
        <w:tab/>
        <w:t>Все это ставит перед учителем, ведущим курс по выбору, определенные цели и задачи: необходимо дать материал, выходящий за рамки общеобразовательного стандарта; использовать методику, рассчитанную на развитие интереса к гуманитарным отраслям; а также предоставить возможность закрепить общеобразовательные знания и навыки, повысить уровень грамотности.</w:t>
      </w:r>
    </w:p>
    <w:p w:rsidR="003A6F7E" w:rsidRDefault="003A6F7E" w:rsidP="003A6F7E">
      <w:pPr>
        <w:jc w:val="both"/>
      </w:pPr>
      <w:r>
        <w:tab/>
        <w:t>Здесь представлены материалы для учителя, тексты упражнений для учащихся, интересные формы и приемы работы, - все это может быть использовано в общеобразовательных учебных заведениях любого типа.</w:t>
      </w:r>
    </w:p>
    <w:p w:rsidR="003A6F7E" w:rsidRDefault="003A6F7E" w:rsidP="003A6F7E">
      <w:pPr>
        <w:jc w:val="both"/>
      </w:pPr>
      <w:r>
        <w:tab/>
      </w:r>
      <w:r>
        <w:tab/>
      </w:r>
    </w:p>
    <w:p w:rsidR="003A6F7E" w:rsidRDefault="003A6F7E" w:rsidP="003A6F7E">
      <w:pPr>
        <w:jc w:val="both"/>
      </w:pPr>
      <w:r>
        <w:tab/>
        <w:t xml:space="preserve">Элективный курс дополнен практикумом по пунктуации, специфика которого в том, что теория здесь дана в малом объеме в форме не больших консультаций перед некоторыми самостоятельными работами. Усилению практической направленности способствует система заданий, данных к упражнениям. Учащимся предлагается вместе с постановкой знаков препинания сделать синтаксический разбор отдельных предложений. Синтаксический разбор поможет учащимся разобраться в синтаксических конструкциях, что будет способствовать осознанной постановке знаков препинания. Творческие задания к упражнениям направлены на развитие языковых навыков, мышления и на закрепление знаний по пунктуации. Выполнение творческих заданий – необходимое условие для подготовки к экзаменам. Творческие задания составлены с учетом требований перехода на новую систему проведения итоговой аттестации по русскому языку за курс основной школы в 9 классе, а также они подготавливают учащихся 10-11 классов к выпускному экзамену по литературе. </w:t>
      </w:r>
    </w:p>
    <w:p w:rsidR="003A6F7E" w:rsidRDefault="003A6F7E" w:rsidP="003A6F7E">
      <w:pPr>
        <w:jc w:val="both"/>
        <w:rPr>
          <w:lang w:val="tt-RU"/>
        </w:rPr>
      </w:pPr>
    </w:p>
    <w:p w:rsidR="003A6F7E" w:rsidRDefault="00DA7489" w:rsidP="003A6F7E">
      <w:pPr>
        <w:jc w:val="both"/>
      </w:pPr>
      <w:r>
        <w:rPr>
          <w:i/>
          <w:iCs/>
          <w:u w:val="single"/>
          <w:lang w:val="tt-RU"/>
        </w:rPr>
        <w:t xml:space="preserve">     </w:t>
      </w:r>
      <w:r w:rsidR="003A6F7E">
        <w:t xml:space="preserve">Главное, </w:t>
      </w:r>
      <w:r w:rsidR="003A6F7E">
        <w:rPr>
          <w:b/>
          <w:i/>
        </w:rPr>
        <w:t>определяющее назначение практикума</w:t>
      </w:r>
      <w:r w:rsidR="003A6F7E">
        <w:t xml:space="preserve"> – выработка пунктуационных навыков под руководством преподавателя. </w:t>
      </w:r>
    </w:p>
    <w:p w:rsidR="003A6F7E" w:rsidRDefault="003A6F7E" w:rsidP="003A6F7E">
      <w:pPr>
        <w:tabs>
          <w:tab w:val="left" w:pos="0"/>
        </w:tabs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> В ходе изучения курса учащиеся 9 класса должны:</w:t>
      </w:r>
    </w:p>
    <w:p w:rsidR="003A6F7E" w:rsidRDefault="00DA7489" w:rsidP="003A6F7E">
      <w:pPr>
        <w:jc w:val="both"/>
      </w:pPr>
      <w:r>
        <w:rPr>
          <w:b/>
          <w:i/>
        </w:rPr>
        <w:t xml:space="preserve">   </w:t>
      </w:r>
      <w:r w:rsidR="003A6F7E">
        <w:rPr>
          <w:b/>
          <w:i/>
        </w:rPr>
        <w:t>Учащимся старших классов необходимо научиться писать сочинения</w:t>
      </w:r>
      <w:r w:rsidR="003A6F7E">
        <w:t xml:space="preserve"> – рассуждения на заданную тему в объеме 70-100 слов.</w:t>
      </w:r>
    </w:p>
    <w:p w:rsidR="003A6F7E" w:rsidRDefault="003A6F7E" w:rsidP="003A6F7E">
      <w:pPr>
        <w:jc w:val="both"/>
      </w:pPr>
    </w:p>
    <w:p w:rsidR="003A6F7E" w:rsidRDefault="003A6F7E" w:rsidP="003A6F7E">
      <w:pPr>
        <w:jc w:val="both"/>
        <w:rPr>
          <w:color w:val="FF0000"/>
        </w:rPr>
      </w:pPr>
      <w:r>
        <w:rPr>
          <w:color w:val="FF0000"/>
        </w:rPr>
        <w:t xml:space="preserve">       </w:t>
      </w:r>
    </w:p>
    <w:p w:rsidR="003A6F7E" w:rsidRDefault="003A6F7E" w:rsidP="003A6F7E"/>
    <w:p w:rsidR="003A6F7E" w:rsidRDefault="003A6F7E" w:rsidP="003A6F7E">
      <w:pPr>
        <w:ind w:firstLine="708"/>
        <w:jc w:val="center"/>
        <w:rPr>
          <w:b/>
        </w:rPr>
      </w:pPr>
      <w:r>
        <w:rPr>
          <w:b/>
        </w:rPr>
        <w:t>Содержание программы</w:t>
      </w:r>
    </w:p>
    <w:p w:rsidR="003A6F7E" w:rsidRDefault="003A6F7E" w:rsidP="003A6F7E">
      <w:pPr>
        <w:numPr>
          <w:ilvl w:val="0"/>
          <w:numId w:val="2"/>
        </w:numPr>
        <w:ind w:left="142" w:firstLine="0"/>
        <w:jc w:val="both"/>
      </w:pPr>
      <w:r>
        <w:t>Понятие нормы в русском языке. Назначение знаков препинания, системный характер пунктуации. Общие и ситуативные нормы.</w:t>
      </w:r>
    </w:p>
    <w:p w:rsidR="003A6F7E" w:rsidRDefault="003A6F7E" w:rsidP="003A6F7E">
      <w:pPr>
        <w:numPr>
          <w:ilvl w:val="0"/>
          <w:numId w:val="2"/>
        </w:numPr>
        <w:ind w:left="0" w:firstLine="426"/>
        <w:jc w:val="both"/>
      </w:pPr>
      <w:proofErr w:type="gramStart"/>
      <w:r>
        <w:t>Назначении</w:t>
      </w:r>
      <w:proofErr w:type="gramEnd"/>
      <w:r>
        <w:t xml:space="preserve"> пунктуации – «держать текст» (К. Г. Паустовский). Обозначение границ предложений. Знаки разделения и знаки выделения. </w:t>
      </w:r>
      <w:proofErr w:type="gramStart"/>
      <w:r>
        <w:t>Основные знаки препинания: точка, точка с запятой, запятая, тире, скобки, двоеточие, многоточие – и их нормативное употребление.</w:t>
      </w:r>
      <w:proofErr w:type="gramEnd"/>
    </w:p>
    <w:p w:rsidR="003A6F7E" w:rsidRDefault="003A6F7E" w:rsidP="003A6F7E">
      <w:pPr>
        <w:numPr>
          <w:ilvl w:val="0"/>
          <w:numId w:val="2"/>
        </w:numPr>
        <w:ind w:left="0" w:firstLine="426"/>
        <w:jc w:val="both"/>
      </w:pPr>
      <w:r>
        <w:t>Функционально-целевое использование пунктуации. Стандартизация синтаксических структур в официально-деловых и художественных текстах.</w:t>
      </w:r>
    </w:p>
    <w:p w:rsidR="003A6F7E" w:rsidRDefault="003A6F7E" w:rsidP="003A6F7E">
      <w:pPr>
        <w:numPr>
          <w:ilvl w:val="0"/>
          <w:numId w:val="2"/>
        </w:numPr>
        <w:ind w:left="709" w:hanging="283"/>
        <w:jc w:val="both"/>
      </w:pPr>
      <w:r>
        <w:t>Разговорные конструкции и пунктуация. Комбинаторика знаков препинания в текстах разговорного и художественного стилей.</w:t>
      </w:r>
    </w:p>
    <w:p w:rsidR="003A6F7E" w:rsidRDefault="003A6F7E" w:rsidP="003A6F7E">
      <w:pPr>
        <w:numPr>
          <w:ilvl w:val="0"/>
          <w:numId w:val="2"/>
        </w:numPr>
        <w:ind w:left="142" w:firstLine="207"/>
        <w:jc w:val="both"/>
      </w:pPr>
      <w:r>
        <w:t xml:space="preserve">Структурные знаки препинания, отражающие регламентированное строение предложений и текста. Смысловое членение речи. Интонационный принцип пунктуации. Выражение в знаках препинания эмоциональности речи. Совмещение структурного, смыслового и интонационного принципов. </w:t>
      </w:r>
    </w:p>
    <w:p w:rsidR="003A6F7E" w:rsidRDefault="003A6F7E" w:rsidP="003A6F7E">
      <w:pPr>
        <w:numPr>
          <w:ilvl w:val="0"/>
          <w:numId w:val="2"/>
        </w:numPr>
        <w:ind w:left="142" w:firstLine="207"/>
        <w:jc w:val="both"/>
      </w:pPr>
      <w:r>
        <w:t>Специфика рекламных знаков препинания. Концентрация в знаках препинания информационных качеств текста.</w:t>
      </w:r>
    </w:p>
    <w:p w:rsidR="003A6F7E" w:rsidRDefault="003A6F7E" w:rsidP="003A6F7E">
      <w:pPr>
        <w:numPr>
          <w:ilvl w:val="0"/>
          <w:numId w:val="2"/>
        </w:numPr>
        <w:ind w:left="142" w:firstLine="207"/>
        <w:jc w:val="both"/>
      </w:pPr>
      <w:r>
        <w:lastRenderedPageBreak/>
        <w:t>Исторические изменения в русской пунктуации. Отражение в пунктуации индивидуальности носителя речи, особенности его коммуникативной компетенции. Знание контекста в использовании знаков препинания. Богатство стилистических возможностей пунктуации в выражении индивидуального стиля автора. Тенденции свободного использования знаков препинания в современной литературе.</w:t>
      </w:r>
    </w:p>
    <w:p w:rsidR="003A6F7E" w:rsidRDefault="003A6F7E" w:rsidP="003A6F7E">
      <w:pPr>
        <w:numPr>
          <w:ilvl w:val="0"/>
          <w:numId w:val="2"/>
        </w:numPr>
        <w:ind w:left="142" w:firstLine="207"/>
        <w:jc w:val="both"/>
      </w:pPr>
      <w:r>
        <w:t>Возможность синтаксиса русского языка. Различные комбинации знаков препинания в тексте. Выбор оптимального варианта при комбинации и их сочетании друг с другом – показатель общей культуры речи пользователя языка</w:t>
      </w:r>
    </w:p>
    <w:p w:rsidR="003A6F7E" w:rsidRDefault="003A6F7E" w:rsidP="003A6F7E">
      <w:pPr>
        <w:jc w:val="both"/>
      </w:pPr>
    </w:p>
    <w:p w:rsidR="003A6F7E" w:rsidRDefault="003A6F7E" w:rsidP="003A6F7E"/>
    <w:p w:rsidR="003A6F7E" w:rsidRDefault="003A6F7E" w:rsidP="003A6F7E">
      <w:pPr>
        <w:pStyle w:val="4"/>
        <w:numPr>
          <w:ilvl w:val="3"/>
          <w:numId w:val="1"/>
        </w:numPr>
        <w:spacing w:line="360" w:lineRule="auto"/>
        <w:rPr>
          <w:sz w:val="24"/>
          <w:szCs w:val="24"/>
        </w:rPr>
      </w:pPr>
    </w:p>
    <w:p w:rsidR="003A6F7E" w:rsidRDefault="003A6F7E" w:rsidP="003A6F7E"/>
    <w:p w:rsidR="003A6F7E" w:rsidRDefault="003A6F7E" w:rsidP="003A6F7E">
      <w:pPr>
        <w:pStyle w:val="4"/>
        <w:numPr>
          <w:ilvl w:val="3"/>
          <w:numId w:val="1"/>
        </w:numPr>
        <w:spacing w:line="360" w:lineRule="auto"/>
        <w:rPr>
          <w:sz w:val="24"/>
          <w:szCs w:val="24"/>
        </w:rPr>
      </w:pPr>
    </w:p>
    <w:p w:rsidR="003A6F7E" w:rsidRPr="00DA7489" w:rsidRDefault="00DA7489" w:rsidP="00DA7489">
      <w:pPr>
        <w:pStyle w:val="4"/>
        <w:numPr>
          <w:ilvl w:val="3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3A6F7E" w:rsidRPr="00DA7489">
        <w:rPr>
          <w:sz w:val="24"/>
          <w:szCs w:val="24"/>
        </w:rPr>
        <w:t>Учебн</w:t>
      </w:r>
      <w:proofErr w:type="gramStart"/>
      <w:r w:rsidR="003A6F7E" w:rsidRPr="00DA7489">
        <w:rPr>
          <w:sz w:val="24"/>
          <w:szCs w:val="24"/>
        </w:rPr>
        <w:t>о-</w:t>
      </w:r>
      <w:proofErr w:type="gramEnd"/>
      <w:r w:rsidR="003A6F7E" w:rsidRPr="00DA7489">
        <w:rPr>
          <w:sz w:val="24"/>
          <w:szCs w:val="24"/>
        </w:rPr>
        <w:t xml:space="preserve"> тематическое планирование</w:t>
      </w:r>
    </w:p>
    <w:p w:rsidR="003A6F7E" w:rsidRDefault="003A6F7E" w:rsidP="003A6F7E">
      <w:pPr>
        <w:pStyle w:val="5"/>
        <w:numPr>
          <w:ilvl w:val="4"/>
          <w:numId w:val="1"/>
        </w:num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 элективному курсу по русскому языку</w:t>
      </w:r>
    </w:p>
    <w:p w:rsidR="003A6F7E" w:rsidRDefault="003A6F7E" w:rsidP="003A6F7E">
      <w:pPr>
        <w:pStyle w:val="2"/>
        <w:numPr>
          <w:ilvl w:val="1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 </w:t>
      </w:r>
      <w:r>
        <w:rPr>
          <w:sz w:val="24"/>
          <w:szCs w:val="24"/>
          <w:u w:val="single"/>
        </w:rPr>
        <w:t>9</w:t>
      </w:r>
    </w:p>
    <w:p w:rsidR="003A6F7E" w:rsidRDefault="003A6F7E" w:rsidP="003A6F7E">
      <w:pPr>
        <w:pStyle w:val="a3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Количество часов всего</w:t>
      </w:r>
      <w:r>
        <w:rPr>
          <w:b w:val="0"/>
          <w:bCs w:val="0"/>
          <w:sz w:val="24"/>
          <w:szCs w:val="24"/>
        </w:rPr>
        <w:t xml:space="preserve">:  </w:t>
      </w:r>
      <w:r w:rsidR="00DA7489">
        <w:rPr>
          <w:sz w:val="24"/>
          <w:szCs w:val="24"/>
          <w:u w:val="single"/>
        </w:rPr>
        <w:t xml:space="preserve">8, </w:t>
      </w:r>
      <w:r>
        <w:rPr>
          <w:b w:val="0"/>
          <w:bCs w:val="0"/>
          <w:sz w:val="24"/>
          <w:szCs w:val="24"/>
        </w:rPr>
        <w:t xml:space="preserve">в   неделю: </w:t>
      </w:r>
      <w:r>
        <w:rPr>
          <w:sz w:val="24"/>
          <w:szCs w:val="24"/>
          <w:u w:val="single"/>
        </w:rPr>
        <w:t>1</w:t>
      </w:r>
    </w:p>
    <w:p w:rsidR="003A6F7E" w:rsidRDefault="003A6F7E" w:rsidP="003A6F7E">
      <w:pPr>
        <w:pStyle w:val="a3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Сам</w:t>
      </w:r>
      <w:r w:rsidR="00F5750C">
        <w:rPr>
          <w:sz w:val="24"/>
          <w:szCs w:val="24"/>
          <w:u w:val="single"/>
        </w:rPr>
        <w:t>остоятельная работа: 1ч.</w:t>
      </w:r>
    </w:p>
    <w:p w:rsidR="003A6F7E" w:rsidRDefault="003A6F7E" w:rsidP="003A6F7E">
      <w:pPr>
        <w:rPr>
          <w:b/>
          <w:bCs/>
        </w:rPr>
      </w:pPr>
      <w:r>
        <w:rPr>
          <w:b/>
          <w:bCs/>
        </w:rPr>
        <w:t>Планирование составлено на основе:</w:t>
      </w:r>
    </w:p>
    <w:p w:rsidR="003A6F7E" w:rsidRDefault="003A6F7E" w:rsidP="003A6F7E">
      <w:r>
        <w:t xml:space="preserve"> Русский язык.9 класс. Коварные знаки препинания: элективный курс/ авт.-сост. Л.М.Серёгина, О.А. Хорт. – Волгоград: Учитель, 2008. – 207 с.</w:t>
      </w:r>
    </w:p>
    <w:p w:rsidR="003A6F7E" w:rsidRDefault="003A6F7E" w:rsidP="003A6F7E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3A6F7E" w:rsidRDefault="003A6F7E" w:rsidP="003A6F7E">
      <w:r>
        <w:rPr>
          <w:b/>
          <w:bCs/>
        </w:rPr>
        <w:t>Дополнительная литература</w:t>
      </w:r>
      <w:r>
        <w:t>:</w:t>
      </w:r>
    </w:p>
    <w:p w:rsidR="003A6F7E" w:rsidRDefault="003A6F7E" w:rsidP="003A6F7E"/>
    <w:p w:rsidR="003A6F7E" w:rsidRDefault="003A6F7E" w:rsidP="003A6F7E">
      <w:pPr>
        <w:rPr>
          <w:b/>
          <w:i/>
        </w:rPr>
      </w:pPr>
      <w:r>
        <w:t xml:space="preserve">     </w:t>
      </w:r>
      <w:r>
        <w:rPr>
          <w:b/>
          <w:i/>
        </w:rPr>
        <w:t>Для учащихся:</w:t>
      </w:r>
    </w:p>
    <w:p w:rsidR="003A6F7E" w:rsidRDefault="003A6F7E" w:rsidP="003A6F7E">
      <w:pPr>
        <w:jc w:val="both"/>
      </w:pPr>
      <w:proofErr w:type="spellStart"/>
      <w:r>
        <w:t>Л.А.Чешко</w:t>
      </w:r>
      <w:proofErr w:type="spellEnd"/>
      <w:r>
        <w:t>, «Русский язык»</w:t>
      </w:r>
    </w:p>
    <w:p w:rsidR="003A6F7E" w:rsidRDefault="003A6F7E" w:rsidP="003A6F7E">
      <w:pPr>
        <w:jc w:val="both"/>
      </w:pPr>
      <w:r>
        <w:t xml:space="preserve">Д.Э.Розенталя, «Русский язык. Пособие для </w:t>
      </w:r>
      <w:proofErr w:type="gramStart"/>
      <w:r>
        <w:t>поступающих</w:t>
      </w:r>
      <w:proofErr w:type="gramEnd"/>
      <w:r>
        <w:t xml:space="preserve"> в вузы»</w:t>
      </w:r>
    </w:p>
    <w:p w:rsidR="003A6F7E" w:rsidRDefault="003A6F7E" w:rsidP="003A6F7E">
      <w:pPr>
        <w:jc w:val="both"/>
      </w:pPr>
      <w:r>
        <w:t xml:space="preserve">«Пособие для занятий по русскому языку в старших классах средней школы» </w:t>
      </w:r>
      <w:proofErr w:type="spellStart"/>
      <w:r>
        <w:t>В.Ф.Грекова</w:t>
      </w:r>
      <w:proofErr w:type="spellEnd"/>
      <w:r>
        <w:t xml:space="preserve">, </w:t>
      </w:r>
      <w:proofErr w:type="spellStart"/>
      <w:r>
        <w:t>С.Е.Крючкова</w:t>
      </w:r>
      <w:proofErr w:type="spellEnd"/>
      <w:r>
        <w:t xml:space="preserve">, </w:t>
      </w:r>
      <w:proofErr w:type="spellStart"/>
      <w:r>
        <w:t>Л.А.Чешко</w:t>
      </w:r>
      <w:proofErr w:type="spellEnd"/>
      <w:r>
        <w:t xml:space="preserve">  и др.</w:t>
      </w:r>
    </w:p>
    <w:p w:rsidR="003A6F7E" w:rsidRDefault="003A6F7E" w:rsidP="003A6F7E">
      <w:pPr>
        <w:jc w:val="both"/>
      </w:pPr>
    </w:p>
    <w:p w:rsidR="003A6F7E" w:rsidRDefault="003A6F7E" w:rsidP="003A6F7E">
      <w:pPr>
        <w:jc w:val="both"/>
        <w:rPr>
          <w:b/>
          <w:i/>
        </w:rPr>
      </w:pPr>
      <w:r>
        <w:t xml:space="preserve">   </w:t>
      </w:r>
      <w:r>
        <w:rPr>
          <w:b/>
          <w:i/>
        </w:rPr>
        <w:t>Для учителей:</w:t>
      </w:r>
    </w:p>
    <w:p w:rsidR="003A6F7E" w:rsidRDefault="003A6F7E" w:rsidP="003A6F7E">
      <w:pPr>
        <w:jc w:val="both"/>
      </w:pPr>
      <w:r>
        <w:t xml:space="preserve">Блинов Г.И., </w:t>
      </w:r>
      <w:proofErr w:type="spellStart"/>
      <w:r>
        <w:t>Антохина</w:t>
      </w:r>
      <w:proofErr w:type="spellEnd"/>
      <w:r>
        <w:t xml:space="preserve"> В.А. Сборник диктантов по орфографии и пунктуации. 5-9 классы: кН. Для учителя.-2-е изд., </w:t>
      </w:r>
      <w:proofErr w:type="spellStart"/>
      <w:r>
        <w:t>перераб</w:t>
      </w:r>
      <w:proofErr w:type="spellEnd"/>
      <w:r>
        <w:t>. – М.: Просвещение, 1992. – 287.</w:t>
      </w:r>
    </w:p>
    <w:p w:rsidR="00DA7489" w:rsidRDefault="00DA7489" w:rsidP="003A6F7E">
      <w:pPr>
        <w:jc w:val="both"/>
      </w:pPr>
    </w:p>
    <w:p w:rsidR="00DA7489" w:rsidRDefault="00DA7489" w:rsidP="003A6F7E">
      <w:pPr>
        <w:jc w:val="both"/>
      </w:pPr>
    </w:p>
    <w:p w:rsidR="00DA7489" w:rsidRDefault="00DA7489" w:rsidP="003A6F7E">
      <w:pPr>
        <w:jc w:val="both"/>
      </w:pPr>
    </w:p>
    <w:p w:rsidR="00DA7489" w:rsidRDefault="00DA7489" w:rsidP="003A6F7E">
      <w:pPr>
        <w:jc w:val="both"/>
      </w:pPr>
    </w:p>
    <w:p w:rsidR="00DA7489" w:rsidRDefault="00DA7489" w:rsidP="003A6F7E">
      <w:pPr>
        <w:jc w:val="both"/>
      </w:pPr>
    </w:p>
    <w:p w:rsidR="00DA7489" w:rsidRDefault="00DA7489" w:rsidP="003A6F7E">
      <w:pPr>
        <w:jc w:val="both"/>
      </w:pPr>
    </w:p>
    <w:p w:rsidR="003A6F7E" w:rsidRPr="00795B67" w:rsidRDefault="003A6F7E" w:rsidP="003A6F7E">
      <w:pPr>
        <w:jc w:val="both"/>
      </w:pPr>
    </w:p>
    <w:p w:rsidR="003A6F7E" w:rsidRPr="00795B67" w:rsidRDefault="003A6F7E" w:rsidP="003A6F7E">
      <w:pPr>
        <w:jc w:val="both"/>
      </w:pPr>
    </w:p>
    <w:p w:rsidR="003A6F7E" w:rsidRPr="00795B67" w:rsidRDefault="003A6F7E" w:rsidP="003A6F7E">
      <w:pPr>
        <w:jc w:val="both"/>
      </w:pPr>
    </w:p>
    <w:p w:rsidR="003A6F7E" w:rsidRPr="00795B67" w:rsidRDefault="003A6F7E" w:rsidP="003A6F7E">
      <w:pPr>
        <w:jc w:val="both"/>
      </w:pPr>
    </w:p>
    <w:p w:rsidR="00F5750C" w:rsidRDefault="00DA7489" w:rsidP="00DA7489">
      <w:r>
        <w:t xml:space="preserve">                                          </w:t>
      </w:r>
    </w:p>
    <w:p w:rsidR="00F5750C" w:rsidRDefault="00F5750C" w:rsidP="00DA7489"/>
    <w:p w:rsidR="00F5750C" w:rsidRDefault="00F5750C" w:rsidP="00DA7489"/>
    <w:p w:rsidR="00F5750C" w:rsidRDefault="00F5750C" w:rsidP="00DA7489"/>
    <w:p w:rsidR="00F5750C" w:rsidRDefault="00F5750C" w:rsidP="00DA7489"/>
    <w:p w:rsidR="00F5750C" w:rsidRDefault="00F5750C" w:rsidP="00DA7489"/>
    <w:p w:rsidR="003A6F7E" w:rsidRDefault="00F5750C" w:rsidP="00DA7489">
      <w:pPr>
        <w:rPr>
          <w:b/>
        </w:rPr>
      </w:pPr>
      <w:r>
        <w:lastRenderedPageBreak/>
        <w:t xml:space="preserve">                                                 </w:t>
      </w:r>
      <w:r w:rsidR="00DA7489">
        <w:t xml:space="preserve"> </w:t>
      </w:r>
      <w:r w:rsidR="003A6F7E">
        <w:rPr>
          <w:b/>
        </w:rPr>
        <w:t>Учебно-тематический план</w:t>
      </w:r>
    </w:p>
    <w:p w:rsidR="003A6F7E" w:rsidRPr="00795B67" w:rsidRDefault="003A6F7E" w:rsidP="003A6F7E">
      <w:pPr>
        <w:ind w:left="1428"/>
        <w:jc w:val="center"/>
        <w:rPr>
          <w:b/>
        </w:rPr>
      </w:pPr>
    </w:p>
    <w:tbl>
      <w:tblPr>
        <w:tblW w:w="10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850"/>
        <w:gridCol w:w="2483"/>
        <w:gridCol w:w="1560"/>
        <w:gridCol w:w="919"/>
        <w:gridCol w:w="1360"/>
      </w:tblGrid>
      <w:tr w:rsidR="003A6F7E" w:rsidTr="00DA7489">
        <w:trPr>
          <w:trHeight w:val="52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Темы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Кол-во часов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F7E" w:rsidRDefault="003A6F7E">
            <w:pPr>
              <w:snapToGrid w:val="0"/>
              <w:jc w:val="center"/>
            </w:pPr>
            <w:r>
              <w:t>Виды деятельности</w:t>
            </w:r>
          </w:p>
          <w:p w:rsidR="003A6F7E" w:rsidRDefault="003A6F7E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Формы контроля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Дата</w:t>
            </w:r>
          </w:p>
        </w:tc>
      </w:tr>
      <w:tr w:rsidR="003A6F7E" w:rsidTr="00BE2F73">
        <w:trPr>
          <w:trHeight w:val="4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F7E" w:rsidRDefault="003A6F7E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F7E" w:rsidRDefault="003A6F7E">
            <w:pPr>
              <w:suppressAutoHyphens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F7E" w:rsidRDefault="003A6F7E">
            <w:pPr>
              <w:suppressAutoHyphens w:val="0"/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F7E" w:rsidRDefault="003A6F7E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F7E" w:rsidRDefault="003A6F7E">
            <w:pPr>
              <w:suppressAutoHyphens w:val="0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По плану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7E" w:rsidRDefault="003A6F7E" w:rsidP="00BE2F73">
            <w:pPr>
              <w:snapToGrid w:val="0"/>
            </w:pPr>
            <w:r>
              <w:t>факт</w:t>
            </w:r>
          </w:p>
        </w:tc>
      </w:tr>
      <w:tr w:rsidR="003A6F7E" w:rsidTr="00BE2F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7E" w:rsidRDefault="003A6F7E" w:rsidP="00FC4D2E">
            <w:pPr>
              <w:snapToGrid w:val="0"/>
            </w:pPr>
            <w:r>
              <w:t>7</w:t>
            </w:r>
          </w:p>
        </w:tc>
      </w:tr>
      <w:tr w:rsidR="003A6F7E" w:rsidTr="00BE2F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</w:pPr>
            <w:r>
              <w:t>Пунктуационные нормы современного русского языка</w:t>
            </w:r>
            <w:r w:rsidR="000021DB">
              <w:t>.</w:t>
            </w:r>
          </w:p>
          <w:p w:rsidR="000021DB" w:rsidRDefault="000021DB">
            <w:pPr>
              <w:snapToGrid w:val="0"/>
            </w:pPr>
            <w:r>
              <w:t>Простое предложение.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</w:pPr>
            <w:r>
              <w:t>Вводная лекция с элементами беседы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F7E" w:rsidRDefault="00DA7489">
            <w:pPr>
              <w:snapToGrid w:val="0"/>
              <w:rPr>
                <w:b/>
              </w:rPr>
            </w:pPr>
            <w:r>
              <w:t>Фронтальный опрос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F7E" w:rsidRDefault="003A6F7E">
            <w:pPr>
              <w:snapToGrid w:val="0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7E" w:rsidRDefault="003A6F7E">
            <w:pPr>
              <w:snapToGrid w:val="0"/>
              <w:rPr>
                <w:b/>
              </w:rPr>
            </w:pPr>
          </w:p>
        </w:tc>
      </w:tr>
      <w:tr w:rsidR="003A6F7E" w:rsidTr="00BE2F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DA7489">
            <w:pPr>
              <w:snapToGrid w:val="0"/>
              <w:jc w:val="center"/>
            </w:pPr>
            <w:r>
              <w:t>2</w:t>
            </w:r>
            <w:r w:rsidR="000021DB">
              <w:t>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</w:pPr>
            <w:r>
              <w:t>Основные правила применения знаков препинания в тексте</w:t>
            </w:r>
            <w:r w:rsidR="000021DB">
              <w:t>.</w:t>
            </w:r>
          </w:p>
          <w:p w:rsidR="000021DB" w:rsidRDefault="000021DB">
            <w:pPr>
              <w:snapToGrid w:val="0"/>
            </w:pPr>
            <w:r>
              <w:t>Обособленные члены предложения.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0021DB">
            <w:pPr>
              <w:snapToGrid w:val="0"/>
              <w:jc w:val="center"/>
            </w:pPr>
            <w: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</w:pPr>
            <w:r>
              <w:t>Самостоятельный анализ текста с точки зрения синтаксиса и пунктуации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</w:pPr>
            <w:r>
              <w:t>Проверка работ, определение уровня знаний учащихся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F7E" w:rsidRDefault="003A6F7E">
            <w:pPr>
              <w:snapToGrid w:val="0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7E" w:rsidRDefault="003A6F7E">
            <w:pPr>
              <w:snapToGrid w:val="0"/>
            </w:pPr>
          </w:p>
        </w:tc>
      </w:tr>
      <w:tr w:rsidR="003A6F7E" w:rsidTr="00BE2F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0021DB">
            <w:pPr>
              <w:snapToGrid w:val="0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</w:pPr>
            <w:r>
              <w:t xml:space="preserve">Стилистические аспекты пунктуации. </w:t>
            </w:r>
          </w:p>
          <w:p w:rsidR="000021DB" w:rsidRDefault="000021DB">
            <w:pPr>
              <w:snapToGrid w:val="0"/>
            </w:pPr>
            <w:r>
              <w:t>Вводные слова и предложения.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AA1F63">
            <w:pPr>
              <w:snapToGrid w:val="0"/>
            </w:pPr>
            <w:r>
              <w:t>Самостоятельн</w:t>
            </w:r>
            <w:r w:rsidR="003A6F7E">
              <w:t>ая работа в группах с текстами.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DA7489">
            <w:pPr>
              <w:snapToGrid w:val="0"/>
            </w:pPr>
            <w:r>
              <w:t>Проверка работ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F7E" w:rsidRDefault="003A6F7E">
            <w:pPr>
              <w:snapToGrid w:val="0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7E" w:rsidRDefault="003A6F7E">
            <w:pPr>
              <w:snapToGrid w:val="0"/>
            </w:pPr>
          </w:p>
        </w:tc>
      </w:tr>
      <w:tr w:rsidR="003A6F7E" w:rsidTr="00BE2F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</w:pPr>
            <w:r>
              <w:t xml:space="preserve">     </w:t>
            </w:r>
            <w:r w:rsidR="00DA7489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</w:pPr>
            <w:proofErr w:type="gramStart"/>
            <w:r>
              <w:t>Структурный</w:t>
            </w:r>
            <w:proofErr w:type="gramEnd"/>
            <w:r>
              <w:t xml:space="preserve"> </w:t>
            </w:r>
            <w:r w:rsidR="00AA1F63">
              <w:t xml:space="preserve"> </w:t>
            </w:r>
            <w:r>
              <w:t xml:space="preserve">и смысловой принципы пунктуации. </w:t>
            </w:r>
          </w:p>
          <w:p w:rsidR="00AA1F63" w:rsidRDefault="00AA1F63">
            <w:pPr>
              <w:snapToGrid w:val="0"/>
            </w:pPr>
            <w:r>
              <w:t xml:space="preserve">Сложносочинённые </w:t>
            </w:r>
            <w:r w:rsidR="00F5750C">
              <w:t xml:space="preserve"> сложноподчинённые </w:t>
            </w:r>
            <w:r>
              <w:t>предложения.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AA1F63">
            <w:pPr>
              <w:snapToGrid w:val="0"/>
            </w:pPr>
            <w:r>
              <w:t xml:space="preserve"> А</w:t>
            </w:r>
            <w:r w:rsidR="003A6F7E">
              <w:t>нализ интонаций и знаки препинания</w:t>
            </w:r>
          </w:p>
          <w:p w:rsidR="00DA7489" w:rsidRDefault="00DA7489">
            <w:pPr>
              <w:snapToGrid w:val="0"/>
            </w:pPr>
            <w:r>
              <w:t>обсуждение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</w:pPr>
            <w:r>
              <w:t>Оценка соответствия интонации и знаков препинания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F7E" w:rsidRDefault="003A6F7E">
            <w:pPr>
              <w:snapToGrid w:val="0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7E" w:rsidRDefault="003A6F7E">
            <w:pPr>
              <w:snapToGrid w:val="0"/>
            </w:pPr>
          </w:p>
        </w:tc>
      </w:tr>
      <w:tr w:rsidR="003A6F7E" w:rsidTr="00BE2F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DA7489">
            <w:pPr>
              <w:snapToGrid w:val="0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F63" w:rsidRDefault="00AA1F63">
            <w:pPr>
              <w:snapToGrid w:val="0"/>
            </w:pPr>
            <w:r>
              <w:t>Комбинированные знаки препинания</w:t>
            </w:r>
            <w:r w:rsidR="00F5750C">
              <w:t>.</w:t>
            </w:r>
          </w:p>
          <w:p w:rsidR="00F5750C" w:rsidRDefault="00F5750C">
            <w:pPr>
              <w:snapToGrid w:val="0"/>
            </w:pPr>
            <w:r>
              <w:t>Бессоюзные сложные предложения.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F7E" w:rsidRDefault="00F5750C">
            <w:pPr>
              <w:snapToGrid w:val="0"/>
              <w:jc w:val="center"/>
            </w:pPr>
            <w: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AA1F63">
            <w:pPr>
              <w:snapToGrid w:val="0"/>
            </w:pPr>
            <w:r>
              <w:t>Вступительная лекция, практическое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</w:pPr>
            <w:r>
              <w:t>Оценка соответствия интонации и знаков препинания</w:t>
            </w:r>
            <w:r w:rsidR="00AA1F63">
              <w:t>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F7E" w:rsidRDefault="003A6F7E">
            <w:pPr>
              <w:snapToGrid w:val="0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7E" w:rsidRDefault="003A6F7E">
            <w:pPr>
              <w:snapToGrid w:val="0"/>
            </w:pPr>
          </w:p>
        </w:tc>
      </w:tr>
      <w:tr w:rsidR="003A6F7E" w:rsidTr="00BE2F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4A1692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F7E" w:rsidRDefault="00AA1F63" w:rsidP="00AA1F63">
            <w:pPr>
              <w:snapToGrid w:val="0"/>
            </w:pPr>
            <w:r>
              <w:t xml:space="preserve">Пунктуация </w:t>
            </w:r>
            <w:r w:rsidR="00F5750C">
              <w:t>при прямой и косвенной  речи. Диалог. Цитирование.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  <w:jc w:val="center"/>
            </w:pPr>
            <w: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AA1F63">
            <w:pPr>
              <w:snapToGrid w:val="0"/>
            </w:pPr>
            <w:r>
              <w:t>Р</w:t>
            </w:r>
            <w:r w:rsidR="003A6F7E">
              <w:t>абота с текстами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AA1F63">
            <w:pPr>
              <w:snapToGrid w:val="0"/>
            </w:pPr>
            <w:r>
              <w:t>Проверка работ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F7E" w:rsidRDefault="003A6F7E">
            <w:pPr>
              <w:snapToGrid w:val="0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7E" w:rsidRDefault="003A6F7E">
            <w:pPr>
              <w:snapToGrid w:val="0"/>
            </w:pPr>
          </w:p>
        </w:tc>
      </w:tr>
      <w:tr w:rsidR="003A6F7E" w:rsidTr="00BE2F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AA1F63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</w:pPr>
            <w:r>
              <w:t>Итоговая  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AA1F63">
            <w:pPr>
              <w:snapToGrid w:val="0"/>
              <w:jc w:val="center"/>
            </w:pPr>
            <w: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</w:pPr>
            <w:r>
              <w:t>Стилистический, синтаксический и п</w:t>
            </w:r>
            <w:r w:rsidR="00AA1F63">
              <w:t>унктуационный анализ текста повы</w:t>
            </w:r>
            <w:r>
              <w:t>шенной трудности</w:t>
            </w:r>
            <w:r w:rsidR="00AA1F63">
              <w:t>. Подведение итогов курса, рекомендация учащимся</w:t>
            </w:r>
          </w:p>
          <w:p w:rsidR="00AA1F63" w:rsidRDefault="00AA1F6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3A6F7E">
            <w:pPr>
              <w:snapToGrid w:val="0"/>
            </w:pPr>
            <w:r>
              <w:t>Проверка контрольных работ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F7E" w:rsidRDefault="003A6F7E">
            <w:pPr>
              <w:snapToGrid w:val="0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7E" w:rsidRDefault="003A6F7E">
            <w:pPr>
              <w:snapToGrid w:val="0"/>
            </w:pPr>
          </w:p>
        </w:tc>
      </w:tr>
      <w:tr w:rsidR="003A6F7E" w:rsidTr="00BE2F73">
        <w:tc>
          <w:tcPr>
            <w:tcW w:w="8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F7E" w:rsidRDefault="004A1692">
            <w:pPr>
              <w:snapToGrid w:val="0"/>
              <w:rPr>
                <w:b/>
              </w:rPr>
            </w:pPr>
            <w:r>
              <w:rPr>
                <w:b/>
              </w:rPr>
              <w:t>Итого: 8</w:t>
            </w:r>
            <w:r w:rsidR="003A6F7E">
              <w:rPr>
                <w:b/>
              </w:rPr>
              <w:t xml:space="preserve"> занятий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F7E" w:rsidRDefault="003A6F7E">
            <w:pPr>
              <w:snapToGrid w:val="0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7E" w:rsidRDefault="003A6F7E">
            <w:pPr>
              <w:snapToGrid w:val="0"/>
              <w:rPr>
                <w:b/>
              </w:rPr>
            </w:pPr>
          </w:p>
        </w:tc>
      </w:tr>
    </w:tbl>
    <w:p w:rsidR="003A6F7E" w:rsidRDefault="003A6F7E" w:rsidP="003A6F7E">
      <w:pPr>
        <w:pStyle w:val="a5"/>
        <w:spacing w:after="0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:rsidR="003A6F7E" w:rsidRDefault="003A6F7E" w:rsidP="003A6F7E">
      <w:pPr>
        <w:rPr>
          <w:b/>
          <w:lang w:val="tt-RU"/>
        </w:rPr>
      </w:pPr>
    </w:p>
    <w:p w:rsidR="003A6F7E" w:rsidRDefault="003A6F7E" w:rsidP="003A6F7E">
      <w:pPr>
        <w:rPr>
          <w:b/>
          <w:lang w:val="en-US"/>
        </w:rPr>
      </w:pPr>
    </w:p>
    <w:p w:rsidR="003A6F7E" w:rsidRDefault="003A6F7E" w:rsidP="003A6F7E">
      <w:pPr>
        <w:rPr>
          <w:b/>
          <w:lang w:val="en-US"/>
        </w:rPr>
      </w:pPr>
    </w:p>
    <w:p w:rsidR="003A6F7E" w:rsidRDefault="003A6F7E" w:rsidP="003A6F7E">
      <w:pPr>
        <w:rPr>
          <w:b/>
          <w:lang w:val="en-US"/>
        </w:rPr>
      </w:pPr>
    </w:p>
    <w:p w:rsidR="003A6F7E" w:rsidRDefault="00F5750C" w:rsidP="003A6F7E">
      <w:r>
        <w:rPr>
          <w:b/>
        </w:rPr>
        <w:lastRenderedPageBreak/>
        <w:t xml:space="preserve">                                                     </w:t>
      </w:r>
      <w:r w:rsidR="003A6F7E">
        <w:rPr>
          <w:b/>
          <w:bCs/>
        </w:rPr>
        <w:t xml:space="preserve"> Литература</w:t>
      </w:r>
      <w:r w:rsidR="003A6F7E">
        <w:t>:</w:t>
      </w:r>
    </w:p>
    <w:p w:rsidR="003A6F7E" w:rsidRDefault="003A6F7E" w:rsidP="003A6F7E"/>
    <w:p w:rsidR="003A6F7E" w:rsidRDefault="003A6F7E" w:rsidP="003A6F7E">
      <w:pPr>
        <w:rPr>
          <w:b/>
          <w:i/>
        </w:rPr>
      </w:pPr>
      <w:r>
        <w:t xml:space="preserve">     </w:t>
      </w:r>
      <w:r>
        <w:rPr>
          <w:b/>
          <w:i/>
        </w:rPr>
        <w:t>Для учащихся:</w:t>
      </w:r>
    </w:p>
    <w:p w:rsidR="003A6F7E" w:rsidRDefault="003A6F7E" w:rsidP="003A6F7E">
      <w:pPr>
        <w:jc w:val="both"/>
      </w:pPr>
      <w:r>
        <w:t>Д.Э.Розенталя, «Русский язык. Пособие для поступающих в вузы» Москва «Просвещение»- 2007г.</w:t>
      </w:r>
    </w:p>
    <w:p w:rsidR="003A6F7E" w:rsidRDefault="003A6F7E" w:rsidP="003A6F7E">
      <w:pPr>
        <w:jc w:val="both"/>
      </w:pPr>
      <w:r>
        <w:t xml:space="preserve">«Пособие для занятий по русскому языку в старших классах средней школы» </w:t>
      </w:r>
      <w:proofErr w:type="spellStart"/>
      <w:r>
        <w:t>В.Ф.Грекова</w:t>
      </w:r>
      <w:proofErr w:type="spellEnd"/>
      <w:r>
        <w:t xml:space="preserve">, </w:t>
      </w:r>
      <w:proofErr w:type="spellStart"/>
      <w:r>
        <w:t>С.Е.Крючкова</w:t>
      </w:r>
      <w:proofErr w:type="spellEnd"/>
      <w:r>
        <w:t xml:space="preserve">, </w:t>
      </w:r>
      <w:proofErr w:type="spellStart"/>
      <w:r>
        <w:t>Л.А.Чешко</w:t>
      </w:r>
      <w:proofErr w:type="spellEnd"/>
      <w:r>
        <w:t>. – Москва «Просвещение».– 2006г.</w:t>
      </w:r>
    </w:p>
    <w:p w:rsidR="003A6F7E" w:rsidRDefault="003A6F7E" w:rsidP="003A6F7E">
      <w:pPr>
        <w:jc w:val="both"/>
      </w:pPr>
    </w:p>
    <w:p w:rsidR="003A6F7E" w:rsidRDefault="003A6F7E" w:rsidP="003A6F7E">
      <w:pPr>
        <w:jc w:val="both"/>
        <w:rPr>
          <w:b/>
          <w:i/>
        </w:rPr>
      </w:pPr>
      <w:r>
        <w:t xml:space="preserve">   </w:t>
      </w:r>
      <w:r>
        <w:rPr>
          <w:b/>
          <w:i/>
        </w:rPr>
        <w:t>Для учителей:</w:t>
      </w:r>
    </w:p>
    <w:p w:rsidR="003A6F7E" w:rsidRDefault="003A6F7E" w:rsidP="003A6F7E">
      <w:pPr>
        <w:jc w:val="both"/>
      </w:pPr>
      <w:r>
        <w:t xml:space="preserve">Блинов Г.И., </w:t>
      </w:r>
      <w:proofErr w:type="spellStart"/>
      <w:r>
        <w:t>Антохина</w:t>
      </w:r>
      <w:proofErr w:type="spellEnd"/>
      <w:r>
        <w:t xml:space="preserve"> В.А. Сборник диктантов по орфографии и пунктуации. 5-9 классы: кН. Для учителя.-2-е изд., </w:t>
      </w:r>
      <w:proofErr w:type="spellStart"/>
      <w:r>
        <w:t>перераб</w:t>
      </w:r>
      <w:proofErr w:type="spellEnd"/>
      <w:r>
        <w:t>. – М.: Просвещение, 1992. – 287.</w:t>
      </w: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C629D6" w:rsidRDefault="00C629D6" w:rsidP="003A6F7E">
      <w:pPr>
        <w:jc w:val="both"/>
      </w:pPr>
    </w:p>
    <w:p w:rsidR="00A16A8D" w:rsidRDefault="00A16A8D" w:rsidP="003A6F7E">
      <w:pPr>
        <w:jc w:val="both"/>
        <w:rPr>
          <w:sz w:val="20"/>
          <w:szCs w:val="20"/>
        </w:rPr>
      </w:pPr>
    </w:p>
    <w:p w:rsidR="00A16A8D" w:rsidRDefault="00A16A8D" w:rsidP="003A6F7E">
      <w:pPr>
        <w:jc w:val="both"/>
        <w:rPr>
          <w:sz w:val="20"/>
          <w:szCs w:val="20"/>
        </w:rPr>
      </w:pPr>
    </w:p>
    <w:p w:rsidR="00A16A8D" w:rsidRDefault="00C629D6" w:rsidP="003A6F7E">
      <w:pPr>
        <w:jc w:val="both"/>
        <w:rPr>
          <w:sz w:val="20"/>
          <w:szCs w:val="20"/>
        </w:rPr>
      </w:pPr>
      <w:r w:rsidRPr="00C629D6">
        <w:rPr>
          <w:sz w:val="20"/>
          <w:szCs w:val="20"/>
        </w:rPr>
        <w:t xml:space="preserve">«Рассмотрено»                     </w:t>
      </w:r>
      <w:r w:rsidR="00A16A8D">
        <w:rPr>
          <w:sz w:val="20"/>
          <w:szCs w:val="20"/>
        </w:rPr>
        <w:t xml:space="preserve">            </w:t>
      </w:r>
      <w:r w:rsidRPr="00C629D6">
        <w:rPr>
          <w:sz w:val="20"/>
          <w:szCs w:val="20"/>
        </w:rPr>
        <w:t xml:space="preserve"> «Согласовано»                               </w:t>
      </w:r>
      <w:r w:rsidR="00A16A8D">
        <w:rPr>
          <w:sz w:val="20"/>
          <w:szCs w:val="20"/>
        </w:rPr>
        <w:t xml:space="preserve">         </w:t>
      </w:r>
      <w:r w:rsidRPr="00C629D6">
        <w:rPr>
          <w:sz w:val="20"/>
          <w:szCs w:val="20"/>
        </w:rPr>
        <w:t xml:space="preserve"> « Утверждаю»</w:t>
      </w:r>
    </w:p>
    <w:p w:rsidR="00C629D6" w:rsidRDefault="00A16A8D" w:rsidP="003A6F7E">
      <w:p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C629D6" w:rsidRPr="00C629D6">
        <w:rPr>
          <w:sz w:val="20"/>
          <w:szCs w:val="20"/>
        </w:rPr>
        <w:t xml:space="preserve">уководителем ШМО          </w:t>
      </w:r>
      <w:r>
        <w:rPr>
          <w:sz w:val="20"/>
          <w:szCs w:val="20"/>
        </w:rPr>
        <w:t xml:space="preserve"> </w:t>
      </w:r>
      <w:r w:rsidR="00C629D6" w:rsidRPr="00C629D6">
        <w:rPr>
          <w:sz w:val="20"/>
          <w:szCs w:val="20"/>
        </w:rPr>
        <w:t xml:space="preserve"> заместителем директора школы   </w:t>
      </w:r>
      <w:r>
        <w:rPr>
          <w:sz w:val="20"/>
          <w:szCs w:val="20"/>
        </w:rPr>
        <w:t xml:space="preserve">    </w:t>
      </w:r>
      <w:r w:rsidR="00C629D6" w:rsidRPr="00C629D6">
        <w:rPr>
          <w:sz w:val="20"/>
          <w:szCs w:val="20"/>
        </w:rPr>
        <w:t xml:space="preserve"> директор МАОУ</w:t>
      </w:r>
      <w:r w:rsidR="00C629D6">
        <w:rPr>
          <w:sz w:val="20"/>
          <w:szCs w:val="20"/>
        </w:rPr>
        <w:t xml:space="preserve"> «</w:t>
      </w:r>
      <w:r>
        <w:rPr>
          <w:sz w:val="20"/>
          <w:szCs w:val="20"/>
        </w:rPr>
        <w:t xml:space="preserve">СОШ с. </w:t>
      </w:r>
      <w:proofErr w:type="spellStart"/>
      <w:r>
        <w:rPr>
          <w:sz w:val="20"/>
          <w:szCs w:val="20"/>
        </w:rPr>
        <w:t>Аксы-Бар</w:t>
      </w:r>
      <w:r w:rsidR="00C629D6">
        <w:rPr>
          <w:sz w:val="20"/>
          <w:szCs w:val="20"/>
        </w:rPr>
        <w:t>лык</w:t>
      </w:r>
      <w:proofErr w:type="spellEnd"/>
      <w:r w:rsidR="00C629D6">
        <w:rPr>
          <w:sz w:val="20"/>
          <w:szCs w:val="20"/>
        </w:rPr>
        <w:t>»</w:t>
      </w:r>
    </w:p>
    <w:p w:rsidR="00C629D6" w:rsidRDefault="00A16A8D" w:rsidP="003A6F7E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 (</w:t>
      </w:r>
      <w:proofErr w:type="spellStart"/>
      <w:r w:rsidR="00AE1F10">
        <w:rPr>
          <w:sz w:val="20"/>
          <w:szCs w:val="20"/>
        </w:rPr>
        <w:t>Ывый-оол</w:t>
      </w:r>
      <w:proofErr w:type="spellEnd"/>
      <w:r w:rsidR="00AE1F10">
        <w:rPr>
          <w:sz w:val="20"/>
          <w:szCs w:val="20"/>
        </w:rPr>
        <w:t xml:space="preserve"> С. Н.</w:t>
      </w:r>
      <w:r>
        <w:rPr>
          <w:sz w:val="20"/>
          <w:szCs w:val="20"/>
        </w:rPr>
        <w:t xml:space="preserve">)  по УВР МАОУ «СОШ с. </w:t>
      </w:r>
      <w:proofErr w:type="spellStart"/>
      <w:r>
        <w:rPr>
          <w:sz w:val="20"/>
          <w:szCs w:val="20"/>
        </w:rPr>
        <w:t>Аксы-Барлык</w:t>
      </w:r>
      <w:proofErr w:type="spellEnd"/>
      <w:r>
        <w:rPr>
          <w:sz w:val="20"/>
          <w:szCs w:val="20"/>
        </w:rPr>
        <w:t>»     -------------- (</w:t>
      </w:r>
      <w:proofErr w:type="spellStart"/>
      <w:r>
        <w:rPr>
          <w:sz w:val="20"/>
          <w:szCs w:val="20"/>
        </w:rPr>
        <w:t>Кужугет</w:t>
      </w:r>
      <w:proofErr w:type="spellEnd"/>
      <w:r>
        <w:rPr>
          <w:sz w:val="20"/>
          <w:szCs w:val="20"/>
        </w:rPr>
        <w:t xml:space="preserve"> О.О.)</w:t>
      </w:r>
    </w:p>
    <w:p w:rsidR="00A16A8D" w:rsidRDefault="00A16A8D" w:rsidP="003A6F7E">
      <w:pPr>
        <w:jc w:val="both"/>
        <w:rPr>
          <w:sz w:val="20"/>
          <w:szCs w:val="20"/>
        </w:rPr>
      </w:pPr>
      <w:r>
        <w:rPr>
          <w:sz w:val="20"/>
          <w:szCs w:val="20"/>
        </w:rPr>
        <w:t>«   » ---------------- 201   г.         --------------------------  (</w:t>
      </w:r>
      <w:proofErr w:type="spellStart"/>
      <w:r>
        <w:rPr>
          <w:sz w:val="20"/>
          <w:szCs w:val="20"/>
        </w:rPr>
        <w:t>Моктээр</w:t>
      </w:r>
      <w:proofErr w:type="spellEnd"/>
      <w:r>
        <w:rPr>
          <w:sz w:val="20"/>
          <w:szCs w:val="20"/>
        </w:rPr>
        <w:t xml:space="preserve"> Э.Ч.)            «     »-------------------- 201  г.</w:t>
      </w:r>
    </w:p>
    <w:p w:rsidR="00A16A8D" w:rsidRDefault="00A16A8D" w:rsidP="003A6F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«     »-------------------- 201  г.</w:t>
      </w:r>
    </w:p>
    <w:p w:rsidR="00A16A8D" w:rsidRDefault="00A16A8D" w:rsidP="003A6F7E">
      <w:pPr>
        <w:jc w:val="both"/>
        <w:rPr>
          <w:sz w:val="20"/>
          <w:szCs w:val="20"/>
        </w:rPr>
      </w:pPr>
    </w:p>
    <w:p w:rsidR="00A16A8D" w:rsidRDefault="00A16A8D" w:rsidP="003A6F7E">
      <w:pPr>
        <w:jc w:val="both"/>
        <w:rPr>
          <w:sz w:val="20"/>
          <w:szCs w:val="20"/>
        </w:rPr>
      </w:pPr>
    </w:p>
    <w:p w:rsidR="00A16A8D" w:rsidRDefault="00A16A8D" w:rsidP="003A6F7E">
      <w:pPr>
        <w:jc w:val="both"/>
        <w:rPr>
          <w:sz w:val="20"/>
          <w:szCs w:val="20"/>
        </w:rPr>
      </w:pPr>
    </w:p>
    <w:p w:rsidR="00A16A8D" w:rsidRDefault="00A16A8D" w:rsidP="003A6F7E">
      <w:pPr>
        <w:jc w:val="both"/>
        <w:rPr>
          <w:sz w:val="20"/>
          <w:szCs w:val="20"/>
        </w:rPr>
      </w:pPr>
    </w:p>
    <w:p w:rsidR="00A16A8D" w:rsidRDefault="00A16A8D" w:rsidP="003A6F7E">
      <w:pPr>
        <w:jc w:val="both"/>
        <w:rPr>
          <w:sz w:val="20"/>
          <w:szCs w:val="20"/>
        </w:rPr>
      </w:pPr>
    </w:p>
    <w:p w:rsidR="00A16A8D" w:rsidRDefault="00A16A8D" w:rsidP="003A6F7E">
      <w:pPr>
        <w:jc w:val="both"/>
        <w:rPr>
          <w:sz w:val="20"/>
          <w:szCs w:val="20"/>
        </w:rPr>
      </w:pPr>
    </w:p>
    <w:p w:rsidR="00A16A8D" w:rsidRDefault="00A16A8D" w:rsidP="003A6F7E">
      <w:pPr>
        <w:jc w:val="both"/>
        <w:rPr>
          <w:sz w:val="20"/>
          <w:szCs w:val="20"/>
        </w:rPr>
      </w:pPr>
    </w:p>
    <w:p w:rsidR="00A16A8D" w:rsidRDefault="00A16A8D" w:rsidP="003A6F7E">
      <w:pPr>
        <w:jc w:val="both"/>
        <w:rPr>
          <w:sz w:val="20"/>
          <w:szCs w:val="20"/>
        </w:rPr>
      </w:pPr>
    </w:p>
    <w:p w:rsidR="00A16A8D" w:rsidRDefault="00A16A8D" w:rsidP="003A6F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A16A8D" w:rsidRDefault="00A16A8D" w:rsidP="003A6F7E">
      <w:pPr>
        <w:jc w:val="both"/>
        <w:rPr>
          <w:sz w:val="32"/>
          <w:szCs w:val="32"/>
        </w:rPr>
      </w:pPr>
    </w:p>
    <w:p w:rsidR="00A16A8D" w:rsidRDefault="00A16A8D" w:rsidP="003A6F7E">
      <w:pPr>
        <w:jc w:val="both"/>
        <w:rPr>
          <w:sz w:val="32"/>
          <w:szCs w:val="32"/>
        </w:rPr>
      </w:pPr>
    </w:p>
    <w:p w:rsidR="00A16A8D" w:rsidRDefault="00A16A8D" w:rsidP="003A6F7E">
      <w:pPr>
        <w:jc w:val="both"/>
        <w:rPr>
          <w:sz w:val="32"/>
          <w:szCs w:val="32"/>
        </w:rPr>
      </w:pPr>
    </w:p>
    <w:p w:rsidR="00BE2F73" w:rsidRDefault="00A16A8D" w:rsidP="003A6F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A16A8D">
        <w:rPr>
          <w:sz w:val="32"/>
          <w:szCs w:val="32"/>
        </w:rPr>
        <w:t xml:space="preserve"> </w:t>
      </w:r>
    </w:p>
    <w:p w:rsidR="00BE2F73" w:rsidRDefault="00BE2F73" w:rsidP="003A6F7E">
      <w:pPr>
        <w:jc w:val="both"/>
        <w:rPr>
          <w:sz w:val="32"/>
          <w:szCs w:val="32"/>
        </w:rPr>
      </w:pPr>
    </w:p>
    <w:p w:rsidR="00A16A8D" w:rsidRPr="00A16A8D" w:rsidRDefault="00AE1F10" w:rsidP="00AE1F1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r w:rsidR="00A16A8D" w:rsidRPr="00A16A8D">
        <w:rPr>
          <w:sz w:val="32"/>
          <w:szCs w:val="32"/>
        </w:rPr>
        <w:t xml:space="preserve">рограмма по </w:t>
      </w:r>
      <w:r>
        <w:rPr>
          <w:sz w:val="32"/>
          <w:szCs w:val="32"/>
        </w:rPr>
        <w:t>подготовке к государственный итоговой аттестации по биологии (9 класс)</w:t>
      </w:r>
      <w:proofErr w:type="gramEnd"/>
    </w:p>
    <w:p w:rsidR="00A16A8D" w:rsidRPr="00A16A8D" w:rsidRDefault="00A16A8D" w:rsidP="00AE1F10">
      <w:pPr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Pr="00A16A8D">
        <w:rPr>
          <w:sz w:val="32"/>
          <w:szCs w:val="32"/>
        </w:rPr>
        <w:t xml:space="preserve">чителя </w:t>
      </w:r>
      <w:r w:rsidR="00AE1F10">
        <w:rPr>
          <w:sz w:val="32"/>
          <w:szCs w:val="32"/>
        </w:rPr>
        <w:t xml:space="preserve"> биологии</w:t>
      </w:r>
    </w:p>
    <w:p w:rsidR="00A16A8D" w:rsidRPr="00A16A8D" w:rsidRDefault="00A16A8D" w:rsidP="00AE1F10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A16A8D">
        <w:rPr>
          <w:sz w:val="32"/>
          <w:szCs w:val="32"/>
        </w:rPr>
        <w:t>ервой квалификационной категории</w:t>
      </w:r>
    </w:p>
    <w:p w:rsidR="00C03703" w:rsidRDefault="00AE1F10" w:rsidP="00AE1F1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Хомушку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Сенденмаа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Хомушкуевны</w:t>
      </w:r>
      <w:proofErr w:type="spellEnd"/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  <w:bookmarkStart w:id="0" w:name="_GoBack"/>
      <w:bookmarkEnd w:id="0"/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</w:p>
    <w:p w:rsidR="00A16A8D" w:rsidRDefault="00A16A8D">
      <w:pPr>
        <w:rPr>
          <w:sz w:val="32"/>
          <w:szCs w:val="32"/>
        </w:rPr>
      </w:pPr>
    </w:p>
    <w:p w:rsidR="00A16A8D" w:rsidRPr="00A16A8D" w:rsidRDefault="00A16A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2013-2014 учебный год.</w:t>
      </w:r>
    </w:p>
    <w:sectPr w:rsidR="00A16A8D" w:rsidRPr="00A16A8D" w:rsidSect="00C0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F7E"/>
    <w:rsid w:val="000021DB"/>
    <w:rsid w:val="00087B07"/>
    <w:rsid w:val="000F4198"/>
    <w:rsid w:val="002D38A3"/>
    <w:rsid w:val="003A6F7E"/>
    <w:rsid w:val="004A1692"/>
    <w:rsid w:val="00795B67"/>
    <w:rsid w:val="00A16A8D"/>
    <w:rsid w:val="00AA1F63"/>
    <w:rsid w:val="00AE1F10"/>
    <w:rsid w:val="00BE2F73"/>
    <w:rsid w:val="00C03703"/>
    <w:rsid w:val="00C629D6"/>
    <w:rsid w:val="00DA7489"/>
    <w:rsid w:val="00F5750C"/>
    <w:rsid w:val="00FA2A66"/>
    <w:rsid w:val="00F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A6F7E"/>
    <w:pPr>
      <w:keepNext/>
      <w:numPr>
        <w:ilvl w:val="1"/>
        <w:numId w:val="2"/>
      </w:numPr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A6F7E"/>
    <w:pPr>
      <w:keepNext/>
      <w:numPr>
        <w:ilvl w:val="3"/>
        <w:numId w:val="2"/>
      </w:numPr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A6F7E"/>
    <w:pPr>
      <w:keepNext/>
      <w:numPr>
        <w:ilvl w:val="4"/>
        <w:numId w:val="2"/>
      </w:numPr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6F7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3A6F7E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semiHidden/>
    <w:rsid w:val="003A6F7E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Body Text"/>
    <w:basedOn w:val="a"/>
    <w:link w:val="a4"/>
    <w:semiHidden/>
    <w:unhideWhenUsed/>
    <w:rsid w:val="003A6F7E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A6F7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5">
    <w:name w:val="List Paragraph"/>
    <w:basedOn w:val="a"/>
    <w:qFormat/>
    <w:rsid w:val="003A6F7E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2014-02-25T04:36:00Z</cp:lastPrinted>
  <dcterms:created xsi:type="dcterms:W3CDTF">2014-02-03T11:17:00Z</dcterms:created>
  <dcterms:modified xsi:type="dcterms:W3CDTF">2014-02-25T04:36:00Z</dcterms:modified>
</cp:coreProperties>
</file>