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3B" w:rsidRDefault="0024323B" w:rsidP="0024323B">
      <w:pPr>
        <w:jc w:val="center"/>
        <w:outlineLvl w:val="0"/>
      </w:pPr>
      <w:r>
        <w:t>РАБОЧАЯ ПРОГРАММА ПО РУССКОМУ ЯЗЫКУ 8 КЛАСС</w:t>
      </w:r>
    </w:p>
    <w:p w:rsidR="0024323B" w:rsidRDefault="0024323B" w:rsidP="0024323B"/>
    <w:p w:rsidR="0024323B" w:rsidRPr="009A6262" w:rsidRDefault="0024323B" w:rsidP="0024323B">
      <w:pPr>
        <w:jc w:val="center"/>
        <w:outlineLvl w:val="0"/>
        <w:rPr>
          <w:b/>
        </w:rPr>
      </w:pPr>
      <w:r w:rsidRPr="009A6262">
        <w:rPr>
          <w:b/>
        </w:rPr>
        <w:t>Пояснительная записка</w:t>
      </w:r>
    </w:p>
    <w:p w:rsidR="0024323B" w:rsidRDefault="0024323B" w:rsidP="0024323B">
      <w:pPr>
        <w:spacing w:line="360" w:lineRule="auto"/>
      </w:pPr>
      <w:proofErr w:type="gramStart"/>
      <w:r>
        <w:t xml:space="preserve">Рабочая программа по русскому языку для 8 класса основной общеобразовательной школы составлена на основе Государственного стандарта Примерной программы (основного) общего образования по русскому языку, программы по русскому языку к учебникам для 5 – 9 классов (М.Т.Баранов, </w:t>
      </w:r>
      <w:proofErr w:type="spellStart"/>
      <w:r>
        <w:t>Т.А.Ладыженская</w:t>
      </w:r>
      <w:proofErr w:type="spellEnd"/>
      <w:r>
        <w:t xml:space="preserve">, </w:t>
      </w:r>
      <w:proofErr w:type="spellStart"/>
      <w:r>
        <w:t>Н.М.Шанский\\Программмно-методические</w:t>
      </w:r>
      <w:proofErr w:type="spellEnd"/>
      <w:r>
        <w:t xml:space="preserve"> материалы:</w:t>
      </w:r>
      <w:proofErr w:type="gramEnd"/>
      <w:r>
        <w:t xml:space="preserve"> Русский язык 5-9 </w:t>
      </w:r>
      <w:proofErr w:type="spellStart"/>
      <w:r>
        <w:t>классы\</w:t>
      </w:r>
      <w:proofErr w:type="spellEnd"/>
      <w:r>
        <w:t xml:space="preserve"> Составитель </w:t>
      </w:r>
      <w:proofErr w:type="spellStart"/>
      <w:r>
        <w:t>Л.М.Рыбченкова</w:t>
      </w:r>
      <w:proofErr w:type="spellEnd"/>
      <w:r>
        <w:t xml:space="preserve">.- М.: Дрофа, 2004. – </w:t>
      </w:r>
      <w:proofErr w:type="gramStart"/>
      <w:r>
        <w:t>С. 10 – 62)</w:t>
      </w:r>
      <w:proofErr w:type="gramEnd"/>
    </w:p>
    <w:p w:rsidR="0024323B" w:rsidRDefault="0024323B" w:rsidP="0024323B">
      <w:pPr>
        <w:spacing w:line="360" w:lineRule="auto"/>
      </w:pPr>
    </w:p>
    <w:p w:rsidR="0024323B" w:rsidRPr="009A6262" w:rsidRDefault="0024323B" w:rsidP="0024323B">
      <w:pPr>
        <w:spacing w:line="360" w:lineRule="auto"/>
        <w:outlineLvl w:val="0"/>
        <w:rPr>
          <w:b/>
        </w:rPr>
      </w:pPr>
      <w:r>
        <w:t xml:space="preserve">                      </w:t>
      </w:r>
      <w:r w:rsidRPr="009A6262">
        <w:rPr>
          <w:b/>
        </w:rPr>
        <w:t>Требования к уровню подготовки учащихся 8 класса</w:t>
      </w:r>
    </w:p>
    <w:p w:rsidR="0024323B" w:rsidRDefault="0024323B" w:rsidP="0024323B">
      <w:pPr>
        <w:spacing w:line="360" w:lineRule="auto"/>
      </w:pPr>
      <w:r>
        <w:t xml:space="preserve">  Учащиеся должны:</w:t>
      </w:r>
    </w:p>
    <w:p w:rsidR="0024323B" w:rsidRDefault="0024323B" w:rsidP="0024323B">
      <w:pPr>
        <w:spacing w:line="360" w:lineRule="auto"/>
      </w:pPr>
      <w:r>
        <w:t xml:space="preserve"> </w:t>
      </w:r>
      <w:proofErr w:type="spellStart"/>
      <w:r w:rsidRPr="009A6262">
        <w:rPr>
          <w:b/>
        </w:rPr>
        <w:t>Знать\понимать</w:t>
      </w:r>
      <w:proofErr w:type="spellEnd"/>
      <w:r>
        <w:t xml:space="preserve"> определения основных изученных в 8 классе языковых явлений, </w:t>
      </w:r>
      <w:proofErr w:type="spellStart"/>
      <w:r>
        <w:t>речеведческих</w:t>
      </w:r>
      <w:proofErr w:type="spellEnd"/>
      <w:r>
        <w:t xml:space="preserve"> понятий, пунктуационных правил, обосновывать свои ответы, приводя нужные примеры;</w:t>
      </w:r>
    </w:p>
    <w:p w:rsidR="0024323B" w:rsidRPr="009A6262" w:rsidRDefault="0024323B" w:rsidP="0024323B">
      <w:pPr>
        <w:spacing w:line="360" w:lineRule="auto"/>
        <w:rPr>
          <w:b/>
        </w:rPr>
      </w:pPr>
      <w:r>
        <w:t xml:space="preserve"> </w:t>
      </w:r>
      <w:r w:rsidRPr="009A6262">
        <w:rPr>
          <w:b/>
        </w:rPr>
        <w:t>Уметь:</w:t>
      </w:r>
    </w:p>
    <w:p w:rsidR="0024323B" w:rsidRDefault="0024323B" w:rsidP="0024323B">
      <w:pPr>
        <w:spacing w:line="360" w:lineRule="auto"/>
        <w:outlineLvl w:val="0"/>
      </w:pPr>
      <w:r>
        <w:t xml:space="preserve"> РЕЧЕВАЯ ДЕЯТЕЛЬНОСТЬ:</w:t>
      </w:r>
    </w:p>
    <w:p w:rsidR="0024323B" w:rsidRDefault="0024323B" w:rsidP="0024323B">
      <w:pPr>
        <w:spacing w:line="360" w:lineRule="auto"/>
        <w:outlineLvl w:val="0"/>
      </w:pPr>
      <w:r>
        <w:t>АУДИРОВАНИЕ:</w:t>
      </w:r>
    </w:p>
    <w:p w:rsidR="0024323B" w:rsidRDefault="0024323B" w:rsidP="0024323B">
      <w:pPr>
        <w:spacing w:line="360" w:lineRule="auto"/>
      </w:pPr>
      <w:r>
        <w:t>- дифференцировать главную и второстепенную информацию, известную и неизвестную информацию прослушанного текста;</w:t>
      </w:r>
    </w:p>
    <w:p w:rsidR="0024323B" w:rsidRDefault="0024323B" w:rsidP="0024323B">
      <w:pPr>
        <w:spacing w:line="360" w:lineRule="auto"/>
      </w:pPr>
      <w:r>
        <w:t>- фиксировать информацию прослушанного текста в виде тезисного плана, полного и сжатого пересказа;</w:t>
      </w:r>
    </w:p>
    <w:p w:rsidR="0024323B" w:rsidRDefault="0024323B" w:rsidP="0024323B">
      <w:pPr>
        <w:spacing w:line="360" w:lineRule="auto"/>
      </w:pPr>
      <w:r>
        <w:t xml:space="preserve">- определять принадлежность </w:t>
      </w:r>
      <w:proofErr w:type="spellStart"/>
      <w:r>
        <w:t>аудируемого</w:t>
      </w:r>
      <w:proofErr w:type="spellEnd"/>
      <w:r>
        <w:t xml:space="preserve"> текста к типу речи и функциональной разновидности языка;</w:t>
      </w:r>
    </w:p>
    <w:p w:rsidR="0024323B" w:rsidRDefault="0024323B" w:rsidP="0024323B">
      <w:pPr>
        <w:spacing w:line="360" w:lineRule="auto"/>
      </w:pPr>
      <w:r>
        <w:t>- рецензировать устный ответ учащегося;</w:t>
      </w:r>
    </w:p>
    <w:p w:rsidR="0024323B" w:rsidRDefault="0024323B" w:rsidP="0024323B">
      <w:pPr>
        <w:spacing w:line="360" w:lineRule="auto"/>
      </w:pPr>
      <w:r>
        <w:t>- задавать вопросы по прослушанному тексту;</w:t>
      </w:r>
    </w:p>
    <w:p w:rsidR="0024323B" w:rsidRDefault="0024323B" w:rsidP="0024323B">
      <w:pPr>
        <w:spacing w:line="360" w:lineRule="auto"/>
      </w:pPr>
      <w:r>
        <w:t>- отвечать на вопросы по содержанию текста;</w:t>
      </w:r>
    </w:p>
    <w:p w:rsidR="0024323B" w:rsidRDefault="0024323B" w:rsidP="0024323B">
      <w:pPr>
        <w:spacing w:line="360" w:lineRule="auto"/>
      </w:pPr>
      <w:r>
        <w:t xml:space="preserve">- слушать информацию </w:t>
      </w:r>
      <w:proofErr w:type="gramStart"/>
      <w:r>
        <w:t>теле</w:t>
      </w:r>
      <w:proofErr w:type="gramEnd"/>
      <w:r>
        <w:t>- и радиопередачи с установкой на определение темы и основной мысли сообщения;</w:t>
      </w:r>
    </w:p>
    <w:p w:rsidR="0024323B" w:rsidRDefault="0024323B" w:rsidP="0024323B">
      <w:pPr>
        <w:spacing w:line="360" w:lineRule="auto"/>
        <w:outlineLvl w:val="0"/>
      </w:pPr>
      <w:r>
        <w:t xml:space="preserve"> ЧТЕНИЕ:</w:t>
      </w:r>
    </w:p>
    <w:p w:rsidR="0024323B" w:rsidRDefault="0024323B" w:rsidP="0024323B">
      <w:pPr>
        <w:spacing w:line="360" w:lineRule="auto"/>
      </w:pPr>
      <w:r>
        <w:t xml:space="preserve"> -прогнозировать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на основе текста;</w:t>
      </w:r>
    </w:p>
    <w:p w:rsidR="0024323B" w:rsidRDefault="0024323B" w:rsidP="0024323B">
      <w:pPr>
        <w:spacing w:line="360" w:lineRule="auto"/>
      </w:pPr>
      <w:r>
        <w:t xml:space="preserve"> - используя просмотровое чтение, ориентироваться в содержании статьи по ключевым словам, а в содержании книги – по оглавлению и заголовкам статей;</w:t>
      </w:r>
    </w:p>
    <w:p w:rsidR="0024323B" w:rsidRDefault="0024323B" w:rsidP="0024323B">
      <w:pPr>
        <w:spacing w:line="360" w:lineRule="auto"/>
      </w:pPr>
      <w:r>
        <w:t xml:space="preserve"> - при необходимости переходить на изучающее чтение;</w:t>
      </w:r>
    </w:p>
    <w:p w:rsidR="0024323B" w:rsidRDefault="0024323B" w:rsidP="0024323B">
      <w:pPr>
        <w:spacing w:line="360" w:lineRule="auto"/>
      </w:pPr>
      <w:r>
        <w:lastRenderedPageBreak/>
        <w:t xml:space="preserve"> - читать и пересказывать небольшие по объему тексты о выдающихся отечественных лингвистах;</w:t>
      </w:r>
    </w:p>
    <w:p w:rsidR="0024323B" w:rsidRDefault="0024323B" w:rsidP="0024323B">
      <w:pPr>
        <w:spacing w:line="360" w:lineRule="auto"/>
        <w:outlineLvl w:val="0"/>
      </w:pPr>
      <w:r>
        <w:t xml:space="preserve"> ГОВОРЕНИЕ:</w:t>
      </w:r>
    </w:p>
    <w:p w:rsidR="0024323B" w:rsidRDefault="0024323B" w:rsidP="0024323B">
      <w:pPr>
        <w:spacing w:line="360" w:lineRule="auto"/>
      </w:pPr>
      <w:r>
        <w:t xml:space="preserve"> -пересказывая текст, отражать свое понимание проблематики и позиции автора исходного текста;</w:t>
      </w:r>
    </w:p>
    <w:p w:rsidR="0024323B" w:rsidRDefault="0024323B" w:rsidP="0024323B">
      <w:pPr>
        <w:spacing w:line="360" w:lineRule="auto"/>
      </w:pPr>
      <w:r>
        <w:t xml:space="preserve"> - вести репортаж о школьной жизни;</w:t>
      </w:r>
    </w:p>
    <w:p w:rsidR="0024323B" w:rsidRDefault="0024323B" w:rsidP="0024323B">
      <w:pPr>
        <w:spacing w:line="360" w:lineRule="auto"/>
      </w:pPr>
      <w:r>
        <w:t xml:space="preserve"> - строить небольшое объему устное высказывание на основе схем, таблиц и других наглядных материалов;</w:t>
      </w:r>
    </w:p>
    <w:p w:rsidR="0024323B" w:rsidRDefault="0024323B" w:rsidP="0024323B">
      <w:pPr>
        <w:spacing w:line="360" w:lineRule="auto"/>
      </w:pPr>
      <w:r>
        <w:t xml:space="preserve"> - создавать связное монологическое высказывание на лингвистическую тему в форме текста – рассуждения, текста – доказательства, текста – описания;</w:t>
      </w:r>
    </w:p>
    <w:p w:rsidR="0024323B" w:rsidRDefault="0024323B" w:rsidP="0024323B">
      <w:pPr>
        <w:spacing w:line="360" w:lineRule="auto"/>
      </w:pPr>
      <w:r>
        <w:t xml:space="preserve"> - составлять инструкции по применению того или иного правила;</w:t>
      </w:r>
    </w:p>
    <w:p w:rsidR="0024323B" w:rsidRDefault="0024323B" w:rsidP="0024323B">
      <w:pPr>
        <w:spacing w:line="360" w:lineRule="auto"/>
      </w:pPr>
      <w:r>
        <w:t xml:space="preserve"> - принимать участие в диалогах разных видов;</w:t>
      </w:r>
    </w:p>
    <w:p w:rsidR="0024323B" w:rsidRDefault="0024323B" w:rsidP="0024323B">
      <w:pPr>
        <w:spacing w:line="360" w:lineRule="auto"/>
      </w:pPr>
      <w:r>
        <w:t xml:space="preserve"> - адекватно реагировать на обращенную устную речь, правильно вступать в речевое общение, поддерживать или заканчивать разговор и т. п.;</w:t>
      </w:r>
    </w:p>
    <w:p w:rsidR="0024323B" w:rsidRDefault="0024323B" w:rsidP="0024323B">
      <w:pPr>
        <w:spacing w:line="360" w:lineRule="auto"/>
        <w:outlineLvl w:val="0"/>
      </w:pPr>
      <w:r>
        <w:t xml:space="preserve"> ПИСЬМО:</w:t>
      </w:r>
    </w:p>
    <w:p w:rsidR="0024323B" w:rsidRDefault="0024323B" w:rsidP="0024323B">
      <w:pPr>
        <w:spacing w:line="360" w:lineRule="auto"/>
      </w:pPr>
      <w:r>
        <w:t xml:space="preserve"> - пересказывать фрагмент прослушанного текста;</w:t>
      </w:r>
    </w:p>
    <w:p w:rsidR="0024323B" w:rsidRDefault="0024323B" w:rsidP="0024323B">
      <w:pPr>
        <w:spacing w:line="360" w:lineRule="auto"/>
      </w:pPr>
      <w:r>
        <w:t xml:space="preserve"> - пересказывать прочитанные публицистические и художественные тексты, сохраняя структуру и языковые особенности исходного текста;</w:t>
      </w:r>
    </w:p>
    <w:p w:rsidR="0024323B" w:rsidRDefault="0024323B" w:rsidP="0024323B">
      <w:pPr>
        <w:spacing w:line="360" w:lineRule="auto"/>
      </w:pPr>
      <w:r>
        <w:t xml:space="preserve"> - создавать сочинение – описание архитектурного памятника, сочинение –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24323B" w:rsidRDefault="0024323B" w:rsidP="0024323B">
      <w:pPr>
        <w:spacing w:line="360" w:lineRule="auto"/>
      </w:pPr>
      <w:r>
        <w:t xml:space="preserve"> - 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 д.);</w:t>
      </w:r>
    </w:p>
    <w:p w:rsidR="0024323B" w:rsidRDefault="0024323B" w:rsidP="0024323B">
      <w:pPr>
        <w:spacing w:line="360" w:lineRule="auto"/>
      </w:pPr>
      <w:r>
        <w:t xml:space="preserve"> - составлять деловые бумаги: заявление, доверенность, расписку, автобиографию;</w:t>
      </w:r>
    </w:p>
    <w:p w:rsidR="0024323B" w:rsidRDefault="0024323B" w:rsidP="0024323B">
      <w:pPr>
        <w:spacing w:line="360" w:lineRule="auto"/>
        <w:outlineLvl w:val="0"/>
      </w:pPr>
      <w:r>
        <w:t xml:space="preserve"> ТЕКСТ:</w:t>
      </w:r>
    </w:p>
    <w:p w:rsidR="0024323B" w:rsidRDefault="0024323B" w:rsidP="0024323B">
      <w:pPr>
        <w:spacing w:line="360" w:lineRule="auto"/>
      </w:pPr>
      <w:r>
        <w:t xml:space="preserve"> - находить в журналах, газетах проблемные статьи</w:t>
      </w:r>
      <w:proofErr w:type="gramStart"/>
      <w:r>
        <w:t xml:space="preserve"> ,</w:t>
      </w:r>
      <w:proofErr w:type="gramEnd"/>
      <w:r>
        <w:t xml:space="preserve"> репортажи, портретные очерки, определять их тему, основную мысль, заголовок;</w:t>
      </w:r>
    </w:p>
    <w:p w:rsidR="0024323B" w:rsidRDefault="0024323B" w:rsidP="0024323B">
      <w:pPr>
        <w:spacing w:line="360" w:lineRule="auto"/>
      </w:pPr>
      <w:r>
        <w:t xml:space="preserve"> - распознавать характерные для художественных и публицистических текстов языковые и речевые средства воздействия на читателя;</w:t>
      </w:r>
    </w:p>
    <w:p w:rsidR="0024323B" w:rsidRDefault="0024323B" w:rsidP="0024323B">
      <w:pPr>
        <w:spacing w:line="360" w:lineRule="auto"/>
        <w:outlineLvl w:val="0"/>
      </w:pPr>
      <w:r>
        <w:t xml:space="preserve">  ФОНЕТИКА И ОРФОЭПИЯ:</w:t>
      </w:r>
    </w:p>
    <w:p w:rsidR="0024323B" w:rsidRDefault="0024323B" w:rsidP="0024323B">
      <w:pPr>
        <w:spacing w:line="360" w:lineRule="auto"/>
      </w:pPr>
      <w:r>
        <w:t xml:space="preserve"> - правильно произносить употребительные слова с учетом вариантов произношения;</w:t>
      </w:r>
    </w:p>
    <w:p w:rsidR="0024323B" w:rsidRDefault="0024323B" w:rsidP="0024323B">
      <w:pPr>
        <w:spacing w:line="360" w:lineRule="auto"/>
      </w:pPr>
      <w:r>
        <w:t xml:space="preserve"> - оценивать собственную и чужую речь с точки зрения соблюдения орфоэпических норм;</w:t>
      </w:r>
    </w:p>
    <w:p w:rsidR="0024323B" w:rsidRDefault="0024323B" w:rsidP="0024323B">
      <w:pPr>
        <w:spacing w:line="360" w:lineRule="auto"/>
        <w:outlineLvl w:val="0"/>
      </w:pPr>
      <w:r>
        <w:t xml:space="preserve">  МОРФЕМИКА И СЛОВООБРАЗОВАНИЕ:</w:t>
      </w:r>
    </w:p>
    <w:p w:rsidR="0024323B" w:rsidRDefault="0024323B" w:rsidP="0024323B">
      <w:pPr>
        <w:spacing w:line="360" w:lineRule="auto"/>
      </w:pPr>
      <w:r>
        <w:lastRenderedPageBreak/>
        <w:t xml:space="preserve"> - разъяснять значение слова, его написание и грамматические признаки, опираясь на словообразовательный анализ и типичные модели слов;</w:t>
      </w:r>
    </w:p>
    <w:p w:rsidR="0024323B" w:rsidRDefault="0024323B" w:rsidP="0024323B">
      <w:pPr>
        <w:spacing w:line="360" w:lineRule="auto"/>
      </w:pPr>
      <w:r>
        <w:t xml:space="preserve"> - разбирать слова, иллюстрирующие разные способы словообразования;</w:t>
      </w:r>
    </w:p>
    <w:p w:rsidR="0024323B" w:rsidRDefault="0024323B" w:rsidP="0024323B">
      <w:pPr>
        <w:spacing w:line="360" w:lineRule="auto"/>
      </w:pPr>
      <w:r>
        <w:t xml:space="preserve"> - пользоваться разными видами морфемных и словообразовательных словарей;</w:t>
      </w:r>
    </w:p>
    <w:p w:rsidR="0024323B" w:rsidRDefault="0024323B" w:rsidP="0024323B">
      <w:pPr>
        <w:spacing w:line="360" w:lineRule="auto"/>
        <w:outlineLvl w:val="0"/>
      </w:pPr>
      <w:r>
        <w:t xml:space="preserve">  ЛЕКСИКА И ФРАЗЕОЛОГИЯ:</w:t>
      </w:r>
    </w:p>
    <w:p w:rsidR="0024323B" w:rsidRDefault="0024323B" w:rsidP="0024323B">
      <w:pPr>
        <w:spacing w:line="360" w:lineRule="auto"/>
      </w:pPr>
      <w:r>
        <w:t xml:space="preserve"> - разъяснять значение слов общественно-политической тематики, правильно их определять;</w:t>
      </w:r>
    </w:p>
    <w:p w:rsidR="0024323B" w:rsidRDefault="0024323B" w:rsidP="0024323B">
      <w:pPr>
        <w:spacing w:line="360" w:lineRule="auto"/>
      </w:pPr>
      <w:r>
        <w:t xml:space="preserve"> - пользоваться разными видами толковых словарей;</w:t>
      </w:r>
    </w:p>
    <w:p w:rsidR="0024323B" w:rsidRDefault="0024323B" w:rsidP="0024323B">
      <w:pPr>
        <w:spacing w:line="360" w:lineRule="auto"/>
      </w:pPr>
      <w:r>
        <w:t xml:space="preserve"> - оценивать уместность употребления слов с учетом стиля, типа речи и речевых задач высказывания;</w:t>
      </w:r>
    </w:p>
    <w:p w:rsidR="0024323B" w:rsidRDefault="0024323B" w:rsidP="0024323B">
      <w:pPr>
        <w:spacing w:line="360" w:lineRule="auto"/>
      </w:pPr>
      <w:r>
        <w:t xml:space="preserve"> - находить в художественном тексте изобразительно-выразительные приемы, основанные на лексических возможностях русского языка;</w:t>
      </w:r>
    </w:p>
    <w:p w:rsidR="0024323B" w:rsidRDefault="0024323B" w:rsidP="0024323B">
      <w:pPr>
        <w:spacing w:line="360" w:lineRule="auto"/>
        <w:outlineLvl w:val="0"/>
      </w:pPr>
      <w:r>
        <w:t xml:space="preserve">  МОРФОЛОГИЯ:</w:t>
      </w:r>
    </w:p>
    <w:p w:rsidR="0024323B" w:rsidRDefault="0024323B" w:rsidP="0024323B">
      <w:pPr>
        <w:spacing w:line="360" w:lineRule="auto"/>
      </w:pPr>
      <w:r>
        <w:t xml:space="preserve"> - распознавать части речи и их формы;</w:t>
      </w:r>
    </w:p>
    <w:p w:rsidR="0024323B" w:rsidRDefault="0024323B" w:rsidP="0024323B">
      <w:pPr>
        <w:spacing w:line="360" w:lineRule="auto"/>
      </w:pPr>
      <w:r>
        <w:t xml:space="preserve"> - соблюдать морфологические нормы формообразования и употребления слов, пользоваться словарем грамматических трудностей;</w:t>
      </w:r>
    </w:p>
    <w:p w:rsidR="0024323B" w:rsidRDefault="0024323B" w:rsidP="0024323B">
      <w:pPr>
        <w:spacing w:line="360" w:lineRule="auto"/>
      </w:pPr>
      <w:r>
        <w:t xml:space="preserve"> - опираться на морфологический разбор слова при проведении орфографического, пунктуационного и синтаксического анализа;</w:t>
      </w:r>
    </w:p>
    <w:p w:rsidR="0024323B" w:rsidRDefault="0024323B" w:rsidP="0024323B">
      <w:pPr>
        <w:spacing w:line="360" w:lineRule="auto"/>
        <w:outlineLvl w:val="0"/>
      </w:pPr>
      <w:r>
        <w:t xml:space="preserve">  ОРФОГРАФИЯ:</w:t>
      </w:r>
    </w:p>
    <w:p w:rsidR="0024323B" w:rsidRDefault="0024323B" w:rsidP="0024323B">
      <w:pPr>
        <w:spacing w:line="360" w:lineRule="auto"/>
      </w:pPr>
      <w:r>
        <w:t xml:space="preserve"> - применять орфографические правила;</w:t>
      </w:r>
    </w:p>
    <w:p w:rsidR="0024323B" w:rsidRDefault="0024323B" w:rsidP="0024323B">
      <w:pPr>
        <w:spacing w:line="360" w:lineRule="auto"/>
      </w:pPr>
      <w:r>
        <w:t xml:space="preserve"> - объяснять правописания </w:t>
      </w:r>
      <w:proofErr w:type="spellStart"/>
      <w:r>
        <w:t>труднопроверяемых</w:t>
      </w:r>
      <w:proofErr w:type="spellEnd"/>
      <w:r>
        <w:t xml:space="preserve"> орфограмм, опираясь на значение, морфемное строение и грамматическую характеристику слов;</w:t>
      </w:r>
    </w:p>
    <w:p w:rsidR="0024323B" w:rsidRDefault="0024323B" w:rsidP="0024323B">
      <w:pPr>
        <w:spacing w:line="360" w:lineRule="auto"/>
        <w:outlineLvl w:val="0"/>
      </w:pPr>
      <w:r>
        <w:t xml:space="preserve">  СИНТАКСИС И ПУНКТУАЦИЯ:</w:t>
      </w:r>
    </w:p>
    <w:p w:rsidR="0024323B" w:rsidRDefault="0024323B" w:rsidP="0024323B">
      <w:pPr>
        <w:spacing w:line="360" w:lineRule="auto"/>
      </w:pPr>
      <w:r>
        <w:t xml:space="preserve"> - опознавать, правильно строить и употреблять словосочетания разных видов;</w:t>
      </w:r>
    </w:p>
    <w:p w:rsidR="0024323B" w:rsidRDefault="0024323B" w:rsidP="0024323B">
      <w:pPr>
        <w:spacing w:line="360" w:lineRule="auto"/>
      </w:pPr>
      <w:r>
        <w:t xml:space="preserve"> - различать простые предложения разных видов, использовать односоставные предложения в речи с учетом их специфики и стилистических свойств;</w:t>
      </w:r>
    </w:p>
    <w:p w:rsidR="0024323B" w:rsidRDefault="0024323B" w:rsidP="0024323B">
      <w:pPr>
        <w:spacing w:line="360" w:lineRule="auto"/>
      </w:pPr>
      <w:r>
        <w:t xml:space="preserve"> - правильно и уместно употреблять предложения с вводными конструкциями, однородными и обособленными членами;</w:t>
      </w:r>
    </w:p>
    <w:p w:rsidR="0024323B" w:rsidRDefault="0024323B" w:rsidP="0024323B">
      <w:pPr>
        <w:spacing w:line="360" w:lineRule="auto"/>
      </w:pPr>
      <w:r>
        <w:t xml:space="preserve"> - правильно строить предложения с обособленными членами;</w:t>
      </w:r>
    </w:p>
    <w:p w:rsidR="0024323B" w:rsidRDefault="0024323B" w:rsidP="0024323B">
      <w:pPr>
        <w:spacing w:line="360" w:lineRule="auto"/>
      </w:pPr>
      <w:r>
        <w:t xml:space="preserve"> - проводить интонационный анализ простого предложения;</w:t>
      </w:r>
    </w:p>
    <w:p w:rsidR="0024323B" w:rsidRDefault="0024323B" w:rsidP="0024323B">
      <w:pPr>
        <w:spacing w:line="360" w:lineRule="auto"/>
      </w:pPr>
      <w:r>
        <w:t xml:space="preserve"> - выразительно читать простые предложения изученных конструкций;</w:t>
      </w:r>
    </w:p>
    <w:p w:rsidR="0024323B" w:rsidRDefault="0024323B" w:rsidP="0024323B">
      <w:pPr>
        <w:spacing w:line="360" w:lineRule="auto"/>
      </w:pPr>
      <w:r>
        <w:t xml:space="preserve"> - проводить интонационный и синтаксический разбор простого предложения при проведении синтаксического и пунктуационного разбора;</w:t>
      </w:r>
    </w:p>
    <w:p w:rsidR="0024323B" w:rsidRDefault="0024323B" w:rsidP="0024323B">
      <w:pPr>
        <w:spacing w:line="360" w:lineRule="auto"/>
      </w:pPr>
      <w:r>
        <w:t xml:space="preserve"> - использовать различные синтаксические конструкции как средство усиления выразительности речи;</w:t>
      </w:r>
    </w:p>
    <w:p w:rsidR="0024323B" w:rsidRDefault="0024323B" w:rsidP="0024323B">
      <w:pPr>
        <w:spacing w:line="360" w:lineRule="auto"/>
      </w:pPr>
      <w:r>
        <w:lastRenderedPageBreak/>
        <w:t xml:space="preserve"> - 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24323B" w:rsidRDefault="0024323B" w:rsidP="0024323B">
      <w:pPr>
        <w:spacing w:line="360" w:lineRule="auto"/>
      </w:pPr>
    </w:p>
    <w:p w:rsidR="0024323B" w:rsidRDefault="0024323B" w:rsidP="0024323B">
      <w:pPr>
        <w:spacing w:line="360" w:lineRule="auto"/>
      </w:pPr>
      <w:r>
        <w:t xml:space="preserve">  На изучение программного материала отведено 102 часа, из них на развитие речи – 21 час.</w:t>
      </w:r>
    </w:p>
    <w:p w:rsidR="0024323B" w:rsidRDefault="0024323B" w:rsidP="0024323B">
      <w:r>
        <w:br w:type="page"/>
      </w:r>
      <w:r>
        <w:lastRenderedPageBreak/>
        <w:t xml:space="preserve">                                Литература</w:t>
      </w:r>
    </w:p>
    <w:p w:rsidR="0024323B" w:rsidRDefault="0024323B" w:rsidP="0024323B">
      <w:pPr>
        <w:outlineLvl w:val="0"/>
      </w:pPr>
      <w:r>
        <w:t xml:space="preserve">   Для учащихся</w:t>
      </w:r>
    </w:p>
    <w:p w:rsidR="0024323B" w:rsidRDefault="0024323B" w:rsidP="0024323B">
      <w:r>
        <w:t xml:space="preserve"> 1.Богданова Г.А. Тестовые задания по русскому языку: 8 класс \ Г.А.Богданова. – М.: Просвещение, 2006.</w:t>
      </w:r>
    </w:p>
    <w:p w:rsidR="0024323B" w:rsidRDefault="0024323B" w:rsidP="0024323B">
      <w:r>
        <w:t xml:space="preserve"> 2 </w:t>
      </w:r>
      <w:proofErr w:type="spellStart"/>
      <w:r>
        <w:t>Жердева</w:t>
      </w:r>
      <w:proofErr w:type="spellEnd"/>
      <w:r>
        <w:t xml:space="preserve"> Л.А. Русский язык в школе: Карточки – задания. Синтаксис, пунктуация. – 2-е издание \ </w:t>
      </w:r>
      <w:proofErr w:type="spellStart"/>
      <w:r>
        <w:t>Л.А.Жердяева</w:t>
      </w:r>
      <w:proofErr w:type="spellEnd"/>
      <w:r>
        <w:t xml:space="preserve">. – Новосибирск – М., </w:t>
      </w:r>
      <w:proofErr w:type="spellStart"/>
      <w:r>
        <w:t>Владос</w:t>
      </w:r>
      <w:proofErr w:type="spellEnd"/>
      <w:r>
        <w:t>, 2004.</w:t>
      </w:r>
    </w:p>
    <w:p w:rsidR="0024323B" w:rsidRDefault="0024323B" w:rsidP="0024323B">
      <w:r>
        <w:t xml:space="preserve"> 3. </w:t>
      </w:r>
      <w:proofErr w:type="spellStart"/>
      <w:r>
        <w:t>Тростенцова</w:t>
      </w:r>
      <w:proofErr w:type="spellEnd"/>
      <w:r>
        <w:t xml:space="preserve"> Л.А. Русский язык. Учебник для 8 класса общеобразовательных учреждений \</w:t>
      </w:r>
      <w:proofErr w:type="spellStart"/>
      <w:r>
        <w:t>Л.А.Тростенцова</w:t>
      </w:r>
      <w:proofErr w:type="spellEnd"/>
      <w:r>
        <w:t xml:space="preserve">, </w:t>
      </w:r>
      <w:proofErr w:type="spellStart"/>
      <w:r>
        <w:t>Т.А.Ладыженская</w:t>
      </w:r>
      <w:proofErr w:type="spellEnd"/>
      <w:r>
        <w:t xml:space="preserve">, </w:t>
      </w:r>
      <w:proofErr w:type="spellStart"/>
      <w:r>
        <w:t>А.Д.Дейкина</w:t>
      </w:r>
      <w:proofErr w:type="spellEnd"/>
      <w:r>
        <w:t xml:space="preserve">, О.М.Александрова; </w:t>
      </w:r>
      <w:proofErr w:type="spellStart"/>
      <w:r>
        <w:t>научн</w:t>
      </w:r>
      <w:proofErr w:type="spellEnd"/>
      <w:r>
        <w:t xml:space="preserve">. </w:t>
      </w:r>
      <w:proofErr w:type="spellStart"/>
      <w:r>
        <w:t>редакт</w:t>
      </w:r>
      <w:proofErr w:type="spellEnd"/>
      <w:r>
        <w:t xml:space="preserve">. </w:t>
      </w:r>
      <w:proofErr w:type="spellStart"/>
      <w:r>
        <w:t>Н.М.Шанский</w:t>
      </w:r>
      <w:proofErr w:type="spellEnd"/>
      <w:r>
        <w:t>.- М.;  Просвещение, 2009</w:t>
      </w:r>
    </w:p>
    <w:p w:rsidR="0024323B" w:rsidRDefault="0024323B" w:rsidP="0024323B">
      <w:pPr>
        <w:outlineLvl w:val="0"/>
      </w:pPr>
      <w:r>
        <w:t xml:space="preserve">  Для учителя</w:t>
      </w:r>
    </w:p>
    <w:p w:rsidR="0024323B" w:rsidRDefault="0024323B" w:rsidP="0024323B">
      <w:r>
        <w:t xml:space="preserve"> 1. Богданова Г.А. Уроки русского языка в 8 классе. Книга для учителя. – 3-е изд. \ Г.А.Богданова – М.; Просвещение, 2000.</w:t>
      </w:r>
    </w:p>
    <w:p w:rsidR="0024323B" w:rsidRDefault="0024323B" w:rsidP="0024323B">
      <w:r>
        <w:t xml:space="preserve"> 2. Дидактические материалы по русскому языку; 8 класс. \ Сост. Ю.С.Пичугов. – М.; Просвещение, 1999.</w:t>
      </w:r>
    </w:p>
    <w:p w:rsidR="0024323B" w:rsidRDefault="0024323B" w:rsidP="0024323B">
      <w:r>
        <w:t xml:space="preserve"> 3. </w:t>
      </w:r>
      <w:proofErr w:type="spellStart"/>
      <w:r>
        <w:t>Костяева</w:t>
      </w:r>
      <w:proofErr w:type="spellEnd"/>
      <w:r>
        <w:t xml:space="preserve"> Т.А. Тесты. Проверочные и контрольные работы по русскому языку, 8 класс \ </w:t>
      </w:r>
      <w:proofErr w:type="spellStart"/>
      <w:r>
        <w:t>Т.А.Костяева</w:t>
      </w:r>
      <w:proofErr w:type="spellEnd"/>
      <w:r>
        <w:t>. – М.; Просвещение, 2004.</w:t>
      </w:r>
    </w:p>
    <w:p w:rsidR="0024323B" w:rsidRDefault="0024323B" w:rsidP="0024323B">
      <w:r>
        <w:t xml:space="preserve"> 4. </w:t>
      </w:r>
      <w:proofErr w:type="spellStart"/>
      <w:r>
        <w:t>Тростенцова</w:t>
      </w:r>
      <w:proofErr w:type="spellEnd"/>
      <w:r>
        <w:t xml:space="preserve"> Л.А. </w:t>
      </w:r>
      <w:proofErr w:type="spellStart"/>
      <w:r>
        <w:t>Обученик</w:t>
      </w:r>
      <w:proofErr w:type="spellEnd"/>
      <w:r>
        <w:t xml:space="preserve"> русскому языку в 8 классе \ </w:t>
      </w:r>
      <w:proofErr w:type="spellStart"/>
      <w:r>
        <w:t>Л.А.Тростенцова</w:t>
      </w:r>
      <w:proofErr w:type="spellEnd"/>
      <w:r>
        <w:t xml:space="preserve">, </w:t>
      </w:r>
      <w:proofErr w:type="spellStart"/>
      <w:r>
        <w:t>Т.А.Ладыженская</w:t>
      </w:r>
      <w:proofErr w:type="spellEnd"/>
      <w:r>
        <w:t xml:space="preserve">, </w:t>
      </w:r>
      <w:proofErr w:type="spellStart"/>
      <w:r>
        <w:t>И.А.Шеховцева</w:t>
      </w:r>
      <w:proofErr w:type="spellEnd"/>
      <w:r>
        <w:t>. – М.; Просвещение, 2005.</w:t>
      </w:r>
    </w:p>
    <w:p w:rsidR="0024323B" w:rsidRDefault="0024323B" w:rsidP="0024323B">
      <w:r>
        <w:t xml:space="preserve"> 5. Николина Н.А. Обучение русскому языку в 8 классе \ Н.А.Николина, К.И.Мишина, В.А.Федорова. – М.; Просвещение, 2005.</w:t>
      </w:r>
    </w:p>
    <w:p w:rsidR="0024323B" w:rsidRDefault="0024323B" w:rsidP="0024323B">
      <w:r>
        <w:t xml:space="preserve"> 6. </w:t>
      </w:r>
      <w:proofErr w:type="spellStart"/>
      <w:r>
        <w:t>Францман</w:t>
      </w:r>
      <w:proofErr w:type="spellEnd"/>
      <w:r>
        <w:t xml:space="preserve"> Е.В. Изложение с элементами сочинения; 5 – 9 классы \ </w:t>
      </w:r>
      <w:proofErr w:type="spellStart"/>
      <w:r>
        <w:t>Е.К.Францман</w:t>
      </w:r>
      <w:proofErr w:type="spellEnd"/>
      <w:r>
        <w:t>. – М.; Просвещение, 1998.</w:t>
      </w:r>
    </w:p>
    <w:p w:rsidR="00DF2DD8" w:rsidRDefault="0024323B" w:rsidP="00DF2DD8">
      <w:pPr>
        <w:spacing w:line="360" w:lineRule="auto"/>
        <w:jc w:val="center"/>
        <w:rPr>
          <w:sz w:val="28"/>
          <w:szCs w:val="28"/>
        </w:rPr>
      </w:pPr>
      <w:r>
        <w:br w:type="page"/>
      </w:r>
      <w:r w:rsidR="00DF2DD8">
        <w:rPr>
          <w:sz w:val="28"/>
          <w:szCs w:val="28"/>
        </w:rPr>
        <w:lastRenderedPageBreak/>
        <w:t>КАЛЕНДАРНО-ТЕМАТИЧЕСКОЕ ПЛАНИРОВАНИЕ</w:t>
      </w:r>
    </w:p>
    <w:p w:rsidR="00DF2DD8" w:rsidRDefault="00DF2DD8" w:rsidP="00DF2DD8">
      <w:pPr>
        <w:spacing w:line="360" w:lineRule="auto"/>
        <w:jc w:val="center"/>
        <w:rPr>
          <w:sz w:val="28"/>
          <w:szCs w:val="28"/>
        </w:rPr>
      </w:pPr>
      <w:r>
        <w:rPr>
          <w:sz w:val="28"/>
          <w:szCs w:val="28"/>
        </w:rPr>
        <w:t xml:space="preserve"> ПО РУССКОМУ ЯЗЫКУ В 8 КЛАССЕ</w:t>
      </w:r>
    </w:p>
    <w:p w:rsidR="00DF2DD8" w:rsidRDefault="00DF2DD8" w:rsidP="00DF2DD8">
      <w:pPr>
        <w:spacing w:line="360" w:lineRule="auto"/>
        <w:jc w:val="center"/>
        <w:rPr>
          <w:sz w:val="28"/>
          <w:szCs w:val="28"/>
        </w:rPr>
      </w:pPr>
      <w:r>
        <w:rPr>
          <w:sz w:val="28"/>
          <w:szCs w:val="28"/>
        </w:rPr>
        <w:t>2011-2012 УЧЕБНЫЙ ГОД</w:t>
      </w:r>
    </w:p>
    <w:tbl>
      <w:tblPr>
        <w:tblStyle w:val="a4"/>
        <w:tblW w:w="10682" w:type="dxa"/>
        <w:tblInd w:w="-1081" w:type="dxa"/>
        <w:tblLayout w:type="fixed"/>
        <w:tblLook w:val="04A0"/>
      </w:tblPr>
      <w:tblGrid>
        <w:gridCol w:w="668"/>
        <w:gridCol w:w="3835"/>
        <w:gridCol w:w="1417"/>
        <w:gridCol w:w="1435"/>
        <w:gridCol w:w="2212"/>
        <w:gridCol w:w="1115"/>
      </w:tblGrid>
      <w:tr w:rsidR="00DF2DD8" w:rsidTr="00DF2DD8">
        <w:tc>
          <w:tcPr>
            <w:tcW w:w="668" w:type="dxa"/>
            <w:tcBorders>
              <w:top w:val="single" w:sz="4" w:space="0" w:color="auto"/>
              <w:left w:val="single" w:sz="4" w:space="0" w:color="auto"/>
              <w:bottom w:val="single" w:sz="4" w:space="0" w:color="auto"/>
              <w:right w:val="single" w:sz="4" w:space="0" w:color="auto"/>
            </w:tcBorders>
            <w:vAlign w:val="center"/>
            <w:hideMark/>
          </w:tcPr>
          <w:p w:rsidR="00DF2DD8" w:rsidRDefault="00DF2DD8" w:rsidP="00FC4C2D">
            <w:pPr>
              <w:spacing w:line="360" w:lineRule="auto"/>
              <w:jc w:val="center"/>
              <w:rPr>
                <w:sz w:val="28"/>
                <w:szCs w:val="28"/>
                <w:lang w:eastAsia="en-US"/>
              </w:rPr>
            </w:pPr>
            <w:r>
              <w:rPr>
                <w:sz w:val="28"/>
                <w:szCs w:val="28"/>
              </w:rPr>
              <w:t>№</w:t>
            </w:r>
          </w:p>
        </w:tc>
        <w:tc>
          <w:tcPr>
            <w:tcW w:w="3835" w:type="dxa"/>
            <w:tcBorders>
              <w:top w:val="single" w:sz="4" w:space="0" w:color="auto"/>
              <w:left w:val="single" w:sz="4" w:space="0" w:color="auto"/>
              <w:bottom w:val="single" w:sz="4" w:space="0" w:color="auto"/>
              <w:right w:val="single" w:sz="4" w:space="0" w:color="auto"/>
            </w:tcBorders>
            <w:vAlign w:val="center"/>
            <w:hideMark/>
          </w:tcPr>
          <w:p w:rsidR="00DF2DD8" w:rsidRDefault="00DF2DD8" w:rsidP="00FC4C2D">
            <w:pPr>
              <w:spacing w:line="360" w:lineRule="auto"/>
              <w:jc w:val="center"/>
              <w:rPr>
                <w:sz w:val="28"/>
                <w:szCs w:val="28"/>
                <w:lang w:eastAsia="en-US"/>
              </w:rPr>
            </w:pPr>
            <w:r>
              <w:rPr>
                <w:sz w:val="28"/>
                <w:szCs w:val="28"/>
              </w:rPr>
              <w:t>Содержание материала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2DD8" w:rsidRDefault="00DF2DD8" w:rsidP="00FC4C2D">
            <w:pPr>
              <w:spacing w:line="360" w:lineRule="auto"/>
              <w:jc w:val="center"/>
              <w:rPr>
                <w:sz w:val="28"/>
                <w:szCs w:val="28"/>
                <w:lang w:eastAsia="en-US"/>
              </w:rPr>
            </w:pPr>
            <w:r>
              <w:rPr>
                <w:sz w:val="28"/>
                <w:szCs w:val="28"/>
              </w:rPr>
              <w:t>Количество часов по разделу</w:t>
            </w:r>
          </w:p>
        </w:tc>
        <w:tc>
          <w:tcPr>
            <w:tcW w:w="1435" w:type="dxa"/>
            <w:tcBorders>
              <w:top w:val="single" w:sz="4" w:space="0" w:color="auto"/>
              <w:left w:val="single" w:sz="4" w:space="0" w:color="auto"/>
              <w:bottom w:val="single" w:sz="4" w:space="0" w:color="auto"/>
              <w:right w:val="single" w:sz="4" w:space="0" w:color="auto"/>
            </w:tcBorders>
            <w:vAlign w:val="center"/>
            <w:hideMark/>
          </w:tcPr>
          <w:p w:rsidR="00DF2DD8" w:rsidRDefault="00DF2DD8" w:rsidP="00FC4C2D">
            <w:pPr>
              <w:spacing w:line="360" w:lineRule="auto"/>
              <w:jc w:val="center"/>
              <w:rPr>
                <w:sz w:val="28"/>
                <w:szCs w:val="28"/>
                <w:lang w:eastAsia="en-US"/>
              </w:rPr>
            </w:pPr>
            <w:r>
              <w:rPr>
                <w:sz w:val="28"/>
                <w:szCs w:val="28"/>
              </w:rPr>
              <w:t>Количество часов по теме</w:t>
            </w:r>
          </w:p>
        </w:tc>
        <w:tc>
          <w:tcPr>
            <w:tcW w:w="2212" w:type="dxa"/>
            <w:tcBorders>
              <w:top w:val="single" w:sz="4" w:space="0" w:color="auto"/>
              <w:left w:val="single" w:sz="4" w:space="0" w:color="auto"/>
              <w:bottom w:val="single" w:sz="4" w:space="0" w:color="auto"/>
              <w:right w:val="single" w:sz="4" w:space="0" w:color="auto"/>
            </w:tcBorders>
            <w:vAlign w:val="center"/>
            <w:hideMark/>
          </w:tcPr>
          <w:p w:rsidR="00DF2DD8" w:rsidRDefault="00DF2DD8" w:rsidP="00FC4C2D">
            <w:pPr>
              <w:spacing w:line="360" w:lineRule="auto"/>
              <w:jc w:val="center"/>
              <w:rPr>
                <w:sz w:val="28"/>
                <w:szCs w:val="28"/>
                <w:lang w:eastAsia="en-US"/>
              </w:rPr>
            </w:pPr>
            <w:r>
              <w:rPr>
                <w:sz w:val="28"/>
                <w:szCs w:val="28"/>
              </w:rPr>
              <w:t>Формы контроля</w:t>
            </w:r>
          </w:p>
        </w:tc>
        <w:tc>
          <w:tcPr>
            <w:tcW w:w="1115" w:type="dxa"/>
            <w:tcBorders>
              <w:top w:val="single" w:sz="4" w:space="0" w:color="auto"/>
              <w:left w:val="single" w:sz="4" w:space="0" w:color="auto"/>
              <w:bottom w:val="single" w:sz="4" w:space="0" w:color="auto"/>
              <w:right w:val="single" w:sz="4" w:space="0" w:color="auto"/>
            </w:tcBorders>
            <w:vAlign w:val="center"/>
            <w:hideMark/>
          </w:tcPr>
          <w:p w:rsidR="00DF2DD8" w:rsidRDefault="00DF2DD8" w:rsidP="00FC4C2D">
            <w:pPr>
              <w:spacing w:line="360" w:lineRule="auto"/>
              <w:jc w:val="center"/>
              <w:rPr>
                <w:sz w:val="28"/>
                <w:szCs w:val="28"/>
                <w:lang w:eastAsia="en-US"/>
              </w:rPr>
            </w:pPr>
            <w:r>
              <w:rPr>
                <w:sz w:val="28"/>
                <w:szCs w:val="28"/>
              </w:rPr>
              <w:t xml:space="preserve">Дата </w:t>
            </w:r>
            <w:proofErr w:type="spellStart"/>
            <w:r>
              <w:rPr>
                <w:sz w:val="28"/>
                <w:szCs w:val="28"/>
              </w:rPr>
              <w:t>провед</w:t>
            </w:r>
            <w:proofErr w:type="spellEnd"/>
            <w:r>
              <w:rPr>
                <w:sz w:val="28"/>
                <w:szCs w:val="28"/>
              </w:rPr>
              <w:t>.</w:t>
            </w:r>
          </w:p>
        </w:tc>
      </w:tr>
      <w:tr w:rsidR="00DF2DD8" w:rsidTr="00DF2DD8">
        <w:tc>
          <w:tcPr>
            <w:tcW w:w="10682" w:type="dxa"/>
            <w:gridSpan w:val="6"/>
            <w:tcBorders>
              <w:top w:val="single" w:sz="4" w:space="0" w:color="auto"/>
              <w:left w:val="single" w:sz="4" w:space="0" w:color="auto"/>
              <w:bottom w:val="single" w:sz="4" w:space="0" w:color="auto"/>
              <w:right w:val="single" w:sz="4" w:space="0" w:color="auto"/>
            </w:tcBorders>
            <w:hideMark/>
          </w:tcPr>
          <w:p w:rsidR="00DF2DD8" w:rsidRDefault="00DF2DD8" w:rsidP="00DF2DD8">
            <w:pPr>
              <w:pStyle w:val="a3"/>
              <w:numPr>
                <w:ilvl w:val="0"/>
                <w:numId w:val="1"/>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ОБЩИЕ СВЕДЕНИЯ О ЯЗЫКЕ(2 ЧАСА)</w:t>
            </w:r>
          </w:p>
        </w:tc>
      </w:tr>
      <w:tr w:rsidR="00DF2DD8" w:rsidTr="00DF2DD8">
        <w:tc>
          <w:tcPr>
            <w:tcW w:w="668" w:type="dxa"/>
            <w:tcBorders>
              <w:top w:val="single" w:sz="4" w:space="0" w:color="auto"/>
              <w:left w:val="single" w:sz="4" w:space="0" w:color="auto"/>
              <w:bottom w:val="single" w:sz="4" w:space="0" w:color="auto"/>
              <w:right w:val="single" w:sz="4" w:space="0" w:color="auto"/>
            </w:tcBorders>
          </w:tcPr>
          <w:p w:rsidR="00DF2DD8" w:rsidRDefault="00DF2DD8" w:rsidP="00DF2DD8">
            <w:pPr>
              <w:pStyle w:val="a3"/>
              <w:numPr>
                <w:ilvl w:val="0"/>
                <w:numId w:val="2"/>
              </w:numPr>
              <w:spacing w:after="0" w:line="360" w:lineRule="auto"/>
              <w:jc w:val="center"/>
              <w:rPr>
                <w:rFonts w:ascii="Times New Roman" w:hAnsi="Times New Roman" w:cs="Times New Roman"/>
                <w:sz w:val="24"/>
                <w:szCs w:val="24"/>
              </w:rPr>
            </w:pP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Понятие государственного языка</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Конспект</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DF2DD8">
        <w:tc>
          <w:tcPr>
            <w:tcW w:w="668" w:type="dxa"/>
            <w:tcBorders>
              <w:top w:val="single" w:sz="4" w:space="0" w:color="auto"/>
              <w:left w:val="single" w:sz="4" w:space="0" w:color="auto"/>
              <w:bottom w:val="single" w:sz="4" w:space="0" w:color="auto"/>
              <w:right w:val="single" w:sz="4" w:space="0" w:color="auto"/>
            </w:tcBorders>
          </w:tcPr>
          <w:p w:rsidR="00DF2DD8" w:rsidRDefault="00DF2DD8" w:rsidP="00DF2DD8">
            <w:pPr>
              <w:pStyle w:val="a3"/>
              <w:numPr>
                <w:ilvl w:val="0"/>
                <w:numId w:val="2"/>
              </w:numPr>
              <w:spacing w:after="0" w:line="360" w:lineRule="auto"/>
              <w:jc w:val="center"/>
              <w:rPr>
                <w:rFonts w:ascii="Times New Roman" w:hAnsi="Times New Roman" w:cs="Times New Roman"/>
                <w:sz w:val="24"/>
                <w:szCs w:val="24"/>
              </w:rPr>
            </w:pP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Русский язык – государственный язык РФ</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DF2DD8">
        <w:tc>
          <w:tcPr>
            <w:tcW w:w="10682" w:type="dxa"/>
            <w:gridSpan w:val="6"/>
            <w:tcBorders>
              <w:top w:val="single" w:sz="4" w:space="0" w:color="auto"/>
              <w:left w:val="single" w:sz="4" w:space="0" w:color="auto"/>
              <w:bottom w:val="single" w:sz="4" w:space="0" w:color="auto"/>
              <w:right w:val="single" w:sz="4" w:space="0" w:color="auto"/>
            </w:tcBorders>
            <w:hideMark/>
          </w:tcPr>
          <w:p w:rsidR="00DF2DD8" w:rsidRDefault="00DF2DD8" w:rsidP="00DF2DD8">
            <w:pPr>
              <w:pStyle w:val="a3"/>
              <w:numPr>
                <w:ilvl w:val="0"/>
                <w:numId w:val="1"/>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ПОВТОРЕНИЕ ИЗУЧЕННОГО В 5-7 КЛ.(7 ЧАСОВ)</w:t>
            </w:r>
          </w:p>
        </w:tc>
      </w:tr>
      <w:tr w:rsidR="00DF2DD8" w:rsidTr="00DF2DD8">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3.</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Правописание Н и НН в различных частях речи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Тест</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DF2DD8">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4.</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Слитное и раздельное написание НЕ и НИ с различными частями речи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Тест </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DF2DD8">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5.</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i/>
                <w:lang w:eastAsia="en-US"/>
              </w:rPr>
            </w:pPr>
            <w:proofErr w:type="gramStart"/>
            <w:r>
              <w:t>Р</w:t>
            </w:r>
            <w:proofErr w:type="gramEnd"/>
            <w:r>
              <w:t xml:space="preserve">/р. Подробное изложение. Подготовка. </w:t>
            </w:r>
            <w:r>
              <w:rPr>
                <w:i/>
              </w:rPr>
              <w:t>Повторение. Стили и типы речи.</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2</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DF2DD8">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6.</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roofErr w:type="gramStart"/>
            <w:r>
              <w:t>Р</w:t>
            </w:r>
            <w:proofErr w:type="gramEnd"/>
            <w:r>
              <w:t>/р Написание подробного изложения по тексту упр.№27</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Изложение </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DF2DD8">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7.</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Употребление дефиса</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1435"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Объяснит диктант</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DF2DD8">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8.</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Пунктуация в простом предложении. Пунктуация в сложном предложении</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1435"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DF2DD8">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9.</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Контрольный диктант по теме «Повторение»</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1435"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диктант</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DF2DD8">
        <w:tc>
          <w:tcPr>
            <w:tcW w:w="10682" w:type="dxa"/>
            <w:gridSpan w:val="6"/>
            <w:tcBorders>
              <w:top w:val="single" w:sz="4" w:space="0" w:color="auto"/>
              <w:left w:val="single" w:sz="4" w:space="0" w:color="auto"/>
              <w:bottom w:val="single" w:sz="4" w:space="0" w:color="auto"/>
              <w:right w:val="single" w:sz="4" w:space="0" w:color="auto"/>
            </w:tcBorders>
            <w:hideMark/>
          </w:tcPr>
          <w:p w:rsidR="00DF2DD8" w:rsidRDefault="00DF2DD8" w:rsidP="00DF2DD8">
            <w:pPr>
              <w:pStyle w:val="a3"/>
              <w:numPr>
                <w:ilvl w:val="0"/>
                <w:numId w:val="1"/>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СИНТАКСИС И ПУНКТУАЦИЯ(4 ЧАСА)</w:t>
            </w:r>
          </w:p>
        </w:tc>
      </w:tr>
      <w:tr w:rsidR="00DF2DD8" w:rsidTr="00DF2DD8">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10.</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Синтаксис как раздел русского языка</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1435"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DF2DD8">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11.</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Пунктуация как система правописания предложений</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1435"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Анализ текста</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bl>
    <w:p w:rsidR="00DF2DD8" w:rsidRDefault="00DF2DD8" w:rsidP="00DF2DD8">
      <w:pPr>
        <w:rPr>
          <w:rFonts w:asciiTheme="minorHAnsi" w:hAnsiTheme="minorHAnsi" w:cstheme="minorBidi"/>
          <w:sz w:val="22"/>
          <w:szCs w:val="22"/>
          <w:lang w:eastAsia="en-US"/>
        </w:rPr>
      </w:pPr>
      <w:r>
        <w:br w:type="page"/>
      </w:r>
    </w:p>
    <w:tbl>
      <w:tblPr>
        <w:tblStyle w:val="a4"/>
        <w:tblW w:w="0" w:type="auto"/>
        <w:tblLook w:val="04A0"/>
      </w:tblPr>
      <w:tblGrid>
        <w:gridCol w:w="631"/>
        <w:gridCol w:w="3451"/>
        <w:gridCol w:w="1186"/>
        <w:gridCol w:w="1200"/>
        <w:gridCol w:w="2177"/>
        <w:gridCol w:w="926"/>
      </w:tblGrid>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lastRenderedPageBreak/>
              <w:t>12.</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Словосочетание и предложение</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1435"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Конструирование словосочетаний</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rPr>
          <w:trHeight w:val="1418"/>
        </w:trPr>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13.</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i/>
                <w:lang w:eastAsia="en-US"/>
              </w:rPr>
            </w:pPr>
            <w:proofErr w:type="gramStart"/>
            <w:r>
              <w:t>Р</w:t>
            </w:r>
            <w:proofErr w:type="gramEnd"/>
            <w:r>
              <w:t xml:space="preserve">/р Текст как единица речи. </w:t>
            </w:r>
            <w:r>
              <w:rPr>
                <w:i/>
              </w:rPr>
              <w:t>Повторение. Фонетический разбор</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Составить тест по заданным параметрам</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10682" w:type="dxa"/>
            <w:gridSpan w:val="6"/>
            <w:tcBorders>
              <w:top w:val="single" w:sz="4" w:space="0" w:color="auto"/>
              <w:left w:val="single" w:sz="4" w:space="0" w:color="auto"/>
              <w:bottom w:val="single" w:sz="4" w:space="0" w:color="auto"/>
              <w:right w:val="single" w:sz="4" w:space="0" w:color="auto"/>
            </w:tcBorders>
            <w:hideMark/>
          </w:tcPr>
          <w:p w:rsidR="00DF2DD8" w:rsidRDefault="00DF2DD8" w:rsidP="00DF2DD8">
            <w:pPr>
              <w:pStyle w:val="a3"/>
              <w:numPr>
                <w:ilvl w:val="0"/>
                <w:numId w:val="1"/>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СЛОВОСОЧЕТАНИЕ(3 ЧАСА)</w:t>
            </w: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14.</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Словосочетание как единица речи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15.</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Способы связи слов в словосочетании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Конструирование </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16.</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Нормы сочетания слов и их нарушение в речи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Тест. Редактирование текста</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10682" w:type="dxa"/>
            <w:gridSpan w:val="6"/>
            <w:tcBorders>
              <w:top w:val="single" w:sz="4" w:space="0" w:color="auto"/>
              <w:left w:val="single" w:sz="4" w:space="0" w:color="auto"/>
              <w:bottom w:val="single" w:sz="4" w:space="0" w:color="auto"/>
              <w:right w:val="single" w:sz="4" w:space="0" w:color="auto"/>
            </w:tcBorders>
            <w:hideMark/>
          </w:tcPr>
          <w:p w:rsidR="00DF2DD8" w:rsidRDefault="00DF2DD8" w:rsidP="00DF2DD8">
            <w:pPr>
              <w:pStyle w:val="a3"/>
              <w:numPr>
                <w:ilvl w:val="0"/>
                <w:numId w:val="1"/>
              </w:numPr>
              <w:spacing w:after="0" w:line="360" w:lineRule="auto"/>
              <w:jc w:val="center"/>
              <w:rPr>
                <w:rFonts w:ascii="Times New Roman" w:hAnsi="Times New Roman" w:cs="Times New Roman"/>
                <w:sz w:val="24"/>
                <w:szCs w:val="24"/>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17.</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Предложение как единица речи</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4</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Конструирование предложений</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18.</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Структура простого предложения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19.</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Порядок слов в предложении. Интонация.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20.</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roofErr w:type="gramStart"/>
            <w:r>
              <w:t>Р</w:t>
            </w:r>
            <w:proofErr w:type="gramEnd"/>
            <w:r>
              <w:t>/р Описание памятника</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сочинение</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10682" w:type="dxa"/>
            <w:gridSpan w:val="6"/>
            <w:tcBorders>
              <w:top w:val="single" w:sz="4" w:space="0" w:color="auto"/>
              <w:left w:val="single" w:sz="4" w:space="0" w:color="auto"/>
              <w:bottom w:val="single" w:sz="4" w:space="0" w:color="auto"/>
              <w:right w:val="single" w:sz="4" w:space="0" w:color="auto"/>
            </w:tcBorders>
            <w:hideMark/>
          </w:tcPr>
          <w:p w:rsidR="00DF2DD8" w:rsidRDefault="00DF2DD8" w:rsidP="00DF2DD8">
            <w:pPr>
              <w:pStyle w:val="a3"/>
              <w:numPr>
                <w:ilvl w:val="0"/>
                <w:numId w:val="1"/>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ДВУСОСТАВНЫЕ ПРЕДЛОЖЕНИЯ(7 ЧАСОВ)</w:t>
            </w: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21.</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i/>
                <w:lang w:eastAsia="en-US"/>
              </w:rPr>
            </w:pPr>
            <w:r>
              <w:t xml:space="preserve">Предикативная основа предложения. Подлежащее. </w:t>
            </w:r>
            <w:r>
              <w:rPr>
                <w:i/>
              </w:rPr>
              <w:t>Повторение. Синтаксис и пунктуация.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22.</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Простое глагольное сказуемое</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23.</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roofErr w:type="gramStart"/>
            <w:r>
              <w:t>Р</w:t>
            </w:r>
            <w:proofErr w:type="gramEnd"/>
            <w:r>
              <w:t>/р Публицистический стиль речи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Составить текст</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24.</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Составное глагольное сказуемое</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25.</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Составное именное сказуемое</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Комментированное письмо</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26.</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Тире между подлежащим и сказуемым</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Объяснительный диктант</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27.</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Виды сказуемых. Тире между подлежащим и сказуемым. Закрепление.</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bl>
    <w:p w:rsidR="00DF2DD8" w:rsidRDefault="00DF2DD8" w:rsidP="00DF2DD8">
      <w:pPr>
        <w:rPr>
          <w:rFonts w:asciiTheme="minorHAnsi" w:hAnsiTheme="minorHAnsi" w:cstheme="minorBidi"/>
          <w:sz w:val="22"/>
          <w:szCs w:val="22"/>
          <w:lang w:eastAsia="en-US"/>
        </w:rPr>
      </w:pPr>
      <w:r>
        <w:br w:type="page"/>
      </w:r>
    </w:p>
    <w:tbl>
      <w:tblPr>
        <w:tblStyle w:val="a4"/>
        <w:tblW w:w="0" w:type="auto"/>
        <w:tblLook w:val="04A0"/>
      </w:tblPr>
      <w:tblGrid>
        <w:gridCol w:w="636"/>
        <w:gridCol w:w="3485"/>
        <w:gridCol w:w="1221"/>
        <w:gridCol w:w="1236"/>
        <w:gridCol w:w="2039"/>
        <w:gridCol w:w="954"/>
      </w:tblGrid>
      <w:tr w:rsidR="00DF2DD8" w:rsidTr="00FC4C2D">
        <w:tc>
          <w:tcPr>
            <w:tcW w:w="10682" w:type="dxa"/>
            <w:gridSpan w:val="6"/>
            <w:tcBorders>
              <w:top w:val="single" w:sz="4" w:space="0" w:color="auto"/>
              <w:left w:val="single" w:sz="4" w:space="0" w:color="auto"/>
              <w:bottom w:val="single" w:sz="4" w:space="0" w:color="auto"/>
              <w:right w:val="single" w:sz="4" w:space="0" w:color="auto"/>
            </w:tcBorders>
            <w:hideMark/>
          </w:tcPr>
          <w:p w:rsidR="00DF2DD8" w:rsidRDefault="00DF2DD8" w:rsidP="00DF2DD8">
            <w:pPr>
              <w:pStyle w:val="a3"/>
              <w:numPr>
                <w:ilvl w:val="0"/>
                <w:numId w:val="1"/>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ВТОРОСТЕПЕННЫЕ ЧЛЕНЫ ПРЕДЛОЖЕНИЯ(8 ЧАСОВ)</w:t>
            </w: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28.</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Дополнение </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29.</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Способы выражения определений</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30.</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i/>
                <w:lang w:eastAsia="en-US"/>
              </w:rPr>
            </w:pPr>
            <w:r>
              <w:t xml:space="preserve">Приложение как разновидность определений. </w:t>
            </w:r>
            <w:r>
              <w:rPr>
                <w:i/>
              </w:rPr>
              <w:t>Повторение. Причастный оборот.</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Тест</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31.</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Обстоятельство.</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32.</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Главные и второстепенные члены предложения. Синтаксический разбор двусоставного предложения.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33.</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roofErr w:type="gramStart"/>
            <w:r>
              <w:t>Р</w:t>
            </w:r>
            <w:proofErr w:type="gramEnd"/>
            <w:r>
              <w:t>/р Характеристика человека</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2</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Сочинение </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 xml:space="preserve">34. </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Составление характеристики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Сочинение </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35.</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Контрольный тест по теме «Второстепенные члены предложения»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Тест </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10682" w:type="dxa"/>
            <w:gridSpan w:val="6"/>
            <w:tcBorders>
              <w:top w:val="single" w:sz="4" w:space="0" w:color="auto"/>
              <w:left w:val="single" w:sz="4" w:space="0" w:color="auto"/>
              <w:bottom w:val="single" w:sz="4" w:space="0" w:color="auto"/>
              <w:right w:val="single" w:sz="4" w:space="0" w:color="auto"/>
            </w:tcBorders>
            <w:hideMark/>
          </w:tcPr>
          <w:p w:rsidR="00DF2DD8" w:rsidRDefault="00DF2DD8" w:rsidP="00DF2DD8">
            <w:pPr>
              <w:pStyle w:val="a3"/>
              <w:numPr>
                <w:ilvl w:val="0"/>
                <w:numId w:val="1"/>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ОДНОСОСТАВНЫЕ ПРЕДЛОЖЕНИЯ (13 ЧАСОВ)</w:t>
            </w: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36.</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Основные группы односоставных предложений</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37.</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i/>
                <w:lang w:eastAsia="en-US"/>
              </w:rPr>
            </w:pPr>
            <w:r>
              <w:t xml:space="preserve">Определённо-личные предложения. </w:t>
            </w:r>
            <w:r>
              <w:rPr>
                <w:i/>
              </w:rPr>
              <w:t xml:space="preserve">Повторение. Диалог. </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Составить диалог</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38.</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Неопределённо-личные предложения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39.</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Вопрос об обобщенно-личных предложениях</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Сочинение по пословице</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40.</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Безличные предложения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41.</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Виды односоставных предложений. Закрепление. </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Тест </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42.</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Р/р</w:t>
            </w:r>
            <w:proofErr w:type="gramStart"/>
            <w:r>
              <w:t xml:space="preserve"> К</w:t>
            </w:r>
            <w:proofErr w:type="gramEnd"/>
            <w:r>
              <w:t>ак писать сочинение – рассуждение на свободную тему</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2</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 xml:space="preserve">43. </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Сочинение-рассуждение на свободную тему</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Сочинение </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44.</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Назывные предложения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 xml:space="preserve">45. </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Неполные предложения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bl>
    <w:p w:rsidR="00DF2DD8" w:rsidRDefault="00DF2DD8" w:rsidP="00DF2DD8">
      <w:pPr>
        <w:rPr>
          <w:rFonts w:asciiTheme="minorHAnsi" w:hAnsiTheme="minorHAnsi" w:cstheme="minorBidi"/>
          <w:sz w:val="22"/>
          <w:szCs w:val="22"/>
          <w:lang w:eastAsia="en-US"/>
        </w:rPr>
      </w:pPr>
      <w:r>
        <w:br w:type="page"/>
      </w:r>
    </w:p>
    <w:tbl>
      <w:tblPr>
        <w:tblStyle w:val="a4"/>
        <w:tblW w:w="0" w:type="auto"/>
        <w:tblLook w:val="04A0"/>
      </w:tblPr>
      <w:tblGrid>
        <w:gridCol w:w="633"/>
        <w:gridCol w:w="3432"/>
        <w:gridCol w:w="1199"/>
        <w:gridCol w:w="1214"/>
        <w:gridCol w:w="2156"/>
        <w:gridCol w:w="937"/>
      </w:tblGrid>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lastRenderedPageBreak/>
              <w:t>46.</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Употребление односоставных предложений</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Конструирование </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47.</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Обобщающий урок по теме «Односоставные предложения»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48.</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Контрольный диктант по теме «Односоставные предложения»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Диктант </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49.</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Понятие о простом осложненном предложении</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1435"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10682" w:type="dxa"/>
            <w:gridSpan w:val="6"/>
            <w:tcBorders>
              <w:top w:val="single" w:sz="4" w:space="0" w:color="auto"/>
              <w:left w:val="single" w:sz="4" w:space="0" w:color="auto"/>
              <w:bottom w:val="single" w:sz="4" w:space="0" w:color="auto"/>
              <w:right w:val="single" w:sz="4" w:space="0" w:color="auto"/>
            </w:tcBorders>
            <w:hideMark/>
          </w:tcPr>
          <w:p w:rsidR="00DF2DD8" w:rsidRDefault="00DF2DD8" w:rsidP="00DF2DD8">
            <w:pPr>
              <w:pStyle w:val="a3"/>
              <w:numPr>
                <w:ilvl w:val="0"/>
                <w:numId w:val="1"/>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ОДНОРОДНЫЕ ЧЛЕНЫ ПРЕДЛОЖЕНИЯ(14 ЧАСОВ)</w:t>
            </w: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50.</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i/>
                <w:lang w:eastAsia="en-US"/>
              </w:rPr>
            </w:pPr>
            <w:r>
              <w:t xml:space="preserve">Понятие об однородных членах предложения. </w:t>
            </w:r>
            <w:r>
              <w:rPr>
                <w:i/>
              </w:rPr>
              <w:t>Повторение. Группы союзов.</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Конструирование</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51.</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Однородные и неоднородные определения</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2</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52.</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Пунктуация при однородных и неоднородных определениях</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roofErr w:type="spellStart"/>
            <w:r>
              <w:t>Объяснит</w:t>
            </w:r>
            <w:proofErr w:type="gramStart"/>
            <w:r>
              <w:t>.д</w:t>
            </w:r>
            <w:proofErr w:type="gramEnd"/>
            <w:r>
              <w:t>иктант</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53.</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roofErr w:type="gramStart"/>
            <w:r>
              <w:t>Р</w:t>
            </w:r>
            <w:proofErr w:type="gramEnd"/>
            <w:r>
              <w:t>/р сжатое изложение</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Изложение </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54.</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Однородные члены, связанные сочинительными союзами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55.</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Пунктуация при однородных членах, связанных сочинительными союзами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Графический диктант</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56.</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Обобщающие слова при однородных членах</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2</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57.</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Обобщающие слова при однородных членах. Пунктуация  при них</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58.</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Обобщающий урок по теме «Однородные члены предложения»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59.</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Подготовка к контрольной работе</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2</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60.</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Контрольная работа по теме «Однородные члены предложения»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Диктант </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bl>
    <w:p w:rsidR="00DF2DD8" w:rsidRDefault="00DF2DD8" w:rsidP="00DF2DD8">
      <w:pPr>
        <w:rPr>
          <w:rFonts w:asciiTheme="minorHAnsi" w:hAnsiTheme="minorHAnsi" w:cstheme="minorBidi"/>
          <w:sz w:val="22"/>
          <w:szCs w:val="22"/>
          <w:lang w:eastAsia="en-US"/>
        </w:rPr>
      </w:pPr>
      <w:r>
        <w:br w:type="page"/>
      </w:r>
    </w:p>
    <w:tbl>
      <w:tblPr>
        <w:tblStyle w:val="a4"/>
        <w:tblW w:w="0" w:type="auto"/>
        <w:tblLook w:val="04A0"/>
      </w:tblPr>
      <w:tblGrid>
        <w:gridCol w:w="633"/>
        <w:gridCol w:w="3468"/>
        <w:gridCol w:w="1195"/>
        <w:gridCol w:w="1209"/>
        <w:gridCol w:w="2133"/>
        <w:gridCol w:w="933"/>
      </w:tblGrid>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lastRenderedPageBreak/>
              <w:t>61.</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Анализ контрольной работы. Стилистические особенности предложений с однородными членами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62.</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roofErr w:type="gramStart"/>
            <w:r>
              <w:t>Р</w:t>
            </w:r>
            <w:proofErr w:type="gramEnd"/>
            <w:r>
              <w:t>/р Сравнительная характеристика. Подготовка к сочинению</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2</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63.</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roofErr w:type="gramStart"/>
            <w:r>
              <w:t>Р</w:t>
            </w:r>
            <w:proofErr w:type="gramEnd"/>
            <w:r>
              <w:t>/Р составление характеристики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Сочинение </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10682" w:type="dxa"/>
            <w:gridSpan w:val="6"/>
            <w:tcBorders>
              <w:top w:val="single" w:sz="4" w:space="0" w:color="auto"/>
              <w:left w:val="single" w:sz="4" w:space="0" w:color="auto"/>
              <w:bottom w:val="single" w:sz="4" w:space="0" w:color="auto"/>
              <w:right w:val="single" w:sz="4" w:space="0" w:color="auto"/>
            </w:tcBorders>
            <w:hideMark/>
          </w:tcPr>
          <w:p w:rsidR="00DF2DD8" w:rsidRDefault="00DF2DD8" w:rsidP="00DF2DD8">
            <w:pPr>
              <w:pStyle w:val="a3"/>
              <w:numPr>
                <w:ilvl w:val="0"/>
                <w:numId w:val="1"/>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ОБОСОБЛЕННЫЕ ЧЛЕНЫ ПРЕДЛОЖЕНИЯ</w:t>
            </w: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64.</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Понятие об обособлении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65.</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i/>
                <w:lang w:eastAsia="en-US"/>
              </w:rPr>
            </w:pPr>
            <w:r>
              <w:t xml:space="preserve">Обособление определений. </w:t>
            </w:r>
            <w:r>
              <w:rPr>
                <w:i/>
              </w:rPr>
              <w:t>Повторение. Правописание  прилагательных.</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2</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66.</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i/>
                <w:lang w:eastAsia="en-US"/>
              </w:rPr>
            </w:pPr>
            <w:r>
              <w:t xml:space="preserve">Обособление определений. Закрепление. </w:t>
            </w:r>
            <w:r>
              <w:rPr>
                <w:i/>
              </w:rPr>
              <w:t xml:space="preserve">Повторение. Причастие. </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Объяснительный диктант</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67.</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Обособление несогласованных определений</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68.</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roofErr w:type="gramStart"/>
            <w:r>
              <w:t>Р</w:t>
            </w:r>
            <w:proofErr w:type="gramEnd"/>
            <w:r>
              <w:t>/р Рассуждение на дискуссионную тему</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2</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69.</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roofErr w:type="gramStart"/>
            <w:r>
              <w:t>Р</w:t>
            </w:r>
            <w:proofErr w:type="gramEnd"/>
            <w:r>
              <w:t>/р Написание сочинения – рассуждения на дискуссионную тему</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Сочинение </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70.</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Обособление приложений</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2</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71.</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Пунктуация при обособленных приложениях. Закрепление.</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72.</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i/>
                <w:lang w:eastAsia="en-US"/>
              </w:rPr>
            </w:pPr>
            <w:r>
              <w:t xml:space="preserve">Обособленные обстоятельства. </w:t>
            </w:r>
            <w:r>
              <w:rPr>
                <w:i/>
              </w:rPr>
              <w:t>Повторение. Деепричастие.</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2</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 xml:space="preserve">73. </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Пунктуация при обособленных обстоятельствах</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74.</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Пунктуация при союзе КАК</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Объяснительный диктант</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75.</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Обособление обстоятельств, выраженных существительными с предлогами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bl>
    <w:p w:rsidR="00DF2DD8" w:rsidRDefault="00DF2DD8" w:rsidP="00DF2DD8">
      <w:pPr>
        <w:rPr>
          <w:rFonts w:asciiTheme="minorHAnsi" w:hAnsiTheme="minorHAnsi" w:cstheme="minorBidi"/>
          <w:sz w:val="22"/>
          <w:szCs w:val="22"/>
          <w:lang w:eastAsia="en-US"/>
        </w:rPr>
      </w:pPr>
      <w:r>
        <w:br w:type="page"/>
      </w:r>
    </w:p>
    <w:tbl>
      <w:tblPr>
        <w:tblStyle w:val="a4"/>
        <w:tblW w:w="0" w:type="auto"/>
        <w:tblLook w:val="04A0"/>
      </w:tblPr>
      <w:tblGrid>
        <w:gridCol w:w="659"/>
        <w:gridCol w:w="3429"/>
        <w:gridCol w:w="1199"/>
        <w:gridCol w:w="1213"/>
        <w:gridCol w:w="2134"/>
        <w:gridCol w:w="937"/>
      </w:tblGrid>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lastRenderedPageBreak/>
              <w:t>76.</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Обособление уточняющих членов предложения</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2</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77.</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Пунктуация при уточняющих членах предложения. Закрепление.</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Работа с тестами</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78.</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Систематизация и обобщение по разделу «Обособленные члены предложения»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79.</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Контрольный диктант по теме «Обособленные члены предложения»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Диктант </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80.</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Обращение.</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2</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81.</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Знаки препинания при обращении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82.</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roofErr w:type="gramStart"/>
            <w:r>
              <w:t>Р</w:t>
            </w:r>
            <w:proofErr w:type="gramEnd"/>
            <w:r>
              <w:t>/р Письмо</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10682" w:type="dxa"/>
            <w:gridSpan w:val="6"/>
            <w:tcBorders>
              <w:top w:val="single" w:sz="4" w:space="0" w:color="auto"/>
              <w:left w:val="single" w:sz="4" w:space="0" w:color="auto"/>
              <w:bottom w:val="single" w:sz="4" w:space="0" w:color="auto"/>
              <w:right w:val="single" w:sz="4" w:space="0" w:color="auto"/>
            </w:tcBorders>
            <w:hideMark/>
          </w:tcPr>
          <w:p w:rsidR="00DF2DD8" w:rsidRDefault="00DF2DD8" w:rsidP="00DF2DD8">
            <w:pPr>
              <w:pStyle w:val="a3"/>
              <w:numPr>
                <w:ilvl w:val="0"/>
                <w:numId w:val="1"/>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ВВОДНЫЕ И ВСТАВНЫЕ КОНСТРУКЦИИ(7 ЧАСОВ)</w:t>
            </w: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83.</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Понятие о вводных конструкциях</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84. </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Пунктуация при вводных словах и словосочетаниях</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85.</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roofErr w:type="gramStart"/>
            <w:r>
              <w:t>Р</w:t>
            </w:r>
            <w:proofErr w:type="gramEnd"/>
            <w:r>
              <w:t>/р Публичное выступление на общественно-значимую тему</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Подготовить выступление на свободную тему</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86.</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Вводные предложения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87.</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Вставные конструкции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88.</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Вводные и вставные конструкции. Обращение.</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89.</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Зачет по теме «Вводные и ставные конструкции»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10682" w:type="dxa"/>
            <w:gridSpan w:val="6"/>
            <w:tcBorders>
              <w:top w:val="single" w:sz="4" w:space="0" w:color="auto"/>
              <w:left w:val="single" w:sz="4" w:space="0" w:color="auto"/>
              <w:bottom w:val="single" w:sz="4" w:space="0" w:color="auto"/>
              <w:right w:val="single" w:sz="4" w:space="0" w:color="auto"/>
            </w:tcBorders>
            <w:hideMark/>
          </w:tcPr>
          <w:p w:rsidR="00DF2DD8" w:rsidRDefault="00DF2DD8" w:rsidP="00DF2DD8">
            <w:pPr>
              <w:pStyle w:val="a3"/>
              <w:numPr>
                <w:ilvl w:val="0"/>
                <w:numId w:val="1"/>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СИНТАКСИЧЕСКИЕ КОНСТРУКЦИИ С ЧУЖОЙ РЕЧЬЮ(6 ЧАСОВ)</w:t>
            </w: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90.</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i/>
                <w:lang w:eastAsia="en-US"/>
              </w:rPr>
            </w:pPr>
            <w:r>
              <w:t>Основные способы передачи чужой речи.</w:t>
            </w:r>
            <w:r>
              <w:rPr>
                <w:i/>
              </w:rPr>
              <w:t xml:space="preserve"> Повторение. Прямая речь</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91.</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i/>
                <w:lang w:eastAsia="en-US"/>
              </w:rPr>
            </w:pPr>
            <w:r>
              <w:t>Предложения с косвенной речью.</w:t>
            </w:r>
            <w:r>
              <w:rPr>
                <w:i/>
              </w:rPr>
              <w:t xml:space="preserve"> Повторение. Запятая в сложном предложении.</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92.</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Знаки препинания при цитатах. Диалог. </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lastRenderedPageBreak/>
              <w:t>93.</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roofErr w:type="gramStart"/>
            <w:r>
              <w:t>Р</w:t>
            </w:r>
            <w:proofErr w:type="gramEnd"/>
            <w:r>
              <w:t>/р Рассказ</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2</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94.</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Сочинение-рассказ по данному началу</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Сочинение </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 xml:space="preserve">95. </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 xml:space="preserve">Предложение с чужой речью. Обобщение. </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Объяснительный диктант</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10682" w:type="dxa"/>
            <w:gridSpan w:val="6"/>
            <w:tcBorders>
              <w:top w:val="single" w:sz="4" w:space="0" w:color="auto"/>
              <w:left w:val="single" w:sz="4" w:space="0" w:color="auto"/>
              <w:bottom w:val="single" w:sz="4" w:space="0" w:color="auto"/>
              <w:right w:val="single" w:sz="4" w:space="0" w:color="auto"/>
            </w:tcBorders>
            <w:hideMark/>
          </w:tcPr>
          <w:p w:rsidR="00DF2DD8" w:rsidRDefault="00DF2DD8" w:rsidP="00DF2DD8">
            <w:pPr>
              <w:pStyle w:val="a3"/>
              <w:numPr>
                <w:ilvl w:val="0"/>
                <w:numId w:val="1"/>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ПОВТОРЕНИЕ И СИТЕМАТИЗАЦИЯ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В 8 КЛАССЕ(7 ЧАСОВ)</w:t>
            </w: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96.</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Синтаксис и морфология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97.</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Подготовка к итоговой контрольной работе</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2</w:t>
            </w: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 xml:space="preserve">98. </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Итоговая контрольная работа</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Тест.</w:t>
            </w: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99.</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Синтаксис и пунктуация</w:t>
            </w:r>
          </w:p>
        </w:tc>
        <w:tc>
          <w:tcPr>
            <w:tcW w:w="1417"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1</w:t>
            </w: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r w:rsidR="00DF2DD8" w:rsidTr="00FC4C2D">
        <w:tc>
          <w:tcPr>
            <w:tcW w:w="668"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jc w:val="center"/>
              <w:rPr>
                <w:lang w:eastAsia="en-US"/>
              </w:rPr>
            </w:pPr>
            <w:r>
              <w:t>100-105</w:t>
            </w:r>
          </w:p>
        </w:tc>
        <w:tc>
          <w:tcPr>
            <w:tcW w:w="383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Резервные уроки</w:t>
            </w:r>
          </w:p>
        </w:tc>
        <w:tc>
          <w:tcPr>
            <w:tcW w:w="1417"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r>
              <w:t>3</w:t>
            </w:r>
          </w:p>
        </w:tc>
        <w:tc>
          <w:tcPr>
            <w:tcW w:w="1435"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2212" w:type="dxa"/>
            <w:tcBorders>
              <w:top w:val="single" w:sz="4" w:space="0" w:color="auto"/>
              <w:left w:val="single" w:sz="4" w:space="0" w:color="auto"/>
              <w:bottom w:val="single" w:sz="4" w:space="0" w:color="auto"/>
              <w:right w:val="single" w:sz="4" w:space="0" w:color="auto"/>
            </w:tcBorders>
          </w:tcPr>
          <w:p w:rsidR="00DF2DD8" w:rsidRDefault="00DF2DD8" w:rsidP="00FC4C2D">
            <w:pPr>
              <w:spacing w:line="360" w:lineRule="auto"/>
              <w:rPr>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DF2DD8" w:rsidRDefault="00DF2DD8" w:rsidP="00FC4C2D">
            <w:pPr>
              <w:spacing w:line="360" w:lineRule="auto"/>
              <w:rPr>
                <w:lang w:eastAsia="en-US"/>
              </w:rPr>
            </w:pPr>
          </w:p>
        </w:tc>
      </w:tr>
    </w:tbl>
    <w:p w:rsidR="00DF2DD8" w:rsidRDefault="00DF2DD8" w:rsidP="00DF2DD8">
      <w:pPr>
        <w:spacing w:line="360" w:lineRule="auto"/>
        <w:rPr>
          <w:sz w:val="28"/>
          <w:szCs w:val="28"/>
          <w:lang w:eastAsia="en-US"/>
        </w:rPr>
      </w:pPr>
    </w:p>
    <w:p w:rsidR="00DF2DD8" w:rsidRDefault="00DF2DD8" w:rsidP="00DF2DD8">
      <w:pPr>
        <w:spacing w:line="360" w:lineRule="auto"/>
        <w:rPr>
          <w:sz w:val="36"/>
          <w:szCs w:val="36"/>
        </w:rPr>
      </w:pPr>
      <w:r>
        <w:rPr>
          <w:sz w:val="36"/>
          <w:szCs w:val="36"/>
        </w:rPr>
        <w:t>Диктанты                     изложения                           сочинения</w:t>
      </w:r>
    </w:p>
    <w:p w:rsidR="00DF2DD8" w:rsidRDefault="00DF2DD8" w:rsidP="00DF2DD8">
      <w:pPr>
        <w:spacing w:line="360" w:lineRule="auto"/>
        <w:rPr>
          <w:sz w:val="28"/>
          <w:szCs w:val="28"/>
        </w:rPr>
      </w:pPr>
      <w:r>
        <w:rPr>
          <w:sz w:val="28"/>
          <w:szCs w:val="28"/>
        </w:rPr>
        <w:t xml:space="preserve">     4                                                        3                                                        7</w:t>
      </w:r>
    </w:p>
    <w:p w:rsidR="00A66A9C" w:rsidRDefault="00A66A9C" w:rsidP="0024323B"/>
    <w:sectPr w:rsidR="00A66A9C" w:rsidSect="009A3E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65856"/>
    <w:multiLevelType w:val="hybridMultilevel"/>
    <w:tmpl w:val="2DE6386E"/>
    <w:lvl w:ilvl="0" w:tplc="F244C40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BC7503"/>
    <w:multiLevelType w:val="hybridMultilevel"/>
    <w:tmpl w:val="782482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323B"/>
    <w:rsid w:val="0024323B"/>
    <w:rsid w:val="00310E5D"/>
    <w:rsid w:val="00485ECB"/>
    <w:rsid w:val="004D7575"/>
    <w:rsid w:val="009A3E53"/>
    <w:rsid w:val="00A66A9C"/>
    <w:rsid w:val="00DF2D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DD8"/>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DF2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2099</Words>
  <Characters>11968</Characters>
  <Application>Microsoft Office Word</Application>
  <DocSecurity>0</DocSecurity>
  <Lines>99</Lines>
  <Paragraphs>28</Paragraphs>
  <ScaleCrop>false</ScaleCrop>
  <Company/>
  <LinksUpToDate>false</LinksUpToDate>
  <CharactersWithSpaces>14039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2011-10-10T18:06:00Z</dcterms:created>
  <dcterms:modified xsi:type="dcterms:W3CDTF">2011-10-10T18:12:00Z</dcterms:modified>
</cp:coreProperties>
</file>