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715"/>
        <w:gridCol w:w="60"/>
      </w:tblGrid>
      <w:tr w:rsidR="00E50188" w:rsidRPr="00E50188" w:rsidTr="00E50188">
        <w:trPr>
          <w:trHeight w:val="31680"/>
          <w:tblCellSpacing w:w="0" w:type="dxa"/>
        </w:trPr>
        <w:tc>
          <w:tcPr>
            <w:tcW w:w="0" w:type="auto"/>
            <w:hideMark/>
          </w:tcPr>
          <w:p w:rsidR="00E50188" w:rsidRPr="00E50188" w:rsidRDefault="00E50188" w:rsidP="00E5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Тема урока: «</w:t>
            </w:r>
            <w:bookmarkStart w:id="0" w:name="OLE_LINK1"/>
            <w:bookmarkStart w:id="1" w:name="OLE_LINK2"/>
            <w:r w:rsidRPr="00E50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Как вернуть природе чистую воду</w:t>
            </w:r>
            <w:bookmarkEnd w:id="0"/>
            <w:bookmarkEnd w:id="1"/>
            <w:r w:rsidRPr="00E50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»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Учебные предметы</w:t>
            </w: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</w:t>
            </w:r>
            <w:r w:rsidR="00047DC5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>Ф</w:t>
            </w:r>
            <w:r w:rsidR="00047DC5"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изика</w:t>
            </w:r>
            <w:r w:rsidR="00047DC5" w:rsidRPr="00047DC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047DC5"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47DC5">
              <w:rPr>
                <w:rFonts w:ascii="Times New Roman" w:eastAsia="Times New Roman" w:hAnsi="Times New Roman" w:cs="Times New Roman"/>
                <w:sz w:val="27"/>
                <w:szCs w:val="27"/>
              </w:rPr>
              <w:t>ОБЖ, химия</w:t>
            </w: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Категория </w:t>
            </w:r>
            <w:proofErr w:type="gramStart"/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обучаемых</w:t>
            </w:r>
            <w:proofErr w:type="gramEnd"/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: учащиеся 8 класса.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Педагогические технологии: </w:t>
            </w: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проблемное обучение, анализ конкретных ситуаций</w:t>
            </w: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3"/>
            <w:bookmarkStart w:id="3" w:name="OLE_LINK4"/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Цели урока</w:t>
            </w: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: - развитие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умений и</w:t>
            </w: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навыков 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- оценка 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утей достижений планируемых результатов</w:t>
            </w:r>
          </w:p>
          <w:p w:rsidR="00E50188" w:rsidRPr="00E50188" w:rsidRDefault="00E50188" w:rsidP="00E50188">
            <w:pPr>
              <w:tabs>
                <w:tab w:val="left" w:pos="6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урока</w:t>
            </w: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: - ознакомление с процессами очистки воды, утилизации твёрдых бытовых отходов (ТБО),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-формирование критериев </w:t>
            </w:r>
            <w:proofErr w:type="spellStart"/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экологичного</w:t>
            </w:r>
            <w:proofErr w:type="spellEnd"/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поведения человека,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в т.ч. на природе,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-обсуждение федеральной целевой программы о воде.</w:t>
            </w:r>
          </w:p>
          <w:bookmarkEnd w:id="2"/>
          <w:bookmarkEnd w:id="3"/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Литература</w:t>
            </w: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: «Вода в Санкт-Петербурге: сегодня и завтра», Корякина Н.И., ГУП «</w:t>
            </w:r>
            <w:proofErr w:type="spellStart"/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Водоконал</w:t>
            </w:r>
            <w:proofErr w:type="spellEnd"/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Санкт-Петербург», 2008; Учебник по ОБЖ для учащихся 8 класса, </w:t>
            </w:r>
            <w:proofErr w:type="spellStart"/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С.Н.Вангородский</w:t>
            </w:r>
            <w:proofErr w:type="spellEnd"/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, Дрофа, М, 2008.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Авторы разработки</w:t>
            </w: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</w:t>
            </w:r>
            <w:r w:rsidR="00E67B49" w:rsidRPr="00E67B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Тихонова С.П.</w:t>
            </w:r>
            <w:r w:rsidR="00E67B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 xml:space="preserve">, </w:t>
            </w: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Измайлова Т.В., Кочерова Е.А., 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Ход урока: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 Подготовительный этап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1.1 </w:t>
            </w:r>
            <w:r w:rsidR="00010611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 подготовленных презентаций.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2.Ознакомительный этап.</w:t>
            </w:r>
          </w:p>
          <w:p w:rsidR="00E50188" w:rsidRPr="00E50188" w:rsidRDefault="00E50188" w:rsidP="00E5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2.1 Ознакомление с экологической ситуацией на реках СПб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59"/>
              <w:gridCol w:w="4813"/>
            </w:tblGrid>
            <w:tr w:rsidR="00E50188" w:rsidRPr="00E50188">
              <w:tc>
                <w:tcPr>
                  <w:tcW w:w="4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Деятельность учителя</w:t>
                  </w:r>
                </w:p>
              </w:tc>
              <w:tc>
                <w:tcPr>
                  <w:tcW w:w="48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Деятельность учащихся</w:t>
                  </w:r>
                </w:p>
              </w:tc>
            </w:tr>
            <w:tr w:rsidR="00E50188" w:rsidRPr="00E50188"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Делит класс на 4 группы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Усаживаются за отдельные столы, обозначают № группы</w:t>
                  </w:r>
                </w:p>
              </w:tc>
            </w:tr>
            <w:tr w:rsidR="00E50188" w:rsidRPr="00E50188"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Раздаёт каждой группе набор карточек, объясняет, что группы работают над разными путями попадания загрязнителей в водоёмы и реки СПб.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(Карточки А</w:t>
                  </w:r>
                  <w:proofErr w:type="gramStart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,Б</w:t>
                  </w:r>
                  <w:proofErr w:type="gramEnd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,В,Г)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 группа – работает с карточкой</w:t>
                  </w:r>
                  <w:proofErr w:type="gramStart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А</w:t>
                  </w:r>
                  <w:proofErr w:type="gramEnd"/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 группа – работает с карточкой</w:t>
                  </w:r>
                  <w:proofErr w:type="gramStart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Б</w:t>
                  </w:r>
                  <w:proofErr w:type="gramEnd"/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 группа – работает с карточкой</w:t>
                  </w:r>
                  <w:proofErr w:type="gramStart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В</w:t>
                  </w:r>
                  <w:proofErr w:type="gramEnd"/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4 группа – работает с карточкой Г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Учащиеся формируют выступление о качестве воды в СПб.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Выступают.</w:t>
                  </w:r>
                </w:p>
              </w:tc>
            </w:tr>
            <w:tr w:rsidR="00E50188" w:rsidRPr="00E50188"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Знакомит с причинами водозабора воды из Невы для снабжения СПб и его пригородов. 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Предлагает учащимся ознакомиться с циклами очистки воды.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Раздаёт каждой группе набор карточек (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D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E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F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Y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1 группа – работает с карточкой 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D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2 группа – работает с карточкой 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E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3 группа – работает с карточкой 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F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4 группа – работает с карточкой 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Y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Учащиеся озвучивают последовательно весь цикл очистки воды, делают вывод.</w:t>
                  </w:r>
                </w:p>
              </w:tc>
            </w:tr>
            <w:tr w:rsidR="00E50188" w:rsidRPr="00E50188"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Предлагает рассмотреть варианты решения проблем среды, связанных с каждодневными действиями человека.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Раздаёт таблицы.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Обсуждают проблемы водной среды, заполняют в группах таблицы.</w:t>
                  </w:r>
                </w:p>
                <w:tbl>
                  <w:tblPr>
                    <w:tblW w:w="457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8"/>
                    <w:gridCol w:w="2289"/>
                  </w:tblGrid>
                  <w:tr w:rsidR="00E50188" w:rsidRPr="00E50188">
                    <w:trPr>
                      <w:trHeight w:val="505"/>
                    </w:trPr>
                    <w:tc>
                      <w:tcPr>
                        <w:tcW w:w="228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50188" w:rsidRPr="00E50188" w:rsidRDefault="00E50188" w:rsidP="00E501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018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Проблема </w:t>
                        </w:r>
                      </w:p>
                    </w:tc>
                    <w:tc>
                      <w:tcPr>
                        <w:tcW w:w="22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50188" w:rsidRPr="00E50188" w:rsidRDefault="00E50188" w:rsidP="00E501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018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Личный вклад в решение</w:t>
                        </w:r>
                      </w:p>
                    </w:tc>
                  </w:tr>
                  <w:tr w:rsidR="00E50188" w:rsidRPr="00E50188">
                    <w:trPr>
                      <w:trHeight w:val="762"/>
                    </w:trPr>
                    <w:tc>
                      <w:tcPr>
                        <w:tcW w:w="22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50188" w:rsidRPr="00E50188" w:rsidRDefault="00E50188" w:rsidP="00E501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018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Загрязнения воды тяжёлыми металлами </w:t>
                        </w:r>
                      </w:p>
                    </w:tc>
                    <w:tc>
                      <w:tcPr>
                        <w:tcW w:w="2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50188" w:rsidRPr="00E50188" w:rsidRDefault="00E50188" w:rsidP="00E501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018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E50188" w:rsidRPr="00E50188">
                    <w:trPr>
                      <w:trHeight w:val="505"/>
                    </w:trPr>
                    <w:tc>
                      <w:tcPr>
                        <w:tcW w:w="22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50188" w:rsidRPr="00E50188" w:rsidRDefault="00E50188" w:rsidP="00E501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018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Загрязнение водоёмов </w:t>
                        </w:r>
                      </w:p>
                    </w:tc>
                    <w:tc>
                      <w:tcPr>
                        <w:tcW w:w="2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50188" w:rsidRPr="00E50188" w:rsidRDefault="00E50188" w:rsidP="00E501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018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E50188" w:rsidRPr="00E50188">
                    <w:trPr>
                      <w:trHeight w:val="505"/>
                    </w:trPr>
                    <w:tc>
                      <w:tcPr>
                        <w:tcW w:w="22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50188" w:rsidRPr="00E50188" w:rsidRDefault="00E50188" w:rsidP="00E501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018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lastRenderedPageBreak/>
                          <w:t>Загрязнение Финского залива</w:t>
                        </w:r>
                      </w:p>
                    </w:tc>
                    <w:tc>
                      <w:tcPr>
                        <w:tcW w:w="2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50188" w:rsidRPr="00E50188" w:rsidRDefault="00E50188" w:rsidP="00E501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018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</w:tbl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Озвучивают решения</w:t>
                  </w:r>
                </w:p>
              </w:tc>
            </w:tr>
            <w:tr w:rsidR="00E50188" w:rsidRPr="00E50188"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lastRenderedPageBreak/>
                    <w:t> </w:t>
                  </w:r>
                </w:p>
                <w:p w:rsid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3. Итоговый этап.</w:t>
                  </w:r>
                </w:p>
                <w:p w:rsidR="00F52265" w:rsidRPr="00E50188" w:rsidRDefault="00F52265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Подведение итогов работы в групп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е(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оценивание каждого)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Обсуждают в</w:t>
                  </w:r>
                  <w:r w:rsidR="00F5226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групп</w:t>
                  </w:r>
                  <w:r w:rsidR="000106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ах, заносят в таблицу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</w:t>
                  </w:r>
                </w:p>
              </w:tc>
            </w:tr>
            <w:tr w:rsidR="00E50188" w:rsidRPr="00E50188"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3.1 Подведение итогов: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Отмечает, что решение многих проблем водной среды зависит от действий каждого.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Другие проблемы можно решить только на более высоком уровне, с привлечением серьёзных финансовых средств.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Предлагает на втором уроке  рассмотреть  проблему  бытового мусора.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E50188" w:rsidRPr="00E50188" w:rsidRDefault="00E50188" w:rsidP="00E5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 Ознакомительный этап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Учащиеся в группах 1,2,3,4 знакомятся со статьёй  «не надо мусорить». Учитель обращает внимание учащихся на вид опасностей.</w:t>
            </w:r>
          </w:p>
          <w:p w:rsidR="00E50188" w:rsidRPr="00E50188" w:rsidRDefault="00E50188" w:rsidP="00E5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90"/>
              <w:gridCol w:w="4786"/>
            </w:tblGrid>
            <w:tr w:rsidR="00E50188" w:rsidRPr="00E50188">
              <w:tc>
                <w:tcPr>
                  <w:tcW w:w="47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Деятельность учителя</w:t>
                  </w:r>
                </w:p>
              </w:tc>
              <w:tc>
                <w:tcPr>
                  <w:tcW w:w="4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Деятельность учащихся</w:t>
                  </w:r>
                </w:p>
              </w:tc>
            </w:tr>
            <w:tr w:rsidR="00E50188" w:rsidRPr="00E50188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Актуализирует </w:t>
                  </w:r>
                  <w:proofErr w:type="spellStart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знания</w:t>
                  </w:r>
                  <w:proofErr w:type="gramStart"/>
                  <w:r w:rsidR="009317F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</w:t>
                  </w:r>
                  <w:proofErr w:type="gramEnd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адаёт</w:t>
                  </w:r>
                  <w:proofErr w:type="spellEnd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вопросы: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а) «Что такое отходы?»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Ответ: «Отходы – это ценное сырьё»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б) «Откуда берутся отходы?»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 это упаковочная тара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 это пищевые отходы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 это бытовые приборы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в) «Что такое мусор?»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«Мусор – продукт становится мусором тогда, когда он смешивается в мусорной корзине с другими продуктами»   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Отвечают, предварительно </w:t>
                  </w:r>
                  <w:proofErr w:type="gramStart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согласовав ответ друг с</w:t>
                  </w:r>
                  <w:proofErr w:type="gramEnd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другом в группах.</w:t>
                  </w:r>
                </w:p>
              </w:tc>
            </w:tr>
            <w:tr w:rsidR="00E50188" w:rsidRPr="00E50188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Предлагает ознакомиться с составом отходов в домашнем мусорном ведре.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Раздаёт таблицу.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Составляют данные таблицы с личными домашними отходами.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Озвучивают результаты.</w:t>
                  </w:r>
                </w:p>
              </w:tc>
            </w:tr>
            <w:tr w:rsidR="00E50188" w:rsidRPr="00E50188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Озвучивает проблему: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«Что делать с отходами?»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Раздаёт каждой группе набор картинок с высказываниями других школьников </w:t>
                  </w:r>
                  <w:proofErr w:type="gramStart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на те</w:t>
                  </w:r>
                  <w:proofErr w:type="gramEnd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же темы.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Просит: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а) Назвать пять возможных способов решения или снижения остроты проблемы отходов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б) Высказаться какой же вариант лучший?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в) Разработать систему критериев для </w:t>
                  </w: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оценки способа решения проблемы отходов. 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Высказываются, делают вывод.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(«Планируя производство и потребление, мы должны делать так, чтобы отходы не появлялись»)</w:t>
                  </w:r>
                </w:p>
              </w:tc>
            </w:tr>
            <w:tr w:rsidR="00E50188" w:rsidRPr="00E50188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Предлагает рассмотреть проблему мусора на природе.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Задаёт узловой вопрос: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«К каким видам опасностей он приводит?» 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Отвечают по видам опасностей: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а) Опасность получить травму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б) Загрязняют почву, грунтовые воды 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в) Приводят к изменениям в окружающем ландшафте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г) Предопределяют социальный конфликт</w:t>
                  </w:r>
                </w:p>
              </w:tc>
            </w:tr>
            <w:tr w:rsidR="00E50188" w:rsidRPr="00E50188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Предлагает выработать критерии </w:t>
                  </w:r>
                  <w:proofErr w:type="spellStart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экологичного</w:t>
                  </w:r>
                  <w:proofErr w:type="spellEnd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поведения человека на природе.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Высказываются, формируют критерий: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«Если после ухода из природы не заметно что здесь кто- то был</w:t>
                  </w:r>
                  <w:proofErr w:type="gramStart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,</w:t>
                  </w:r>
                  <w:proofErr w:type="gramEnd"/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значит нанесён минимальный урон окружающей среде»</w:t>
                  </w:r>
                </w:p>
              </w:tc>
            </w:tr>
            <w:tr w:rsidR="00E50188" w:rsidRPr="00E50188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Предлагает обсудить проблему мусора по ходу движения людей.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Задаёт вопрос: «Почему бросают?»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Обсуждают в группах, формируют выводы: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- психология привычки 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 нужны урны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-нужны плакаты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-нужно действовать, а не ждать глобальной мусорной катастрофы.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</w:tc>
            </w:tr>
            <w:tr w:rsidR="00E50188" w:rsidRPr="00E50188">
              <w:trPr>
                <w:trHeight w:val="380"/>
              </w:trPr>
              <w:tc>
                <w:tcPr>
                  <w:tcW w:w="4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4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188" w:rsidRPr="00E50188" w:rsidRDefault="00E50188" w:rsidP="00E50188">
                  <w:pPr>
                    <w:spacing w:after="0" w:line="240" w:lineRule="auto"/>
                    <w:ind w:lef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18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Обсуждают в группах, озвучивают презентации.</w:t>
                  </w:r>
                </w:p>
              </w:tc>
            </w:tr>
          </w:tbl>
          <w:p w:rsidR="00E50188" w:rsidRPr="00E50188" w:rsidRDefault="00E50188" w:rsidP="00E5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5. Подведение итогов 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Оценивание учителем учащихся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Озвучивание критериев оценки. 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  <w:p w:rsid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Критерии оценки:</w:t>
            </w:r>
          </w:p>
          <w:p w:rsid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Оцениваем результаты предметные,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метепаредметные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и личностные</w:t>
            </w:r>
            <w:r w:rsidR="000106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  <w:p w:rsidR="00010611" w:rsidRDefault="00010611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ходе урока учащиеся заполняют таблицу комплексной оценки знаний</w:t>
            </w:r>
          </w:p>
          <w:p w:rsidR="00010611" w:rsidRDefault="00010611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4889"/>
              <w:gridCol w:w="4889"/>
              <w:gridCol w:w="4890"/>
            </w:tblGrid>
            <w:tr w:rsidR="00010611" w:rsidTr="00010611">
              <w:tc>
                <w:tcPr>
                  <w:tcW w:w="4889" w:type="dxa"/>
                </w:tcPr>
                <w:p w:rsidR="00010611" w:rsidRDefault="00010611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9" w:type="dxa"/>
                </w:tcPr>
                <w:p w:rsidR="00010611" w:rsidRDefault="001258EC" w:rsidP="001258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890" w:type="dxa"/>
                </w:tcPr>
                <w:p w:rsidR="00010611" w:rsidRDefault="001258EC" w:rsidP="001258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010611" w:rsidTr="00010611">
              <w:tc>
                <w:tcPr>
                  <w:tcW w:w="4889" w:type="dxa"/>
                </w:tcPr>
                <w:p w:rsidR="00010611" w:rsidRDefault="001258EC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презентации</w:t>
                  </w:r>
                </w:p>
              </w:tc>
              <w:tc>
                <w:tcPr>
                  <w:tcW w:w="4889" w:type="dxa"/>
                </w:tcPr>
                <w:p w:rsidR="00010611" w:rsidRDefault="00010611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:rsidR="00010611" w:rsidRDefault="00010611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0611" w:rsidTr="00010611">
              <w:tc>
                <w:tcPr>
                  <w:tcW w:w="4889" w:type="dxa"/>
                </w:tcPr>
                <w:p w:rsidR="00010611" w:rsidRDefault="001258EC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Подбор информации по загрязнению водоемов в Санкт-Петербурге</w:t>
                  </w:r>
                </w:p>
              </w:tc>
              <w:tc>
                <w:tcPr>
                  <w:tcW w:w="4889" w:type="dxa"/>
                </w:tcPr>
                <w:p w:rsidR="00010611" w:rsidRDefault="00010611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:rsidR="00010611" w:rsidRDefault="00010611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0611" w:rsidTr="00010611">
              <w:tc>
                <w:tcPr>
                  <w:tcW w:w="4889" w:type="dxa"/>
                </w:tcPr>
                <w:p w:rsidR="00010611" w:rsidRDefault="001258EC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Варианты решения проблемы</w:t>
                  </w:r>
                </w:p>
              </w:tc>
              <w:tc>
                <w:tcPr>
                  <w:tcW w:w="4889" w:type="dxa"/>
                </w:tcPr>
                <w:p w:rsidR="00010611" w:rsidRDefault="00010611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:rsidR="00010611" w:rsidRDefault="00010611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8EC" w:rsidTr="00010611">
              <w:tc>
                <w:tcPr>
                  <w:tcW w:w="4889" w:type="dxa"/>
                </w:tcPr>
                <w:p w:rsidR="001258EC" w:rsidRDefault="001258EC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Взаимооценка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работы в группе</w:t>
                  </w:r>
                </w:p>
              </w:tc>
              <w:tc>
                <w:tcPr>
                  <w:tcW w:w="4889" w:type="dxa"/>
                </w:tcPr>
                <w:p w:rsidR="001258EC" w:rsidRDefault="001258EC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:rsidR="001258EC" w:rsidRDefault="001258EC" w:rsidP="00E501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0611" w:rsidRPr="00E50188" w:rsidRDefault="00010611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ходе урока у учащихся формируются компетенции:</w:t>
            </w:r>
          </w:p>
          <w:p w:rsidR="00E50188" w:rsidRPr="00E50188" w:rsidRDefault="009317FE" w:rsidP="00E501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Познавательно-коммукативные</w:t>
            </w:r>
            <w:proofErr w:type="spellEnd"/>
            <w:r w:rsidR="00E50188"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      </w:t>
            </w:r>
          </w:p>
          <w:p w:rsidR="00E50188" w:rsidRPr="009317FE" w:rsidRDefault="00E50188" w:rsidP="00E501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Готовность к работе с информацией и готовность общаться с другими людьми на основе полученной информации.</w:t>
            </w:r>
          </w:p>
          <w:p w:rsidR="009317FE" w:rsidRPr="00E50188" w:rsidRDefault="009317FE" w:rsidP="00E501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Способность осуществлять задания под непосредственным контролем.</w:t>
            </w:r>
          </w:p>
          <w:p w:rsidR="00E50188" w:rsidRPr="00E50188" w:rsidRDefault="00E50188" w:rsidP="00E501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Готовность опрашивать окружающий мир. </w:t>
            </w:r>
          </w:p>
          <w:p w:rsidR="00E50188" w:rsidRPr="00E50188" w:rsidRDefault="00E50188" w:rsidP="00E501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Способность работать с документами и классифицировать их. </w:t>
            </w:r>
          </w:p>
          <w:p w:rsidR="00E50188" w:rsidRPr="00E50188" w:rsidRDefault="00E50188" w:rsidP="00E501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Личностные компетенции           </w:t>
            </w:r>
          </w:p>
          <w:p w:rsidR="00E50188" w:rsidRPr="00E50188" w:rsidRDefault="00E50188" w:rsidP="00E501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Готовность принимать внешнее руководство при обучении.</w:t>
            </w:r>
          </w:p>
          <w:p w:rsidR="00E50188" w:rsidRPr="00E50188" w:rsidRDefault="00E50188" w:rsidP="00E501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Способность организовать взаимосвязь знаний, упорядочивать их.</w:t>
            </w:r>
          </w:p>
          <w:p w:rsidR="00E50188" w:rsidRPr="00E50188" w:rsidRDefault="00E50188" w:rsidP="00E501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организовать свою работу.</w:t>
            </w:r>
          </w:p>
          <w:p w:rsidR="00E50188" w:rsidRPr="00E50188" w:rsidRDefault="00E50188" w:rsidP="00E501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войти в группу или коллектив и внести свой вклад.</w:t>
            </w:r>
          </w:p>
          <w:p w:rsidR="00E50188" w:rsidRPr="00E50188" w:rsidRDefault="009317FE" w:rsidP="009317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Регулятив</w:t>
            </w:r>
            <w:r w:rsidR="00E50188" w:rsidRPr="00E501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ные компетенции           </w:t>
            </w:r>
          </w:p>
          <w:p w:rsidR="00E50188" w:rsidRPr="00E50188" w:rsidRDefault="00E50188" w:rsidP="00E501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договариваться.</w:t>
            </w:r>
          </w:p>
          <w:p w:rsidR="00E50188" w:rsidRPr="00E50188" w:rsidRDefault="00E50188" w:rsidP="00E501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сотрудничать и работать в группе.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занимать позицию в дискуссиях и высказывать своё собственное мнение</w:t>
            </w:r>
          </w:p>
          <w:p w:rsidR="00E50188" w:rsidRPr="00E50188" w:rsidRDefault="00E50188" w:rsidP="00E50188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50188" w:rsidRPr="00E50188" w:rsidRDefault="00E50188" w:rsidP="00E5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50188" w:rsidRPr="00E50188" w:rsidRDefault="00E50188" w:rsidP="00E50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0188" w:rsidRPr="00E50188" w:rsidRDefault="00E50188" w:rsidP="00E50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0188" w:rsidRPr="00E50188" w:rsidRDefault="00E50188" w:rsidP="00E50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0188" w:rsidRPr="00E50188" w:rsidRDefault="00E50188" w:rsidP="00E50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0188" w:rsidRPr="00E50188" w:rsidRDefault="00E50188" w:rsidP="00E50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056E" w:rsidRDefault="002E056E" w:rsidP="00047DC5"/>
    <w:sectPr w:rsidR="002E056E" w:rsidSect="00E5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909"/>
    <w:multiLevelType w:val="multilevel"/>
    <w:tmpl w:val="7D98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B4300"/>
    <w:multiLevelType w:val="multilevel"/>
    <w:tmpl w:val="49D4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D0078"/>
    <w:multiLevelType w:val="multilevel"/>
    <w:tmpl w:val="F5DC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188"/>
    <w:rsid w:val="00010611"/>
    <w:rsid w:val="00047DC5"/>
    <w:rsid w:val="001258EC"/>
    <w:rsid w:val="001447EF"/>
    <w:rsid w:val="002E056E"/>
    <w:rsid w:val="005D0F62"/>
    <w:rsid w:val="009317FE"/>
    <w:rsid w:val="00CC7BEA"/>
    <w:rsid w:val="00E23156"/>
    <w:rsid w:val="00E50188"/>
    <w:rsid w:val="00E67B49"/>
    <w:rsid w:val="00F5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0188"/>
    <w:rPr>
      <w:color w:val="0000FF"/>
      <w:u w:val="single"/>
    </w:rPr>
  </w:style>
  <w:style w:type="table" w:styleId="a5">
    <w:name w:val="Table Grid"/>
    <w:basedOn w:val="a1"/>
    <w:uiPriority w:val="59"/>
    <w:rsid w:val="00010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KAB-24</dc:creator>
  <cp:lastModifiedBy>Admin</cp:lastModifiedBy>
  <cp:revision>5</cp:revision>
  <dcterms:created xsi:type="dcterms:W3CDTF">2014-12-08T18:35:00Z</dcterms:created>
  <dcterms:modified xsi:type="dcterms:W3CDTF">2014-12-08T18:47:00Z</dcterms:modified>
</cp:coreProperties>
</file>