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E2" w:rsidRPr="00016C55" w:rsidRDefault="00F873E2" w:rsidP="00016C55">
      <w:pPr>
        <w:spacing w:after="0" w:line="240" w:lineRule="auto"/>
        <w:ind w:firstLine="851"/>
        <w:rPr>
          <w:rFonts w:ascii="Times New Roman" w:hAnsi="Times New Roman" w:cs="Times New Roman"/>
          <w:sz w:val="24"/>
          <w:szCs w:val="24"/>
        </w:rPr>
      </w:pPr>
    </w:p>
    <w:p w:rsidR="00E13E73" w:rsidRPr="00016C55" w:rsidRDefault="00E13E73" w:rsidP="00016C55">
      <w:pPr>
        <w:spacing w:after="0" w:line="240" w:lineRule="auto"/>
        <w:jc w:val="center"/>
        <w:rPr>
          <w:rFonts w:ascii="Times New Roman" w:hAnsi="Times New Roman" w:cs="Times New Roman"/>
          <w:b/>
          <w:sz w:val="24"/>
          <w:szCs w:val="24"/>
        </w:rPr>
      </w:pPr>
      <w:r w:rsidRPr="00016C55">
        <w:rPr>
          <w:rFonts w:ascii="Times New Roman" w:hAnsi="Times New Roman" w:cs="Times New Roman"/>
          <w:b/>
          <w:sz w:val="24"/>
          <w:szCs w:val="24"/>
        </w:rPr>
        <w:t>Комбинированный урок по УМК «ОБЖ» для 8 класса «Радиация вокруг нас» по теме «Аварии на радиационно-опасных объектах».</w:t>
      </w:r>
    </w:p>
    <w:p w:rsidR="005A0336" w:rsidRPr="00016C55" w:rsidRDefault="005A0336" w:rsidP="00016C55">
      <w:pPr>
        <w:spacing w:after="0" w:line="240" w:lineRule="auto"/>
        <w:jc w:val="both"/>
        <w:rPr>
          <w:rFonts w:ascii="Times New Roman" w:hAnsi="Times New Roman" w:cs="Times New Roman"/>
          <w:i/>
          <w:sz w:val="24"/>
          <w:szCs w:val="24"/>
        </w:rPr>
      </w:pPr>
      <w:r w:rsidRPr="00016C55">
        <w:rPr>
          <w:rFonts w:ascii="Times New Roman" w:hAnsi="Times New Roman" w:cs="Times New Roman"/>
          <w:b/>
          <w:i/>
          <w:sz w:val="24"/>
          <w:szCs w:val="24"/>
        </w:rPr>
        <w:t xml:space="preserve">Творческое название урока: </w:t>
      </w:r>
      <w:r w:rsidR="00E13E73" w:rsidRPr="00016C55">
        <w:rPr>
          <w:rFonts w:ascii="Times New Roman" w:hAnsi="Times New Roman" w:cs="Times New Roman"/>
          <w:i/>
          <w:sz w:val="24"/>
          <w:szCs w:val="24"/>
        </w:rPr>
        <w:t>Радиация друг и враг.</w:t>
      </w:r>
    </w:p>
    <w:p w:rsidR="00686BF2" w:rsidRPr="00016C55" w:rsidRDefault="00686BF2" w:rsidP="00016C55">
      <w:pPr>
        <w:spacing w:after="0" w:line="240" w:lineRule="auto"/>
        <w:ind w:firstLine="851"/>
        <w:rPr>
          <w:rFonts w:ascii="Times New Roman" w:hAnsi="Times New Roman" w:cs="Times New Roman"/>
          <w:b/>
          <w:i/>
          <w:sz w:val="24"/>
          <w:szCs w:val="24"/>
        </w:rPr>
      </w:pPr>
      <w:r w:rsidRPr="00016C55">
        <w:rPr>
          <w:rFonts w:ascii="Times New Roman" w:hAnsi="Times New Roman" w:cs="Times New Roman"/>
          <w:b/>
          <w:i/>
          <w:sz w:val="24"/>
          <w:szCs w:val="24"/>
        </w:rPr>
        <w:t>Цели урока:</w:t>
      </w:r>
    </w:p>
    <w:p w:rsidR="00686BF2" w:rsidRPr="00016C55" w:rsidRDefault="00686BF2" w:rsidP="00016C55">
      <w:pPr>
        <w:pStyle w:val="a9"/>
        <w:numPr>
          <w:ilvl w:val="0"/>
          <w:numId w:val="3"/>
        </w:numPr>
        <w:ind w:left="0"/>
        <w:jc w:val="both"/>
        <w:rPr>
          <w:rFonts w:ascii="Times New Roman" w:hAnsi="Times New Roman" w:cs="Times New Roman"/>
          <w:sz w:val="24"/>
          <w:szCs w:val="24"/>
        </w:rPr>
      </w:pPr>
      <w:r w:rsidRPr="00016C55">
        <w:rPr>
          <w:rFonts w:ascii="Times New Roman" w:hAnsi="Times New Roman" w:cs="Times New Roman"/>
          <w:sz w:val="24"/>
          <w:szCs w:val="24"/>
        </w:rPr>
        <w:t>Развивать навыки монологической речи.</w:t>
      </w:r>
    </w:p>
    <w:p w:rsidR="00686BF2" w:rsidRPr="00016C55" w:rsidRDefault="00686BF2" w:rsidP="00016C55">
      <w:pPr>
        <w:pStyle w:val="a9"/>
        <w:numPr>
          <w:ilvl w:val="0"/>
          <w:numId w:val="3"/>
        </w:numPr>
        <w:ind w:left="0"/>
        <w:jc w:val="both"/>
        <w:rPr>
          <w:rFonts w:ascii="Times New Roman" w:hAnsi="Times New Roman" w:cs="Times New Roman"/>
          <w:sz w:val="24"/>
          <w:szCs w:val="24"/>
        </w:rPr>
      </w:pPr>
      <w:r w:rsidRPr="00016C55">
        <w:rPr>
          <w:rFonts w:ascii="Times New Roman" w:hAnsi="Times New Roman" w:cs="Times New Roman"/>
          <w:sz w:val="24"/>
          <w:szCs w:val="24"/>
        </w:rPr>
        <w:t xml:space="preserve">Развивать навыки </w:t>
      </w:r>
      <w:r w:rsidR="00851720" w:rsidRPr="00016C55">
        <w:rPr>
          <w:rFonts w:ascii="Times New Roman" w:hAnsi="Times New Roman" w:cs="Times New Roman"/>
          <w:sz w:val="24"/>
          <w:szCs w:val="24"/>
        </w:rPr>
        <w:t>анализа информации.</w:t>
      </w:r>
    </w:p>
    <w:p w:rsidR="00EA267A" w:rsidRPr="00016C55" w:rsidRDefault="00EA267A" w:rsidP="00016C55">
      <w:pPr>
        <w:pStyle w:val="a9"/>
        <w:numPr>
          <w:ilvl w:val="0"/>
          <w:numId w:val="3"/>
        </w:numPr>
        <w:ind w:left="0"/>
        <w:jc w:val="both"/>
        <w:rPr>
          <w:rFonts w:ascii="Times New Roman" w:hAnsi="Times New Roman" w:cs="Times New Roman"/>
          <w:sz w:val="24"/>
          <w:szCs w:val="24"/>
        </w:rPr>
      </w:pPr>
      <w:r w:rsidRPr="00016C55">
        <w:rPr>
          <w:rFonts w:ascii="Times New Roman" w:hAnsi="Times New Roman" w:cs="Times New Roman"/>
          <w:sz w:val="24"/>
          <w:szCs w:val="24"/>
        </w:rPr>
        <w:t>Актуализировать знания по пройденным темам.</w:t>
      </w:r>
    </w:p>
    <w:p w:rsidR="00686BF2" w:rsidRPr="00016C55" w:rsidRDefault="00686BF2" w:rsidP="00016C55">
      <w:pPr>
        <w:pStyle w:val="a9"/>
        <w:numPr>
          <w:ilvl w:val="0"/>
          <w:numId w:val="3"/>
        </w:numPr>
        <w:ind w:left="0"/>
        <w:jc w:val="both"/>
        <w:rPr>
          <w:rFonts w:ascii="Times New Roman" w:hAnsi="Times New Roman" w:cs="Times New Roman"/>
          <w:sz w:val="24"/>
          <w:szCs w:val="24"/>
        </w:rPr>
      </w:pPr>
      <w:r w:rsidRPr="00016C55">
        <w:rPr>
          <w:rFonts w:ascii="Times New Roman" w:hAnsi="Times New Roman" w:cs="Times New Roman"/>
          <w:sz w:val="24"/>
          <w:szCs w:val="24"/>
        </w:rPr>
        <w:t>Развивать творческие способности учащихся.</w:t>
      </w:r>
    </w:p>
    <w:p w:rsidR="00686BF2" w:rsidRPr="00016C55" w:rsidRDefault="00686BF2" w:rsidP="00016C55">
      <w:pPr>
        <w:pStyle w:val="a9"/>
        <w:numPr>
          <w:ilvl w:val="0"/>
          <w:numId w:val="3"/>
        </w:numPr>
        <w:ind w:left="0"/>
        <w:jc w:val="both"/>
        <w:rPr>
          <w:rFonts w:ascii="Times New Roman" w:hAnsi="Times New Roman" w:cs="Times New Roman"/>
          <w:sz w:val="24"/>
          <w:szCs w:val="24"/>
        </w:rPr>
      </w:pPr>
      <w:r w:rsidRPr="00016C55">
        <w:rPr>
          <w:rFonts w:ascii="Times New Roman" w:hAnsi="Times New Roman" w:cs="Times New Roman"/>
          <w:sz w:val="24"/>
          <w:szCs w:val="24"/>
        </w:rPr>
        <w:t xml:space="preserve">Обобщить знания учащихся, полученные на уроках </w:t>
      </w:r>
      <w:r w:rsidR="009C7A8F" w:rsidRPr="00016C55">
        <w:rPr>
          <w:rFonts w:ascii="Times New Roman" w:hAnsi="Times New Roman" w:cs="Times New Roman"/>
          <w:sz w:val="24"/>
          <w:szCs w:val="24"/>
        </w:rPr>
        <w:t>ОБЖ</w:t>
      </w:r>
      <w:r w:rsidRPr="00016C55">
        <w:rPr>
          <w:rFonts w:ascii="Times New Roman" w:hAnsi="Times New Roman" w:cs="Times New Roman"/>
          <w:sz w:val="24"/>
          <w:szCs w:val="24"/>
        </w:rPr>
        <w:t>.</w:t>
      </w:r>
    </w:p>
    <w:p w:rsidR="00686BF2" w:rsidRPr="00016C55" w:rsidRDefault="00686BF2" w:rsidP="00016C55">
      <w:pPr>
        <w:spacing w:after="0" w:line="240" w:lineRule="auto"/>
        <w:jc w:val="both"/>
        <w:rPr>
          <w:rFonts w:ascii="Times New Roman" w:hAnsi="Times New Roman" w:cs="Times New Roman"/>
          <w:b/>
          <w:i/>
          <w:sz w:val="24"/>
          <w:szCs w:val="24"/>
        </w:rPr>
      </w:pPr>
    </w:p>
    <w:p w:rsidR="00686BF2" w:rsidRPr="00016C55" w:rsidRDefault="00686BF2" w:rsidP="00016C55">
      <w:pPr>
        <w:spacing w:after="0" w:line="240" w:lineRule="auto"/>
        <w:ind w:firstLine="851"/>
        <w:jc w:val="both"/>
        <w:rPr>
          <w:rFonts w:ascii="Times New Roman" w:hAnsi="Times New Roman" w:cs="Times New Roman"/>
          <w:b/>
          <w:i/>
          <w:sz w:val="24"/>
          <w:szCs w:val="24"/>
        </w:rPr>
      </w:pPr>
      <w:r w:rsidRPr="00016C55">
        <w:rPr>
          <w:rFonts w:ascii="Times New Roman" w:hAnsi="Times New Roman" w:cs="Times New Roman"/>
          <w:b/>
          <w:i/>
          <w:sz w:val="24"/>
          <w:szCs w:val="24"/>
        </w:rPr>
        <w:t>Задача урока:</w:t>
      </w:r>
    </w:p>
    <w:p w:rsidR="00686BF2" w:rsidRPr="00016C55" w:rsidRDefault="00851720" w:rsidP="00016C55">
      <w:pPr>
        <w:pStyle w:val="a9"/>
        <w:numPr>
          <w:ilvl w:val="0"/>
          <w:numId w:val="4"/>
        </w:numPr>
        <w:ind w:left="0" w:hanging="283"/>
        <w:jc w:val="both"/>
        <w:rPr>
          <w:rFonts w:ascii="Times New Roman" w:hAnsi="Times New Roman" w:cs="Times New Roman"/>
          <w:sz w:val="24"/>
          <w:szCs w:val="24"/>
        </w:rPr>
      </w:pPr>
      <w:r w:rsidRPr="00016C55">
        <w:rPr>
          <w:rFonts w:ascii="Times New Roman" w:hAnsi="Times New Roman" w:cs="Times New Roman"/>
          <w:sz w:val="24"/>
          <w:szCs w:val="24"/>
        </w:rPr>
        <w:t>Изучить влияние источников радиоактивного излучения на организм человека.</w:t>
      </w:r>
    </w:p>
    <w:p w:rsidR="00686BF2" w:rsidRPr="00016C55" w:rsidRDefault="00686BF2" w:rsidP="00016C55">
      <w:pPr>
        <w:spacing w:after="0" w:line="240" w:lineRule="auto"/>
        <w:jc w:val="both"/>
        <w:rPr>
          <w:rFonts w:ascii="Times New Roman" w:hAnsi="Times New Roman" w:cs="Times New Roman"/>
          <w:b/>
          <w:i/>
          <w:sz w:val="24"/>
          <w:szCs w:val="24"/>
        </w:rPr>
      </w:pPr>
    </w:p>
    <w:p w:rsidR="00686BF2" w:rsidRPr="00016C55" w:rsidRDefault="00686BF2" w:rsidP="00016C55">
      <w:pPr>
        <w:spacing w:after="0" w:line="240" w:lineRule="auto"/>
        <w:ind w:firstLine="851"/>
        <w:jc w:val="both"/>
        <w:rPr>
          <w:rFonts w:ascii="Times New Roman" w:hAnsi="Times New Roman" w:cs="Times New Roman"/>
          <w:sz w:val="24"/>
          <w:szCs w:val="24"/>
        </w:rPr>
      </w:pPr>
      <w:r w:rsidRPr="00016C55">
        <w:rPr>
          <w:rFonts w:ascii="Times New Roman" w:hAnsi="Times New Roman" w:cs="Times New Roman"/>
          <w:b/>
          <w:i/>
          <w:sz w:val="24"/>
          <w:szCs w:val="24"/>
        </w:rPr>
        <w:t>Оборудование:</w:t>
      </w:r>
    </w:p>
    <w:p w:rsidR="00E13E73" w:rsidRPr="00016C55" w:rsidRDefault="00686BF2" w:rsidP="00016C55">
      <w:pPr>
        <w:spacing w:after="0" w:line="240" w:lineRule="auto"/>
        <w:ind w:firstLine="851"/>
        <w:jc w:val="both"/>
        <w:rPr>
          <w:rFonts w:ascii="Times New Roman" w:hAnsi="Times New Roman" w:cs="Times New Roman"/>
          <w:sz w:val="24"/>
          <w:szCs w:val="24"/>
        </w:rPr>
      </w:pPr>
      <w:r w:rsidRPr="00016C55">
        <w:rPr>
          <w:rFonts w:ascii="Times New Roman" w:hAnsi="Times New Roman" w:cs="Times New Roman"/>
          <w:sz w:val="24"/>
          <w:szCs w:val="24"/>
        </w:rPr>
        <w:t>Компьютер (процессор, мышь, клавиатура, монитор), мультимедийный проекто</w:t>
      </w:r>
      <w:r w:rsidR="00E13E73" w:rsidRPr="00016C55">
        <w:rPr>
          <w:rFonts w:ascii="Times New Roman" w:hAnsi="Times New Roman" w:cs="Times New Roman"/>
          <w:sz w:val="24"/>
          <w:szCs w:val="24"/>
        </w:rPr>
        <w:t>р, колонки, интерактивная доска</w:t>
      </w:r>
      <w:r w:rsidRPr="00016C55">
        <w:rPr>
          <w:rFonts w:ascii="Times New Roman" w:hAnsi="Times New Roman" w:cs="Times New Roman"/>
          <w:sz w:val="24"/>
          <w:szCs w:val="24"/>
        </w:rPr>
        <w:t xml:space="preserve"> </w:t>
      </w:r>
      <w:r w:rsidR="00E13E73" w:rsidRPr="00016C55">
        <w:rPr>
          <w:rFonts w:ascii="Times New Roman" w:hAnsi="Times New Roman" w:cs="Times New Roman"/>
          <w:sz w:val="24"/>
          <w:szCs w:val="24"/>
        </w:rPr>
        <w:t xml:space="preserve">(экран), </w:t>
      </w:r>
      <w:r w:rsidRPr="00016C55">
        <w:rPr>
          <w:rFonts w:ascii="Times New Roman" w:hAnsi="Times New Roman" w:cs="Times New Roman"/>
          <w:sz w:val="24"/>
          <w:szCs w:val="24"/>
        </w:rPr>
        <w:t xml:space="preserve">карточки </w:t>
      </w:r>
      <w:r w:rsidR="00E13E73" w:rsidRPr="00016C55">
        <w:rPr>
          <w:rFonts w:ascii="Times New Roman" w:hAnsi="Times New Roman" w:cs="Times New Roman"/>
          <w:sz w:val="24"/>
          <w:szCs w:val="24"/>
        </w:rPr>
        <w:t>с заданиями для проверки уровня усвоенных знаний</w:t>
      </w:r>
      <w:r w:rsidRPr="00016C55">
        <w:rPr>
          <w:rFonts w:ascii="Times New Roman" w:hAnsi="Times New Roman" w:cs="Times New Roman"/>
          <w:sz w:val="24"/>
          <w:szCs w:val="24"/>
        </w:rPr>
        <w:t xml:space="preserve">, карточки с </w:t>
      </w:r>
      <w:r w:rsidR="00E13E73" w:rsidRPr="00016C55">
        <w:rPr>
          <w:rFonts w:ascii="Times New Roman" w:hAnsi="Times New Roman" w:cs="Times New Roman"/>
          <w:sz w:val="24"/>
          <w:szCs w:val="24"/>
        </w:rPr>
        <w:t>воздействием излучения на организм человека для организации домашнего задания</w:t>
      </w:r>
      <w:r w:rsidRPr="00016C55">
        <w:rPr>
          <w:rFonts w:ascii="Times New Roman" w:hAnsi="Times New Roman" w:cs="Times New Roman"/>
          <w:sz w:val="24"/>
          <w:szCs w:val="24"/>
        </w:rPr>
        <w:t xml:space="preserve">, </w:t>
      </w:r>
      <w:r w:rsidR="00E13E73" w:rsidRPr="00016C55">
        <w:rPr>
          <w:rFonts w:ascii="Times New Roman" w:hAnsi="Times New Roman" w:cs="Times New Roman"/>
          <w:sz w:val="24"/>
          <w:szCs w:val="24"/>
        </w:rPr>
        <w:t>таблицы воздействия облучения на организм человека для</w:t>
      </w:r>
      <w:r w:rsidRPr="00016C55">
        <w:rPr>
          <w:rFonts w:ascii="Times New Roman" w:hAnsi="Times New Roman" w:cs="Times New Roman"/>
          <w:sz w:val="24"/>
          <w:szCs w:val="24"/>
        </w:rPr>
        <w:t xml:space="preserve"> </w:t>
      </w:r>
      <w:r w:rsidR="00E13E73" w:rsidRPr="00016C55">
        <w:rPr>
          <w:rFonts w:ascii="Times New Roman" w:hAnsi="Times New Roman" w:cs="Times New Roman"/>
          <w:sz w:val="24"/>
          <w:szCs w:val="24"/>
        </w:rPr>
        <w:t>групповой работы.</w:t>
      </w:r>
      <w:r w:rsidRPr="00016C55">
        <w:rPr>
          <w:rFonts w:ascii="Times New Roman" w:hAnsi="Times New Roman" w:cs="Times New Roman"/>
          <w:sz w:val="24"/>
          <w:szCs w:val="24"/>
        </w:rPr>
        <w:t xml:space="preserve"> </w:t>
      </w:r>
    </w:p>
    <w:p w:rsidR="004C388F" w:rsidRPr="00016C55" w:rsidRDefault="004C388F" w:rsidP="00016C55">
      <w:pPr>
        <w:pStyle w:val="a9"/>
        <w:ind w:left="0"/>
        <w:jc w:val="both"/>
        <w:rPr>
          <w:rFonts w:ascii="Times New Roman" w:hAnsi="Times New Roman" w:cs="Times New Roman"/>
          <w:sz w:val="24"/>
          <w:szCs w:val="24"/>
        </w:rPr>
      </w:pPr>
    </w:p>
    <w:p w:rsidR="00290634" w:rsidRPr="00016C55" w:rsidRDefault="0029063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7D5D24" w:rsidRPr="00016C55" w:rsidRDefault="007D5D24" w:rsidP="00016C55">
      <w:pPr>
        <w:pStyle w:val="a9"/>
        <w:ind w:left="0" w:firstLine="851"/>
        <w:jc w:val="both"/>
        <w:rPr>
          <w:rFonts w:ascii="Times New Roman" w:hAnsi="Times New Roman" w:cs="Times New Roman"/>
          <w:b/>
          <w:sz w:val="24"/>
          <w:szCs w:val="24"/>
        </w:rPr>
      </w:pPr>
    </w:p>
    <w:p w:rsidR="004C388F" w:rsidRPr="00016C55" w:rsidRDefault="004C388F" w:rsidP="00016C55">
      <w:pPr>
        <w:pStyle w:val="a9"/>
        <w:ind w:left="0" w:firstLine="851"/>
        <w:jc w:val="both"/>
        <w:rPr>
          <w:rFonts w:ascii="Times New Roman" w:hAnsi="Times New Roman" w:cs="Times New Roman"/>
          <w:b/>
          <w:i/>
          <w:sz w:val="24"/>
          <w:szCs w:val="24"/>
        </w:rPr>
      </w:pPr>
      <w:r w:rsidRPr="00016C55">
        <w:rPr>
          <w:rFonts w:ascii="Times New Roman" w:hAnsi="Times New Roman" w:cs="Times New Roman"/>
          <w:b/>
          <w:i/>
          <w:sz w:val="24"/>
          <w:szCs w:val="24"/>
        </w:rPr>
        <w:t>Ход урока.</w:t>
      </w:r>
    </w:p>
    <w:p w:rsidR="004C388F" w:rsidRPr="00016C55" w:rsidRDefault="004C388F" w:rsidP="00016C55">
      <w:pPr>
        <w:pStyle w:val="a9"/>
        <w:ind w:left="0" w:firstLine="851"/>
        <w:jc w:val="both"/>
        <w:rPr>
          <w:rFonts w:ascii="Times New Roman" w:hAnsi="Times New Roman" w:cs="Times New Roman"/>
          <w:sz w:val="24"/>
          <w:szCs w:val="24"/>
        </w:rPr>
      </w:pPr>
    </w:p>
    <w:p w:rsidR="004C388F" w:rsidRPr="00016C55" w:rsidRDefault="004C388F" w:rsidP="00016C55">
      <w:pPr>
        <w:pStyle w:val="a9"/>
        <w:ind w:left="0"/>
        <w:jc w:val="both"/>
        <w:rPr>
          <w:rFonts w:ascii="Times New Roman" w:hAnsi="Times New Roman" w:cs="Times New Roman"/>
          <w:sz w:val="24"/>
          <w:szCs w:val="24"/>
        </w:rPr>
      </w:pPr>
    </w:p>
    <w:tbl>
      <w:tblPr>
        <w:tblStyle w:val="aa"/>
        <w:tblW w:w="10774" w:type="dxa"/>
        <w:tblInd w:w="-885" w:type="dxa"/>
        <w:tblLayout w:type="fixed"/>
        <w:tblLook w:val="04A0" w:firstRow="1" w:lastRow="0" w:firstColumn="1" w:lastColumn="0" w:noHBand="0" w:noVBand="1"/>
      </w:tblPr>
      <w:tblGrid>
        <w:gridCol w:w="1986"/>
        <w:gridCol w:w="1098"/>
        <w:gridCol w:w="3688"/>
        <w:gridCol w:w="1985"/>
        <w:gridCol w:w="2017"/>
      </w:tblGrid>
      <w:tr w:rsidR="00C87040" w:rsidRPr="00016C55" w:rsidTr="00386FC2">
        <w:tc>
          <w:tcPr>
            <w:tcW w:w="1986" w:type="dxa"/>
            <w:tcBorders>
              <w:bottom w:val="single" w:sz="4" w:space="0" w:color="000000" w:themeColor="text1"/>
            </w:tcBorders>
            <w:vAlign w:val="center"/>
          </w:tcPr>
          <w:p w:rsidR="004C388F" w:rsidRPr="00016C55" w:rsidRDefault="004C388F" w:rsidP="00016C55">
            <w:pPr>
              <w:pStyle w:val="a9"/>
              <w:ind w:left="0"/>
              <w:rPr>
                <w:rFonts w:ascii="Times New Roman" w:hAnsi="Times New Roman" w:cs="Times New Roman"/>
                <w:b/>
                <w:i/>
                <w:sz w:val="24"/>
                <w:szCs w:val="24"/>
              </w:rPr>
            </w:pPr>
            <w:r w:rsidRPr="00016C55">
              <w:rPr>
                <w:rFonts w:ascii="Times New Roman" w:hAnsi="Times New Roman" w:cs="Times New Roman"/>
                <w:b/>
                <w:i/>
                <w:sz w:val="24"/>
                <w:szCs w:val="24"/>
              </w:rPr>
              <w:t>Этап урока</w:t>
            </w:r>
          </w:p>
        </w:tc>
        <w:tc>
          <w:tcPr>
            <w:tcW w:w="1098" w:type="dxa"/>
            <w:tcBorders>
              <w:bottom w:val="single" w:sz="4" w:space="0" w:color="000000" w:themeColor="text1"/>
            </w:tcBorders>
            <w:vAlign w:val="center"/>
          </w:tcPr>
          <w:p w:rsidR="004C388F" w:rsidRPr="00016C55" w:rsidRDefault="00851720" w:rsidP="00016C55">
            <w:pPr>
              <w:pStyle w:val="a9"/>
              <w:ind w:left="0"/>
              <w:rPr>
                <w:rFonts w:ascii="Times New Roman" w:hAnsi="Times New Roman" w:cs="Times New Roman"/>
                <w:b/>
                <w:i/>
                <w:sz w:val="24"/>
                <w:szCs w:val="24"/>
              </w:rPr>
            </w:pPr>
            <w:r w:rsidRPr="00016C55">
              <w:rPr>
                <w:rFonts w:ascii="Times New Roman" w:hAnsi="Times New Roman" w:cs="Times New Roman"/>
                <w:b/>
                <w:i/>
                <w:sz w:val="24"/>
                <w:szCs w:val="24"/>
              </w:rPr>
              <w:t>Время (мин.)</w:t>
            </w:r>
          </w:p>
        </w:tc>
        <w:tc>
          <w:tcPr>
            <w:tcW w:w="3688" w:type="dxa"/>
            <w:tcBorders>
              <w:bottom w:val="single" w:sz="4" w:space="0" w:color="000000" w:themeColor="text1"/>
            </w:tcBorders>
            <w:vAlign w:val="center"/>
          </w:tcPr>
          <w:p w:rsidR="004C388F" w:rsidRPr="00016C55" w:rsidRDefault="004C388F" w:rsidP="00016C55">
            <w:pPr>
              <w:pStyle w:val="a9"/>
              <w:ind w:left="0"/>
              <w:rPr>
                <w:rFonts w:ascii="Times New Roman" w:hAnsi="Times New Roman" w:cs="Times New Roman"/>
                <w:b/>
                <w:i/>
                <w:sz w:val="24"/>
                <w:szCs w:val="24"/>
              </w:rPr>
            </w:pPr>
            <w:r w:rsidRPr="00016C55">
              <w:rPr>
                <w:rFonts w:ascii="Times New Roman" w:hAnsi="Times New Roman" w:cs="Times New Roman"/>
                <w:b/>
                <w:i/>
                <w:sz w:val="24"/>
                <w:szCs w:val="24"/>
              </w:rPr>
              <w:t>Речь учителя</w:t>
            </w:r>
          </w:p>
        </w:tc>
        <w:tc>
          <w:tcPr>
            <w:tcW w:w="1985" w:type="dxa"/>
            <w:tcBorders>
              <w:bottom w:val="single" w:sz="4" w:space="0" w:color="000000" w:themeColor="text1"/>
            </w:tcBorders>
            <w:vAlign w:val="center"/>
          </w:tcPr>
          <w:p w:rsidR="004C388F" w:rsidRPr="00016C55" w:rsidRDefault="00C87040" w:rsidP="00016C55">
            <w:pPr>
              <w:pStyle w:val="a9"/>
              <w:ind w:left="0"/>
              <w:rPr>
                <w:rFonts w:ascii="Times New Roman" w:hAnsi="Times New Roman" w:cs="Times New Roman"/>
                <w:b/>
                <w:i/>
                <w:sz w:val="24"/>
                <w:szCs w:val="24"/>
              </w:rPr>
            </w:pPr>
            <w:r w:rsidRPr="00016C55">
              <w:rPr>
                <w:rFonts w:ascii="Times New Roman" w:hAnsi="Times New Roman" w:cs="Times New Roman"/>
                <w:b/>
                <w:i/>
                <w:sz w:val="24"/>
                <w:szCs w:val="24"/>
              </w:rPr>
              <w:t>Деятельность учащихся</w:t>
            </w:r>
          </w:p>
        </w:tc>
        <w:tc>
          <w:tcPr>
            <w:tcW w:w="2017" w:type="dxa"/>
            <w:tcBorders>
              <w:bottom w:val="single" w:sz="4" w:space="0" w:color="000000" w:themeColor="text1"/>
            </w:tcBorders>
            <w:vAlign w:val="center"/>
          </w:tcPr>
          <w:p w:rsidR="004C388F" w:rsidRPr="00016C55" w:rsidRDefault="004C388F" w:rsidP="00016C55">
            <w:pPr>
              <w:pStyle w:val="a9"/>
              <w:ind w:left="0"/>
              <w:rPr>
                <w:rFonts w:ascii="Times New Roman" w:hAnsi="Times New Roman" w:cs="Times New Roman"/>
                <w:b/>
                <w:i/>
                <w:sz w:val="24"/>
                <w:szCs w:val="24"/>
              </w:rPr>
            </w:pPr>
            <w:r w:rsidRPr="00016C55">
              <w:rPr>
                <w:rFonts w:ascii="Times New Roman" w:hAnsi="Times New Roman" w:cs="Times New Roman"/>
                <w:b/>
                <w:i/>
                <w:sz w:val="24"/>
                <w:szCs w:val="24"/>
              </w:rPr>
              <w:t>Учебный материал, оборудование, № слайда</w:t>
            </w:r>
            <w:r w:rsidR="00290634" w:rsidRPr="00016C55">
              <w:rPr>
                <w:rFonts w:ascii="Times New Roman" w:hAnsi="Times New Roman" w:cs="Times New Roman"/>
                <w:b/>
                <w:i/>
                <w:sz w:val="24"/>
                <w:szCs w:val="24"/>
              </w:rPr>
              <w:t>, примечания</w:t>
            </w:r>
          </w:p>
        </w:tc>
      </w:tr>
      <w:tr w:rsidR="00C87040" w:rsidRPr="00016C55" w:rsidTr="00386FC2">
        <w:tc>
          <w:tcPr>
            <w:tcW w:w="1986" w:type="dxa"/>
            <w:tcBorders>
              <w:bottom w:val="nil"/>
            </w:tcBorders>
          </w:tcPr>
          <w:p w:rsidR="004C388F" w:rsidRPr="00692118" w:rsidRDefault="004C388F" w:rsidP="00016C55">
            <w:pPr>
              <w:pStyle w:val="a9"/>
              <w:ind w:left="0"/>
              <w:jc w:val="left"/>
              <w:rPr>
                <w:rFonts w:ascii="Times New Roman" w:hAnsi="Times New Roman" w:cs="Times New Roman"/>
                <w:sz w:val="24"/>
                <w:szCs w:val="24"/>
              </w:rPr>
            </w:pPr>
          </w:p>
        </w:tc>
        <w:tc>
          <w:tcPr>
            <w:tcW w:w="1098" w:type="dxa"/>
            <w:tcBorders>
              <w:bottom w:val="nil"/>
            </w:tcBorders>
          </w:tcPr>
          <w:p w:rsidR="004C388F" w:rsidRPr="00692118" w:rsidRDefault="004C388F" w:rsidP="00016C55">
            <w:pPr>
              <w:pStyle w:val="a9"/>
              <w:ind w:left="0"/>
              <w:jc w:val="both"/>
              <w:rPr>
                <w:rFonts w:ascii="Times New Roman" w:hAnsi="Times New Roman" w:cs="Times New Roman"/>
                <w:sz w:val="24"/>
                <w:szCs w:val="24"/>
              </w:rPr>
            </w:pPr>
          </w:p>
        </w:tc>
        <w:tc>
          <w:tcPr>
            <w:tcW w:w="3688" w:type="dxa"/>
            <w:tcBorders>
              <w:bottom w:val="nil"/>
            </w:tcBorders>
          </w:tcPr>
          <w:p w:rsidR="004C388F" w:rsidRPr="00692118" w:rsidRDefault="004C388F" w:rsidP="00016C55">
            <w:pPr>
              <w:pStyle w:val="a9"/>
              <w:ind w:left="0"/>
              <w:jc w:val="both"/>
              <w:rPr>
                <w:rFonts w:ascii="Times New Roman" w:hAnsi="Times New Roman" w:cs="Times New Roman"/>
                <w:sz w:val="24"/>
                <w:szCs w:val="24"/>
              </w:rPr>
            </w:pPr>
          </w:p>
        </w:tc>
        <w:tc>
          <w:tcPr>
            <w:tcW w:w="1985" w:type="dxa"/>
            <w:tcBorders>
              <w:bottom w:val="nil"/>
            </w:tcBorders>
          </w:tcPr>
          <w:p w:rsidR="004C388F" w:rsidRPr="00692118" w:rsidRDefault="004C388F" w:rsidP="00016C55">
            <w:pPr>
              <w:pStyle w:val="a9"/>
              <w:ind w:left="0"/>
              <w:jc w:val="both"/>
              <w:rPr>
                <w:rFonts w:ascii="Times New Roman" w:hAnsi="Times New Roman" w:cs="Times New Roman"/>
                <w:sz w:val="24"/>
                <w:szCs w:val="24"/>
              </w:rPr>
            </w:pPr>
          </w:p>
        </w:tc>
        <w:tc>
          <w:tcPr>
            <w:tcW w:w="2017" w:type="dxa"/>
            <w:tcBorders>
              <w:bottom w:val="nil"/>
            </w:tcBorders>
          </w:tcPr>
          <w:p w:rsidR="004C388F" w:rsidRPr="00692118" w:rsidRDefault="004C388F" w:rsidP="00016C55">
            <w:pPr>
              <w:pStyle w:val="a9"/>
              <w:ind w:left="0"/>
              <w:jc w:val="both"/>
              <w:rPr>
                <w:rFonts w:ascii="Times New Roman" w:hAnsi="Times New Roman" w:cs="Times New Roman"/>
                <w:sz w:val="24"/>
                <w:szCs w:val="24"/>
              </w:rPr>
            </w:pPr>
          </w:p>
        </w:tc>
      </w:tr>
      <w:tr w:rsidR="00386FC2" w:rsidRPr="00016C55" w:rsidTr="00386FC2">
        <w:tc>
          <w:tcPr>
            <w:tcW w:w="1986" w:type="dxa"/>
            <w:tcBorders>
              <w:top w:val="nil"/>
              <w:bottom w:val="single" w:sz="4" w:space="0" w:color="auto"/>
            </w:tcBorders>
          </w:tcPr>
          <w:p w:rsidR="00E3539D" w:rsidRPr="00016C55" w:rsidRDefault="009C7A8F" w:rsidP="00016C55">
            <w:pPr>
              <w:rPr>
                <w:rFonts w:ascii="Times New Roman" w:hAnsi="Times New Roman" w:cs="Times New Roman"/>
                <w:sz w:val="24"/>
                <w:szCs w:val="24"/>
              </w:rPr>
            </w:pPr>
            <w:r w:rsidRPr="00016C55">
              <w:rPr>
                <w:rFonts w:ascii="Times New Roman" w:hAnsi="Times New Roman" w:cs="Times New Roman"/>
                <w:sz w:val="24"/>
                <w:szCs w:val="24"/>
              </w:rPr>
              <w:t>1.Орг. момент</w:t>
            </w:r>
          </w:p>
        </w:tc>
        <w:tc>
          <w:tcPr>
            <w:tcW w:w="1098" w:type="dxa"/>
            <w:tcBorders>
              <w:top w:val="nil"/>
              <w:bottom w:val="single" w:sz="4" w:space="0" w:color="auto"/>
            </w:tcBorders>
          </w:tcPr>
          <w:p w:rsidR="00E3539D" w:rsidRPr="00016C55" w:rsidRDefault="0003641A"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 xml:space="preserve">   </w:t>
            </w:r>
            <w:r w:rsidR="009C7A8F" w:rsidRPr="00016C55">
              <w:rPr>
                <w:rFonts w:ascii="Times New Roman" w:hAnsi="Times New Roman" w:cs="Times New Roman"/>
                <w:sz w:val="24"/>
                <w:szCs w:val="24"/>
              </w:rPr>
              <w:t xml:space="preserve">1-2 </w:t>
            </w:r>
          </w:p>
        </w:tc>
        <w:tc>
          <w:tcPr>
            <w:tcW w:w="3688" w:type="dxa"/>
            <w:tcBorders>
              <w:top w:val="nil"/>
              <w:bottom w:val="single" w:sz="4" w:space="0" w:color="auto"/>
            </w:tcBorders>
          </w:tcPr>
          <w:p w:rsidR="00E3539D" w:rsidRPr="00016C55" w:rsidRDefault="009C7A8F"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Приветствие.</w:t>
            </w:r>
            <w:r w:rsidR="00E3539D" w:rsidRPr="00016C55">
              <w:rPr>
                <w:rFonts w:ascii="Times New Roman" w:hAnsi="Times New Roman" w:cs="Times New Roman"/>
                <w:sz w:val="24"/>
                <w:szCs w:val="24"/>
              </w:rPr>
              <w:t xml:space="preserve"> </w:t>
            </w:r>
            <w:r w:rsidRPr="00016C55">
              <w:rPr>
                <w:rFonts w:ascii="Times New Roman" w:hAnsi="Times New Roman" w:cs="Times New Roman"/>
                <w:sz w:val="24"/>
                <w:szCs w:val="24"/>
              </w:rPr>
              <w:t>Информация о том, как будет проходить сегодняшний урок.</w:t>
            </w:r>
          </w:p>
        </w:tc>
        <w:tc>
          <w:tcPr>
            <w:tcW w:w="1985" w:type="dxa"/>
            <w:tcBorders>
              <w:top w:val="nil"/>
              <w:bottom w:val="single" w:sz="4" w:space="0" w:color="auto"/>
            </w:tcBorders>
          </w:tcPr>
          <w:p w:rsidR="00E3539D" w:rsidRPr="00016C55" w:rsidRDefault="00C87040"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Приветствуют учителя, занимают свои места.</w:t>
            </w:r>
          </w:p>
        </w:tc>
        <w:tc>
          <w:tcPr>
            <w:tcW w:w="2017" w:type="dxa"/>
            <w:tcBorders>
              <w:top w:val="nil"/>
              <w:bottom w:val="single" w:sz="4" w:space="0" w:color="auto"/>
            </w:tcBorders>
          </w:tcPr>
          <w:p w:rsidR="00E3539D" w:rsidRPr="00016C55" w:rsidRDefault="00E3539D" w:rsidP="00016C55">
            <w:pPr>
              <w:pStyle w:val="a9"/>
              <w:ind w:left="0"/>
              <w:jc w:val="both"/>
              <w:rPr>
                <w:rFonts w:ascii="Times New Roman" w:hAnsi="Times New Roman" w:cs="Times New Roman"/>
                <w:sz w:val="24"/>
                <w:szCs w:val="24"/>
              </w:rPr>
            </w:pPr>
          </w:p>
        </w:tc>
      </w:tr>
      <w:tr w:rsidR="00386FC2" w:rsidRPr="00016C55" w:rsidTr="00386FC2">
        <w:tc>
          <w:tcPr>
            <w:tcW w:w="1986" w:type="dxa"/>
            <w:tcBorders>
              <w:top w:val="single" w:sz="4" w:space="0" w:color="auto"/>
              <w:bottom w:val="single" w:sz="4" w:space="0" w:color="auto"/>
            </w:tcBorders>
          </w:tcPr>
          <w:p w:rsidR="00E3539D" w:rsidRPr="00016C55" w:rsidRDefault="009C7A8F" w:rsidP="00016C55">
            <w:pPr>
              <w:rPr>
                <w:rFonts w:ascii="Times New Roman" w:hAnsi="Times New Roman" w:cs="Times New Roman"/>
                <w:sz w:val="24"/>
                <w:szCs w:val="24"/>
              </w:rPr>
            </w:pPr>
            <w:r w:rsidRPr="00016C55">
              <w:rPr>
                <w:rFonts w:ascii="Times New Roman" w:hAnsi="Times New Roman" w:cs="Times New Roman"/>
                <w:sz w:val="24"/>
                <w:szCs w:val="24"/>
              </w:rPr>
              <w:t>2.Повторение пройденного материала</w:t>
            </w:r>
          </w:p>
        </w:tc>
        <w:tc>
          <w:tcPr>
            <w:tcW w:w="1098" w:type="dxa"/>
            <w:tcBorders>
              <w:top w:val="single" w:sz="4" w:space="0" w:color="auto"/>
              <w:bottom w:val="single" w:sz="4" w:space="0" w:color="auto"/>
            </w:tcBorders>
          </w:tcPr>
          <w:p w:rsidR="0003641A" w:rsidRPr="00016C55" w:rsidRDefault="0003641A" w:rsidP="00016C55">
            <w:pPr>
              <w:pStyle w:val="a9"/>
              <w:ind w:left="0"/>
              <w:jc w:val="both"/>
              <w:rPr>
                <w:rFonts w:ascii="Times New Roman" w:hAnsi="Times New Roman" w:cs="Times New Roman"/>
                <w:sz w:val="24"/>
                <w:szCs w:val="24"/>
              </w:rPr>
            </w:pPr>
          </w:p>
          <w:p w:rsidR="00F91A5D" w:rsidRPr="00016C55" w:rsidRDefault="0003641A"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 xml:space="preserve">      </w:t>
            </w:r>
            <w:r w:rsidR="009C7A8F" w:rsidRPr="00016C55">
              <w:rPr>
                <w:rFonts w:ascii="Times New Roman" w:hAnsi="Times New Roman" w:cs="Times New Roman"/>
                <w:sz w:val="24"/>
                <w:szCs w:val="24"/>
              </w:rPr>
              <w:t xml:space="preserve">6 </w:t>
            </w:r>
          </w:p>
        </w:tc>
        <w:tc>
          <w:tcPr>
            <w:tcW w:w="3688" w:type="dxa"/>
            <w:tcBorders>
              <w:top w:val="single" w:sz="4" w:space="0" w:color="auto"/>
              <w:bottom w:val="single" w:sz="4" w:space="0" w:color="auto"/>
            </w:tcBorders>
          </w:tcPr>
          <w:p w:rsidR="00E3539D" w:rsidRPr="00016C55" w:rsidRDefault="009C7A8F"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 xml:space="preserve">Учащимся карточки с индивидуальными заданиями для контроля уровня проверки пройденного и ранее изученного </w:t>
            </w:r>
            <w:r w:rsidRPr="00016C55">
              <w:rPr>
                <w:rFonts w:ascii="Times New Roman" w:hAnsi="Times New Roman" w:cs="Times New Roman"/>
                <w:sz w:val="24"/>
                <w:szCs w:val="24"/>
              </w:rPr>
              <w:lastRenderedPageBreak/>
              <w:t xml:space="preserve">материала. </w:t>
            </w:r>
            <w:proofErr w:type="gramStart"/>
            <w:r w:rsidR="0003641A" w:rsidRPr="00016C55">
              <w:rPr>
                <w:rFonts w:ascii="Times New Roman" w:hAnsi="Times New Roman" w:cs="Times New Roman"/>
                <w:sz w:val="24"/>
                <w:szCs w:val="24"/>
              </w:rPr>
              <w:t>( Приложение</w:t>
            </w:r>
            <w:proofErr w:type="gramEnd"/>
            <w:r w:rsidR="0003641A" w:rsidRPr="00016C55">
              <w:rPr>
                <w:rFonts w:ascii="Times New Roman" w:hAnsi="Times New Roman" w:cs="Times New Roman"/>
                <w:sz w:val="24"/>
                <w:szCs w:val="24"/>
              </w:rPr>
              <w:t xml:space="preserve"> 1. </w:t>
            </w:r>
            <w:r w:rsidRPr="00016C55">
              <w:rPr>
                <w:rFonts w:ascii="Times New Roman" w:hAnsi="Times New Roman" w:cs="Times New Roman"/>
                <w:sz w:val="24"/>
                <w:szCs w:val="24"/>
              </w:rPr>
              <w:t>Задания подготовлены в формате ГИА</w:t>
            </w:r>
            <w:r w:rsidR="0003641A" w:rsidRPr="00016C55">
              <w:rPr>
                <w:rFonts w:ascii="Times New Roman" w:hAnsi="Times New Roman" w:cs="Times New Roman"/>
                <w:sz w:val="24"/>
                <w:szCs w:val="24"/>
              </w:rPr>
              <w:t>, что обеспечивает преемственность к проведению  итоговой аттестации учащихся в данном формате).</w:t>
            </w:r>
          </w:p>
        </w:tc>
        <w:tc>
          <w:tcPr>
            <w:tcW w:w="1985" w:type="dxa"/>
            <w:tcBorders>
              <w:top w:val="single" w:sz="4" w:space="0" w:color="auto"/>
              <w:bottom w:val="single" w:sz="4" w:space="0" w:color="auto"/>
            </w:tcBorders>
          </w:tcPr>
          <w:p w:rsidR="00E3539D" w:rsidRPr="00016C55" w:rsidRDefault="00C87040"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lastRenderedPageBreak/>
              <w:t>Отвечают</w:t>
            </w:r>
            <w:r w:rsidR="0003641A" w:rsidRPr="00016C55">
              <w:rPr>
                <w:rFonts w:ascii="Times New Roman" w:hAnsi="Times New Roman" w:cs="Times New Roman"/>
                <w:sz w:val="24"/>
                <w:szCs w:val="24"/>
              </w:rPr>
              <w:t xml:space="preserve"> письменно в карточках</w:t>
            </w:r>
            <w:r w:rsidRPr="00016C55">
              <w:rPr>
                <w:rFonts w:ascii="Times New Roman" w:hAnsi="Times New Roman" w:cs="Times New Roman"/>
                <w:sz w:val="24"/>
                <w:szCs w:val="24"/>
              </w:rPr>
              <w:t xml:space="preserve"> на вопросы </w:t>
            </w:r>
            <w:r w:rsidR="0003641A" w:rsidRPr="00016C55">
              <w:rPr>
                <w:rFonts w:ascii="Times New Roman" w:hAnsi="Times New Roman" w:cs="Times New Roman"/>
                <w:sz w:val="24"/>
                <w:szCs w:val="24"/>
              </w:rPr>
              <w:lastRenderedPageBreak/>
              <w:t>заданий.</w:t>
            </w:r>
          </w:p>
        </w:tc>
        <w:tc>
          <w:tcPr>
            <w:tcW w:w="2017" w:type="dxa"/>
            <w:tcBorders>
              <w:top w:val="single" w:sz="4" w:space="0" w:color="auto"/>
              <w:bottom w:val="single" w:sz="4" w:space="0" w:color="auto"/>
            </w:tcBorders>
          </w:tcPr>
          <w:p w:rsidR="00E3539D" w:rsidRPr="00016C55" w:rsidRDefault="0003641A"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lastRenderedPageBreak/>
              <w:t>Карточки с заданиями в формате ГИА</w:t>
            </w:r>
          </w:p>
        </w:tc>
      </w:tr>
      <w:tr w:rsidR="00C87040" w:rsidRPr="00016C55" w:rsidTr="00386FC2">
        <w:tc>
          <w:tcPr>
            <w:tcW w:w="1986" w:type="dxa"/>
            <w:tcBorders>
              <w:top w:val="single" w:sz="4" w:space="0" w:color="auto"/>
              <w:bottom w:val="single" w:sz="4" w:space="0" w:color="auto"/>
            </w:tcBorders>
          </w:tcPr>
          <w:p w:rsidR="00C87040" w:rsidRPr="00016C55" w:rsidRDefault="0003641A" w:rsidP="00016C55">
            <w:pPr>
              <w:rPr>
                <w:rFonts w:ascii="Times New Roman" w:hAnsi="Times New Roman" w:cs="Times New Roman"/>
                <w:sz w:val="24"/>
                <w:szCs w:val="24"/>
              </w:rPr>
            </w:pPr>
            <w:r w:rsidRPr="00016C55">
              <w:rPr>
                <w:rFonts w:ascii="Times New Roman" w:hAnsi="Times New Roman" w:cs="Times New Roman"/>
                <w:sz w:val="24"/>
                <w:szCs w:val="24"/>
              </w:rPr>
              <w:lastRenderedPageBreak/>
              <w:t>3.</w:t>
            </w:r>
            <w:r w:rsidR="00C87040" w:rsidRPr="00016C55">
              <w:rPr>
                <w:rFonts w:ascii="Times New Roman" w:hAnsi="Times New Roman" w:cs="Times New Roman"/>
                <w:sz w:val="24"/>
                <w:szCs w:val="24"/>
              </w:rPr>
              <w:t>Целеполагание (сообщение задач урока)</w:t>
            </w:r>
          </w:p>
        </w:tc>
        <w:tc>
          <w:tcPr>
            <w:tcW w:w="1098" w:type="dxa"/>
            <w:tcBorders>
              <w:top w:val="single" w:sz="4" w:space="0" w:color="auto"/>
              <w:bottom w:val="single" w:sz="4" w:space="0" w:color="auto"/>
            </w:tcBorders>
          </w:tcPr>
          <w:p w:rsidR="00F91A5D" w:rsidRPr="00016C55" w:rsidRDefault="00F91A5D" w:rsidP="00016C55">
            <w:pPr>
              <w:pStyle w:val="a9"/>
              <w:ind w:left="0"/>
              <w:jc w:val="both"/>
              <w:rPr>
                <w:rFonts w:ascii="Times New Roman" w:hAnsi="Times New Roman" w:cs="Times New Roman"/>
                <w:sz w:val="24"/>
                <w:szCs w:val="24"/>
              </w:rPr>
            </w:pPr>
          </w:p>
          <w:p w:rsidR="00C87040" w:rsidRPr="00016C55" w:rsidRDefault="00C87040"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7D5D24"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 xml:space="preserve">     1</w:t>
            </w: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F91A5D" w:rsidRPr="00016C55" w:rsidRDefault="00F91A5D" w:rsidP="00016C55">
            <w:pPr>
              <w:pStyle w:val="a9"/>
              <w:ind w:left="0"/>
              <w:jc w:val="both"/>
              <w:rPr>
                <w:rFonts w:ascii="Times New Roman" w:hAnsi="Times New Roman" w:cs="Times New Roman"/>
                <w:sz w:val="24"/>
                <w:szCs w:val="24"/>
                <w:lang w:val="en-GB"/>
              </w:rPr>
            </w:pPr>
          </w:p>
          <w:p w:rsidR="00C57C13" w:rsidRPr="00016C55" w:rsidRDefault="00C57C13" w:rsidP="00016C55">
            <w:pPr>
              <w:pStyle w:val="a9"/>
              <w:ind w:left="0"/>
              <w:jc w:val="both"/>
              <w:rPr>
                <w:rFonts w:ascii="Times New Roman" w:hAnsi="Times New Roman" w:cs="Times New Roman"/>
                <w:sz w:val="24"/>
                <w:szCs w:val="24"/>
                <w:lang w:val="en-GB"/>
              </w:rPr>
            </w:pPr>
          </w:p>
        </w:tc>
        <w:tc>
          <w:tcPr>
            <w:tcW w:w="3688" w:type="dxa"/>
            <w:tcBorders>
              <w:top w:val="single" w:sz="4" w:space="0" w:color="auto"/>
              <w:bottom w:val="single" w:sz="4" w:space="0" w:color="auto"/>
            </w:tcBorders>
          </w:tcPr>
          <w:p w:rsidR="00A90074" w:rsidRPr="00016C55" w:rsidRDefault="0003641A"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 xml:space="preserve">Сообщение учителем темы урока. Постановка проблемы. </w:t>
            </w:r>
          </w:p>
          <w:p w:rsidR="0003641A" w:rsidRPr="00016C55" w:rsidRDefault="0003641A" w:rsidP="00016C55">
            <w:pPr>
              <w:pStyle w:val="a9"/>
              <w:ind w:left="0"/>
              <w:jc w:val="both"/>
              <w:rPr>
                <w:rFonts w:ascii="Times New Roman" w:hAnsi="Times New Roman" w:cs="Times New Roman"/>
                <w:i/>
                <w:sz w:val="24"/>
                <w:szCs w:val="24"/>
              </w:rPr>
            </w:pPr>
            <w:r w:rsidRPr="00016C55">
              <w:rPr>
                <w:rFonts w:ascii="Times New Roman" w:hAnsi="Times New Roman" w:cs="Times New Roman"/>
                <w:i/>
                <w:sz w:val="24"/>
                <w:szCs w:val="24"/>
              </w:rPr>
              <w:t>Ребята</w:t>
            </w:r>
            <w:r w:rsidR="007D5D24" w:rsidRPr="00016C55">
              <w:rPr>
                <w:rFonts w:ascii="Times New Roman" w:hAnsi="Times New Roman" w:cs="Times New Roman"/>
                <w:i/>
                <w:sz w:val="24"/>
                <w:szCs w:val="24"/>
              </w:rPr>
              <w:t>,</w:t>
            </w:r>
            <w:r w:rsidRPr="00016C55">
              <w:rPr>
                <w:rFonts w:ascii="Times New Roman" w:hAnsi="Times New Roman" w:cs="Times New Roman"/>
                <w:i/>
                <w:sz w:val="24"/>
                <w:szCs w:val="24"/>
              </w:rPr>
              <w:t xml:space="preserve"> </w:t>
            </w:r>
            <w:r w:rsidR="007D5D24" w:rsidRPr="00016C55">
              <w:rPr>
                <w:rFonts w:ascii="Times New Roman" w:hAnsi="Times New Roman" w:cs="Times New Roman"/>
                <w:i/>
                <w:sz w:val="24"/>
                <w:szCs w:val="24"/>
              </w:rPr>
              <w:t xml:space="preserve">ближайшие 4 урока мы с вами будем разбирать воздействие радиации на окружающую среду и правила безопасного поведения в случаях радиоактивных аварий. А </w:t>
            </w:r>
            <w:r w:rsidRPr="00016C55">
              <w:rPr>
                <w:rFonts w:ascii="Times New Roman" w:hAnsi="Times New Roman" w:cs="Times New Roman"/>
                <w:i/>
                <w:sz w:val="24"/>
                <w:szCs w:val="24"/>
              </w:rPr>
              <w:t>в ходе сегодняшнего урока нам предстоит выяснить, что является источниками радиоактивного излучения, в чём опасность радиоактивного излучения и какое воздействие оказывает радиация на организм человека.</w:t>
            </w:r>
            <w:r w:rsidR="007D5D24" w:rsidRPr="00016C55">
              <w:rPr>
                <w:rFonts w:ascii="Times New Roman" w:hAnsi="Times New Roman" w:cs="Times New Roman"/>
                <w:i/>
                <w:sz w:val="24"/>
                <w:szCs w:val="24"/>
              </w:rPr>
              <w:t xml:space="preserve"> </w:t>
            </w:r>
          </w:p>
        </w:tc>
        <w:tc>
          <w:tcPr>
            <w:tcW w:w="1985" w:type="dxa"/>
            <w:tcBorders>
              <w:top w:val="single" w:sz="4" w:space="0" w:color="auto"/>
              <w:bottom w:val="single" w:sz="4" w:space="0" w:color="auto"/>
            </w:tcBorders>
          </w:tcPr>
          <w:p w:rsidR="00094188" w:rsidRPr="00016C55" w:rsidRDefault="007D5D24"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Учащиеся слушают учителя</w:t>
            </w: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tc>
        <w:tc>
          <w:tcPr>
            <w:tcW w:w="2017" w:type="dxa"/>
            <w:tcBorders>
              <w:top w:val="single" w:sz="4" w:space="0" w:color="auto"/>
              <w:bottom w:val="single" w:sz="4" w:space="0" w:color="auto"/>
            </w:tcBorders>
          </w:tcPr>
          <w:p w:rsidR="007D5D24" w:rsidRPr="00016C55" w:rsidRDefault="007D5D24" w:rsidP="00016C55">
            <w:pPr>
              <w:rPr>
                <w:rFonts w:ascii="Times New Roman" w:hAnsi="Times New Roman" w:cs="Times New Roman"/>
                <w:sz w:val="24"/>
                <w:szCs w:val="24"/>
              </w:rPr>
            </w:pPr>
            <w:r w:rsidRPr="00016C55">
              <w:rPr>
                <w:rFonts w:ascii="Times New Roman" w:hAnsi="Times New Roman" w:cs="Times New Roman"/>
                <w:sz w:val="24"/>
                <w:szCs w:val="24"/>
              </w:rPr>
              <w:t>Компьютер,</w:t>
            </w:r>
          </w:p>
          <w:p w:rsidR="007D5D24" w:rsidRPr="00016C55" w:rsidRDefault="007D5D24" w:rsidP="00016C55">
            <w:pPr>
              <w:rPr>
                <w:rFonts w:ascii="Times New Roman" w:hAnsi="Times New Roman" w:cs="Times New Roman"/>
                <w:sz w:val="24"/>
                <w:szCs w:val="24"/>
              </w:rPr>
            </w:pPr>
            <w:r w:rsidRPr="00016C55">
              <w:rPr>
                <w:rFonts w:ascii="Times New Roman" w:hAnsi="Times New Roman" w:cs="Times New Roman"/>
                <w:sz w:val="24"/>
                <w:szCs w:val="24"/>
              </w:rPr>
              <w:t>мультимедийный проектор,</w:t>
            </w:r>
          </w:p>
          <w:p w:rsidR="007D5D24" w:rsidRPr="00016C55" w:rsidRDefault="007D5D24" w:rsidP="00016C55">
            <w:pPr>
              <w:rPr>
                <w:rFonts w:ascii="Times New Roman" w:hAnsi="Times New Roman" w:cs="Times New Roman"/>
                <w:sz w:val="24"/>
                <w:szCs w:val="24"/>
              </w:rPr>
            </w:pPr>
            <w:r w:rsidRPr="00016C55">
              <w:rPr>
                <w:rFonts w:ascii="Times New Roman" w:hAnsi="Times New Roman" w:cs="Times New Roman"/>
                <w:sz w:val="24"/>
                <w:szCs w:val="24"/>
              </w:rPr>
              <w:t>интерактивная доска (Экран)</w:t>
            </w:r>
          </w:p>
          <w:p w:rsidR="007D5D24" w:rsidRPr="00016C55" w:rsidRDefault="007D5D24" w:rsidP="00016C55">
            <w:pPr>
              <w:pStyle w:val="a9"/>
              <w:ind w:left="0"/>
              <w:jc w:val="both"/>
              <w:rPr>
                <w:rFonts w:ascii="Times New Roman" w:hAnsi="Times New Roman" w:cs="Times New Roman"/>
                <w:b/>
                <w:sz w:val="24"/>
                <w:szCs w:val="24"/>
              </w:rPr>
            </w:pPr>
            <w:r w:rsidRPr="00016C55">
              <w:rPr>
                <w:rFonts w:ascii="Times New Roman" w:hAnsi="Times New Roman" w:cs="Times New Roman"/>
                <w:b/>
                <w:sz w:val="24"/>
                <w:szCs w:val="24"/>
              </w:rPr>
              <w:t>Слайд 1</w:t>
            </w:r>
          </w:p>
          <w:p w:rsidR="00A90074" w:rsidRPr="00016C55" w:rsidRDefault="00A90074" w:rsidP="00016C55">
            <w:pPr>
              <w:pStyle w:val="a9"/>
              <w:ind w:left="0"/>
              <w:jc w:val="both"/>
              <w:rPr>
                <w:rFonts w:ascii="Times New Roman" w:hAnsi="Times New Roman" w:cs="Times New Roman"/>
                <w:sz w:val="24"/>
                <w:szCs w:val="24"/>
              </w:rPr>
            </w:pPr>
          </w:p>
        </w:tc>
      </w:tr>
      <w:tr w:rsidR="007D5D24" w:rsidRPr="00016C55" w:rsidTr="00386FC2">
        <w:tc>
          <w:tcPr>
            <w:tcW w:w="1986" w:type="dxa"/>
            <w:tcBorders>
              <w:top w:val="single" w:sz="4" w:space="0" w:color="auto"/>
              <w:bottom w:val="single" w:sz="4" w:space="0" w:color="auto"/>
            </w:tcBorders>
          </w:tcPr>
          <w:p w:rsidR="007D5D24" w:rsidRPr="00016C55" w:rsidRDefault="007D5D24" w:rsidP="00016C55">
            <w:pPr>
              <w:rPr>
                <w:rFonts w:ascii="Times New Roman" w:hAnsi="Times New Roman" w:cs="Times New Roman"/>
                <w:sz w:val="24"/>
                <w:szCs w:val="24"/>
              </w:rPr>
            </w:pPr>
            <w:r w:rsidRPr="00016C55">
              <w:rPr>
                <w:rFonts w:ascii="Times New Roman" w:hAnsi="Times New Roman" w:cs="Times New Roman"/>
                <w:sz w:val="24"/>
                <w:szCs w:val="24"/>
              </w:rPr>
              <w:t>4.Изучение нового материала</w:t>
            </w:r>
          </w:p>
        </w:tc>
        <w:tc>
          <w:tcPr>
            <w:tcW w:w="1098" w:type="dxa"/>
            <w:tcBorders>
              <w:top w:val="single" w:sz="4" w:space="0" w:color="auto"/>
              <w:bottom w:val="single" w:sz="4" w:space="0" w:color="auto"/>
            </w:tcBorders>
          </w:tcPr>
          <w:p w:rsidR="007D5D24" w:rsidRPr="00016C55" w:rsidRDefault="00A743D5" w:rsidP="00016C55">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    25</w:t>
            </w:r>
          </w:p>
        </w:tc>
        <w:tc>
          <w:tcPr>
            <w:tcW w:w="3688" w:type="dxa"/>
            <w:tcBorders>
              <w:top w:val="single" w:sz="4" w:space="0" w:color="auto"/>
              <w:bottom w:val="single" w:sz="4" w:space="0" w:color="auto"/>
            </w:tcBorders>
          </w:tcPr>
          <w:p w:rsidR="007D5D24" w:rsidRPr="00016C55" w:rsidRDefault="007D5D24" w:rsidP="00016C55">
            <w:pPr>
              <w:pStyle w:val="a9"/>
              <w:ind w:left="0"/>
              <w:jc w:val="both"/>
              <w:rPr>
                <w:rFonts w:ascii="Times New Roman" w:hAnsi="Times New Roman" w:cs="Times New Roman"/>
                <w:i/>
                <w:sz w:val="24"/>
                <w:szCs w:val="24"/>
              </w:rPr>
            </w:pPr>
            <w:r w:rsidRPr="00016C55">
              <w:rPr>
                <w:rFonts w:ascii="Times New Roman" w:hAnsi="Times New Roman" w:cs="Times New Roman"/>
                <w:sz w:val="24"/>
                <w:szCs w:val="24"/>
              </w:rPr>
              <w:t>Учитель</w:t>
            </w:r>
            <w:r w:rsidRPr="00692118">
              <w:rPr>
                <w:rFonts w:ascii="Times New Roman" w:hAnsi="Times New Roman" w:cs="Times New Roman"/>
                <w:sz w:val="24"/>
                <w:szCs w:val="24"/>
              </w:rPr>
              <w:t xml:space="preserve">. </w:t>
            </w:r>
            <w:r w:rsidRPr="00016C55">
              <w:rPr>
                <w:rFonts w:ascii="Times New Roman" w:hAnsi="Times New Roman" w:cs="Times New Roman"/>
                <w:i/>
                <w:sz w:val="24"/>
                <w:szCs w:val="24"/>
              </w:rPr>
              <w:t>Радиоактивное излучение было обнаружено в 1895 году немецким физиком Вильгельмом Рентгеном. И я предлагаю послушать небольшой доклад про Вильгельма Рентгена и его открытие, который подготовила Ефремова Татьяна. (Доклад предваритель</w:t>
            </w:r>
            <w:r w:rsidR="00A743D5">
              <w:rPr>
                <w:rFonts w:ascii="Times New Roman" w:hAnsi="Times New Roman" w:cs="Times New Roman"/>
                <w:i/>
                <w:sz w:val="24"/>
                <w:szCs w:val="24"/>
              </w:rPr>
              <w:t>но согласован с учителем и длит</w:t>
            </w:r>
            <w:r w:rsidRPr="00016C55">
              <w:rPr>
                <w:rFonts w:ascii="Times New Roman" w:hAnsi="Times New Roman" w:cs="Times New Roman"/>
                <w:i/>
                <w:sz w:val="24"/>
                <w:szCs w:val="24"/>
              </w:rPr>
              <w:t>ся 3-4 минуты)</w:t>
            </w:r>
          </w:p>
          <w:p w:rsidR="002961D1" w:rsidRPr="00016C55" w:rsidRDefault="002961D1" w:rsidP="00016C55">
            <w:pPr>
              <w:pStyle w:val="a9"/>
              <w:ind w:left="0"/>
              <w:jc w:val="both"/>
              <w:rPr>
                <w:rFonts w:ascii="Times New Roman" w:hAnsi="Times New Roman" w:cs="Times New Roman"/>
                <w:i/>
                <w:sz w:val="24"/>
                <w:szCs w:val="24"/>
              </w:rPr>
            </w:pPr>
            <w:r w:rsidRPr="00016C55">
              <w:rPr>
                <w:rFonts w:ascii="Times New Roman" w:hAnsi="Times New Roman" w:cs="Times New Roman"/>
                <w:sz w:val="24"/>
                <w:szCs w:val="24"/>
              </w:rPr>
              <w:t xml:space="preserve">Учитель. </w:t>
            </w:r>
            <w:r w:rsidRPr="00016C55">
              <w:rPr>
                <w:rFonts w:ascii="Times New Roman" w:hAnsi="Times New Roman" w:cs="Times New Roman"/>
                <w:i/>
                <w:sz w:val="24"/>
                <w:szCs w:val="24"/>
              </w:rPr>
              <w:t xml:space="preserve">Спасибо Татьяна. Необходимо отметить, что ни Вильгельм Рентген, ни обнаружившие и изучавшие позже радиоактивное излучение </w:t>
            </w:r>
            <w:proofErr w:type="spellStart"/>
            <w:r w:rsidRPr="00016C55">
              <w:rPr>
                <w:rFonts w:ascii="Times New Roman" w:hAnsi="Times New Roman" w:cs="Times New Roman"/>
                <w:i/>
                <w:sz w:val="24"/>
                <w:szCs w:val="24"/>
              </w:rPr>
              <w:t>А.Беккерель</w:t>
            </w:r>
            <w:proofErr w:type="spellEnd"/>
            <w:r w:rsidRPr="00016C55">
              <w:rPr>
                <w:rFonts w:ascii="Times New Roman" w:hAnsi="Times New Roman" w:cs="Times New Roman"/>
                <w:i/>
                <w:sz w:val="24"/>
                <w:szCs w:val="24"/>
              </w:rPr>
              <w:t xml:space="preserve">, супруги Кюри не представляли себе всей опасности, которую может оказать радиация на организм человека. Опасность радиации состоит в его ионизирующем излучении. Давайте с вами </w:t>
            </w:r>
            <w:proofErr w:type="gramStart"/>
            <w:r w:rsidRPr="00016C55">
              <w:rPr>
                <w:rFonts w:ascii="Times New Roman" w:hAnsi="Times New Roman" w:cs="Times New Roman"/>
                <w:i/>
                <w:sz w:val="24"/>
                <w:szCs w:val="24"/>
              </w:rPr>
              <w:t>запишем ,</w:t>
            </w:r>
            <w:proofErr w:type="gramEnd"/>
            <w:r w:rsidRPr="00016C55">
              <w:rPr>
                <w:rFonts w:ascii="Times New Roman" w:hAnsi="Times New Roman" w:cs="Times New Roman"/>
                <w:i/>
                <w:sz w:val="24"/>
                <w:szCs w:val="24"/>
              </w:rPr>
              <w:t xml:space="preserve"> что такое ионизирующее излучение, а затем посмотрим как происходит процесс ионизации живых клеток.</w:t>
            </w:r>
            <w:r w:rsidR="00F2782A" w:rsidRPr="00016C55">
              <w:rPr>
                <w:rFonts w:ascii="Times New Roman" w:hAnsi="Times New Roman" w:cs="Times New Roman"/>
                <w:i/>
                <w:sz w:val="24"/>
                <w:szCs w:val="24"/>
              </w:rPr>
              <w:t xml:space="preserve"> </w:t>
            </w:r>
            <w:r w:rsidR="00F2782A" w:rsidRPr="00016C55">
              <w:rPr>
                <w:rFonts w:ascii="Times New Roman" w:hAnsi="Times New Roman" w:cs="Times New Roman"/>
                <w:b/>
                <w:i/>
                <w:sz w:val="24"/>
                <w:szCs w:val="24"/>
              </w:rPr>
              <w:t xml:space="preserve">«Ионизирующее излучение – это поток </w:t>
            </w:r>
            <w:r w:rsidR="00F2782A" w:rsidRPr="00016C55">
              <w:rPr>
                <w:rFonts w:ascii="Times New Roman" w:hAnsi="Times New Roman" w:cs="Times New Roman"/>
                <w:b/>
                <w:i/>
                <w:sz w:val="24"/>
                <w:szCs w:val="24"/>
              </w:rPr>
              <w:lastRenderedPageBreak/>
              <w:t>заряженных и нейтральных частиц, а также электромагнитных волн, который при прохождении через вещество превращает нейтральные, устойчивые атомы и молекулы вещества в электрически заряженные неустойчивые частицы.»</w:t>
            </w:r>
          </w:p>
          <w:p w:rsidR="002961D1" w:rsidRPr="00016C55" w:rsidRDefault="002961D1" w:rsidP="00016C55">
            <w:pPr>
              <w:pStyle w:val="a9"/>
              <w:ind w:left="0"/>
              <w:jc w:val="both"/>
              <w:rPr>
                <w:rFonts w:ascii="Times New Roman" w:hAnsi="Times New Roman" w:cs="Times New Roman"/>
                <w:i/>
                <w:sz w:val="24"/>
                <w:szCs w:val="24"/>
              </w:rPr>
            </w:pPr>
            <w:r w:rsidRPr="00016C55">
              <w:rPr>
                <w:rFonts w:ascii="Times New Roman" w:hAnsi="Times New Roman" w:cs="Times New Roman"/>
                <w:sz w:val="24"/>
                <w:szCs w:val="24"/>
              </w:rPr>
              <w:t xml:space="preserve">После того, как учащиеся записали определение </w:t>
            </w:r>
            <w:r w:rsidR="00F2782A" w:rsidRPr="00016C55">
              <w:rPr>
                <w:rFonts w:ascii="Times New Roman" w:hAnsi="Times New Roman" w:cs="Times New Roman"/>
                <w:sz w:val="24"/>
                <w:szCs w:val="24"/>
              </w:rPr>
              <w:t xml:space="preserve">учитель говорит: </w:t>
            </w:r>
            <w:r w:rsidR="00F2782A" w:rsidRPr="00016C55">
              <w:rPr>
                <w:rFonts w:ascii="Times New Roman" w:hAnsi="Times New Roman" w:cs="Times New Roman"/>
                <w:i/>
                <w:sz w:val="24"/>
                <w:szCs w:val="24"/>
              </w:rPr>
              <w:t>В результате воздействия ионизирующего излучения происходит разрушение живых клеток. На данном слайде мы видим клетку, её строение вы хорошо знаете из курса биологии, в живой клетке есть так называемые «элементы памяти», которые находятся в митохондриях</w:t>
            </w:r>
            <w:r w:rsidR="00D031ED" w:rsidRPr="00016C55">
              <w:rPr>
                <w:rFonts w:ascii="Times New Roman" w:hAnsi="Times New Roman" w:cs="Times New Roman"/>
                <w:i/>
                <w:sz w:val="24"/>
                <w:szCs w:val="24"/>
              </w:rPr>
              <w:t>. Митохондрии содержат в себе ДНК (информация не только о строении, но и о жизнедеятельности клетки, для чего данная клетка в организме предназначена). Мы видим с вами на схеме, как заряженная частица радиоактивного излучения выбивает устойчивые атомы, заменяет их собой и таким образом клетка повреждается, её жизненная функция прекращается и она умирает.</w:t>
            </w:r>
          </w:p>
          <w:p w:rsidR="00D031ED" w:rsidRPr="00016C55" w:rsidRDefault="00D031ED" w:rsidP="00016C55">
            <w:pPr>
              <w:pStyle w:val="a9"/>
              <w:ind w:left="0"/>
              <w:jc w:val="both"/>
              <w:rPr>
                <w:rFonts w:ascii="Times New Roman" w:hAnsi="Times New Roman" w:cs="Times New Roman"/>
                <w:i/>
                <w:sz w:val="24"/>
                <w:szCs w:val="24"/>
              </w:rPr>
            </w:pPr>
            <w:r w:rsidRPr="00016C55">
              <w:rPr>
                <w:rFonts w:ascii="Times New Roman" w:hAnsi="Times New Roman" w:cs="Times New Roman"/>
                <w:i/>
                <w:sz w:val="24"/>
                <w:szCs w:val="24"/>
              </w:rPr>
              <w:t xml:space="preserve">Ионизирующее излучение состоит (Обращается к ученикам – Запишите пожалуйста схематично состав ионизирующего излучения в соответствии с информацией на следующем слайде) </w:t>
            </w:r>
            <w:proofErr w:type="gramStart"/>
            <w:r w:rsidRPr="00016C55">
              <w:rPr>
                <w:rFonts w:ascii="Times New Roman" w:hAnsi="Times New Roman" w:cs="Times New Roman"/>
                <w:i/>
                <w:sz w:val="24"/>
                <w:szCs w:val="24"/>
              </w:rPr>
              <w:t xml:space="preserve">из </w:t>
            </w:r>
            <w:r w:rsidRPr="00016C55">
              <w:rPr>
                <w:rFonts w:ascii="Times New Roman" w:hAnsi="Times New Roman" w:cs="Times New Roman"/>
                <w:i/>
                <w:sz w:val="24"/>
                <w:szCs w:val="24"/>
              </w:rPr>
              <w:sym w:font="Symbol" w:char="F061"/>
            </w:r>
            <w:r w:rsidRPr="00016C55">
              <w:rPr>
                <w:rFonts w:ascii="Times New Roman" w:hAnsi="Times New Roman" w:cs="Times New Roman"/>
                <w:i/>
                <w:sz w:val="24"/>
                <w:szCs w:val="24"/>
              </w:rPr>
              <w:t xml:space="preserve"> излучения</w:t>
            </w:r>
            <w:proofErr w:type="gramEnd"/>
            <w:r w:rsidRPr="00016C55">
              <w:rPr>
                <w:rFonts w:ascii="Times New Roman" w:hAnsi="Times New Roman" w:cs="Times New Roman"/>
                <w:i/>
                <w:sz w:val="24"/>
                <w:szCs w:val="24"/>
              </w:rPr>
              <w:t>, которое представляет</w:t>
            </w:r>
            <w:r w:rsidR="00275890" w:rsidRPr="00016C55">
              <w:rPr>
                <w:rFonts w:ascii="Times New Roman" w:hAnsi="Times New Roman" w:cs="Times New Roman"/>
                <w:i/>
                <w:sz w:val="24"/>
                <w:szCs w:val="24"/>
              </w:rPr>
              <w:t xml:space="preserve"> собой поток частиц, поэтому данный вид излучения распространяется до 10 см и полностью поглощается и задерживается  листом бумаги. В состав излучения входит </w:t>
            </w:r>
            <w:proofErr w:type="gramStart"/>
            <w:r w:rsidR="00275890" w:rsidRPr="00016C55">
              <w:rPr>
                <w:rFonts w:ascii="Times New Roman" w:hAnsi="Times New Roman" w:cs="Times New Roman"/>
                <w:i/>
                <w:sz w:val="24"/>
                <w:szCs w:val="24"/>
              </w:rPr>
              <w:t xml:space="preserve">также </w:t>
            </w:r>
            <w:r w:rsidR="00275890" w:rsidRPr="00016C55">
              <w:rPr>
                <w:rFonts w:ascii="Times New Roman" w:hAnsi="Times New Roman" w:cs="Times New Roman"/>
                <w:i/>
                <w:sz w:val="24"/>
                <w:szCs w:val="24"/>
              </w:rPr>
              <w:sym w:font="Symbol" w:char="F062"/>
            </w:r>
            <w:r w:rsidR="00275890" w:rsidRPr="00016C55">
              <w:rPr>
                <w:rFonts w:ascii="Times New Roman" w:hAnsi="Times New Roman" w:cs="Times New Roman"/>
                <w:i/>
                <w:sz w:val="24"/>
                <w:szCs w:val="24"/>
              </w:rPr>
              <w:t xml:space="preserve"> излучение</w:t>
            </w:r>
            <w:proofErr w:type="gramEnd"/>
            <w:r w:rsidR="00275890" w:rsidRPr="00016C55">
              <w:rPr>
                <w:rFonts w:ascii="Times New Roman" w:hAnsi="Times New Roman" w:cs="Times New Roman"/>
                <w:i/>
                <w:sz w:val="24"/>
                <w:szCs w:val="24"/>
              </w:rPr>
              <w:t xml:space="preserve"> – электронное излучение, которое распространяется в воздушной </w:t>
            </w:r>
            <w:r w:rsidR="00275890" w:rsidRPr="00016C55">
              <w:rPr>
                <w:rFonts w:ascii="Times New Roman" w:hAnsi="Times New Roman" w:cs="Times New Roman"/>
                <w:i/>
                <w:sz w:val="24"/>
                <w:szCs w:val="24"/>
              </w:rPr>
              <w:lastRenderedPageBreak/>
              <w:t>среде до 15 метров ,а в живой ткани до 1,5 см однако такое излучение полностью поглощается обычным оконным стеклом. Самое опасное в ионизирующем излучении это</w:t>
            </w:r>
            <w:r w:rsidR="00275890" w:rsidRPr="00016C55">
              <w:rPr>
                <w:rFonts w:ascii="Times New Roman" w:hAnsi="Times New Roman" w:cs="Times New Roman"/>
                <w:i/>
                <w:sz w:val="24"/>
                <w:szCs w:val="24"/>
              </w:rPr>
              <w:sym w:font="Symbol" w:char="F067"/>
            </w:r>
            <w:r w:rsidR="00275890" w:rsidRPr="00016C55">
              <w:rPr>
                <w:rFonts w:ascii="Times New Roman" w:hAnsi="Times New Roman" w:cs="Times New Roman"/>
                <w:i/>
                <w:sz w:val="24"/>
                <w:szCs w:val="24"/>
              </w:rPr>
              <w:t xml:space="preserve"> излучение, представляющее собой электромагнитное излучение, оно распространяется до 1000 метров и способно насквозь пробивать многие материалы в том числе и живую ткань</w:t>
            </w:r>
            <w:r w:rsidR="00C63C64" w:rsidRPr="00016C55">
              <w:rPr>
                <w:rFonts w:ascii="Times New Roman" w:hAnsi="Times New Roman" w:cs="Times New Roman"/>
                <w:i/>
                <w:sz w:val="24"/>
                <w:szCs w:val="24"/>
              </w:rPr>
              <w:t>.</w:t>
            </w:r>
          </w:p>
          <w:p w:rsidR="00C63C64" w:rsidRPr="00016C55" w:rsidRDefault="00C63C64" w:rsidP="00016C55">
            <w:pPr>
              <w:pStyle w:val="a9"/>
              <w:ind w:left="0"/>
              <w:jc w:val="both"/>
              <w:rPr>
                <w:rFonts w:ascii="Times New Roman" w:hAnsi="Times New Roman" w:cs="Times New Roman"/>
                <w:i/>
                <w:sz w:val="24"/>
                <w:szCs w:val="24"/>
              </w:rPr>
            </w:pPr>
            <w:r w:rsidRPr="00016C55">
              <w:rPr>
                <w:rFonts w:ascii="Times New Roman" w:hAnsi="Times New Roman" w:cs="Times New Roman"/>
                <w:i/>
                <w:sz w:val="24"/>
                <w:szCs w:val="24"/>
              </w:rPr>
              <w:t xml:space="preserve">Чтобы описать степень опасности надо посчитать количество энергии которое было поглощено 1 граммом </w:t>
            </w:r>
            <w:proofErr w:type="gramStart"/>
            <w:r w:rsidRPr="00016C55">
              <w:rPr>
                <w:rFonts w:ascii="Times New Roman" w:hAnsi="Times New Roman" w:cs="Times New Roman"/>
                <w:i/>
                <w:sz w:val="24"/>
                <w:szCs w:val="24"/>
              </w:rPr>
              <w:t xml:space="preserve">какого либо </w:t>
            </w:r>
            <w:proofErr w:type="gramEnd"/>
            <w:r w:rsidRPr="00016C55">
              <w:rPr>
                <w:rFonts w:ascii="Times New Roman" w:hAnsi="Times New Roman" w:cs="Times New Roman"/>
                <w:i/>
                <w:sz w:val="24"/>
                <w:szCs w:val="24"/>
              </w:rPr>
              <w:t>вещества.</w:t>
            </w:r>
          </w:p>
          <w:p w:rsidR="00C63C64" w:rsidRPr="00016C55" w:rsidRDefault="00C63C64" w:rsidP="00016C55">
            <w:pPr>
              <w:pStyle w:val="a9"/>
              <w:ind w:left="0"/>
              <w:jc w:val="both"/>
              <w:rPr>
                <w:rFonts w:ascii="Times New Roman" w:hAnsi="Times New Roman" w:cs="Times New Roman"/>
                <w:i/>
                <w:sz w:val="24"/>
                <w:szCs w:val="24"/>
              </w:rPr>
            </w:pPr>
            <w:r w:rsidRPr="00016C55">
              <w:rPr>
                <w:rFonts w:ascii="Times New Roman" w:hAnsi="Times New Roman" w:cs="Times New Roman"/>
                <w:i/>
                <w:sz w:val="24"/>
                <w:szCs w:val="24"/>
              </w:rPr>
              <w:t>Для оценки дозы излучения употребля</w:t>
            </w:r>
            <w:r w:rsidR="00490416" w:rsidRPr="00016C55">
              <w:rPr>
                <w:rFonts w:ascii="Times New Roman" w:hAnsi="Times New Roman" w:cs="Times New Roman"/>
                <w:i/>
                <w:sz w:val="24"/>
                <w:szCs w:val="24"/>
              </w:rPr>
              <w:t>ю</w:t>
            </w:r>
            <w:r w:rsidRPr="00016C55">
              <w:rPr>
                <w:rFonts w:ascii="Times New Roman" w:hAnsi="Times New Roman" w:cs="Times New Roman"/>
                <w:i/>
                <w:sz w:val="24"/>
                <w:szCs w:val="24"/>
              </w:rPr>
              <w:t>т единицу Рентген</w:t>
            </w:r>
            <w:r w:rsidR="00490416" w:rsidRPr="00016C55">
              <w:rPr>
                <w:rFonts w:ascii="Times New Roman" w:hAnsi="Times New Roman" w:cs="Times New Roman"/>
                <w:i/>
                <w:sz w:val="24"/>
                <w:szCs w:val="24"/>
              </w:rPr>
              <w:t xml:space="preserve">, а для оценки последствий облучения человека используют </w:t>
            </w:r>
            <w:proofErr w:type="gramStart"/>
            <w:r w:rsidR="00490416" w:rsidRPr="00016C55">
              <w:rPr>
                <w:rFonts w:ascii="Times New Roman" w:hAnsi="Times New Roman" w:cs="Times New Roman"/>
                <w:i/>
                <w:sz w:val="24"/>
                <w:szCs w:val="24"/>
              </w:rPr>
              <w:t>БЭР(</w:t>
            </w:r>
            <w:proofErr w:type="gramEnd"/>
            <w:r w:rsidR="00490416" w:rsidRPr="00016C55">
              <w:rPr>
                <w:rFonts w:ascii="Times New Roman" w:hAnsi="Times New Roman" w:cs="Times New Roman"/>
                <w:i/>
                <w:sz w:val="24"/>
                <w:szCs w:val="24"/>
              </w:rPr>
              <w:t xml:space="preserve">биологический эквивалент рентгена). В международной системе единиц используют другую величину </w:t>
            </w:r>
            <w:proofErr w:type="spellStart"/>
            <w:r w:rsidR="00490416" w:rsidRPr="00016C55">
              <w:rPr>
                <w:rFonts w:ascii="Times New Roman" w:hAnsi="Times New Roman" w:cs="Times New Roman"/>
                <w:i/>
                <w:sz w:val="24"/>
                <w:szCs w:val="24"/>
              </w:rPr>
              <w:t>Зиверт</w:t>
            </w:r>
            <w:proofErr w:type="spellEnd"/>
            <w:r w:rsidR="00490416" w:rsidRPr="00016C55">
              <w:rPr>
                <w:rFonts w:ascii="Times New Roman" w:hAnsi="Times New Roman" w:cs="Times New Roman"/>
                <w:i/>
                <w:sz w:val="24"/>
                <w:szCs w:val="24"/>
              </w:rPr>
              <w:t xml:space="preserve">. Запишите себе формулу чему равен один </w:t>
            </w:r>
            <w:proofErr w:type="spellStart"/>
            <w:r w:rsidR="00490416" w:rsidRPr="00016C55">
              <w:rPr>
                <w:rFonts w:ascii="Times New Roman" w:hAnsi="Times New Roman" w:cs="Times New Roman"/>
                <w:i/>
                <w:sz w:val="24"/>
                <w:szCs w:val="24"/>
              </w:rPr>
              <w:t>Зиверт</w:t>
            </w:r>
            <w:proofErr w:type="spellEnd"/>
            <w:r w:rsidR="00490416" w:rsidRPr="00016C55">
              <w:rPr>
                <w:rFonts w:ascii="Times New Roman" w:hAnsi="Times New Roman" w:cs="Times New Roman"/>
                <w:i/>
                <w:sz w:val="24"/>
                <w:szCs w:val="24"/>
              </w:rPr>
              <w:t xml:space="preserve">, и сколько в </w:t>
            </w:r>
            <w:proofErr w:type="spellStart"/>
            <w:r w:rsidR="00490416" w:rsidRPr="00016C55">
              <w:rPr>
                <w:rFonts w:ascii="Times New Roman" w:hAnsi="Times New Roman" w:cs="Times New Roman"/>
                <w:i/>
                <w:sz w:val="24"/>
                <w:szCs w:val="24"/>
              </w:rPr>
              <w:t>Зиверте</w:t>
            </w:r>
            <w:proofErr w:type="spellEnd"/>
            <w:r w:rsidR="00490416" w:rsidRPr="00016C55">
              <w:rPr>
                <w:rFonts w:ascii="Times New Roman" w:hAnsi="Times New Roman" w:cs="Times New Roman"/>
                <w:i/>
                <w:sz w:val="24"/>
                <w:szCs w:val="24"/>
              </w:rPr>
              <w:t xml:space="preserve"> Рентген и соответственно БЭР.</w:t>
            </w:r>
          </w:p>
          <w:p w:rsidR="00490416" w:rsidRPr="00016C55" w:rsidRDefault="00490416" w:rsidP="00016C55">
            <w:pPr>
              <w:pStyle w:val="a9"/>
              <w:ind w:left="0"/>
              <w:jc w:val="both"/>
              <w:rPr>
                <w:rFonts w:ascii="Times New Roman" w:hAnsi="Times New Roman" w:cs="Times New Roman"/>
                <w:i/>
                <w:sz w:val="24"/>
                <w:szCs w:val="24"/>
              </w:rPr>
            </w:pPr>
            <w:r w:rsidRPr="00016C55">
              <w:rPr>
                <w:rFonts w:ascii="Times New Roman" w:hAnsi="Times New Roman" w:cs="Times New Roman"/>
                <w:sz w:val="24"/>
                <w:szCs w:val="24"/>
              </w:rPr>
              <w:t xml:space="preserve">Далее учитель </w:t>
            </w:r>
            <w:r w:rsidRPr="00016C55">
              <w:rPr>
                <w:rFonts w:ascii="Times New Roman" w:hAnsi="Times New Roman" w:cs="Times New Roman"/>
                <w:i/>
                <w:sz w:val="24"/>
                <w:szCs w:val="24"/>
              </w:rPr>
              <w:t>Все живые организмы на земле, в том числе и человек, постоянно подвергаются воздействию ионизирующих излучений, в том числе и радиационному ионизирующему излучению. Такое излучение может быть вызвано как естественными, так и искусственными источниками.</w:t>
            </w:r>
          </w:p>
          <w:p w:rsidR="00490416" w:rsidRPr="00016C55" w:rsidRDefault="00490416" w:rsidP="00016C55">
            <w:pPr>
              <w:pStyle w:val="a9"/>
              <w:ind w:left="0"/>
              <w:jc w:val="both"/>
              <w:rPr>
                <w:rFonts w:ascii="Times New Roman" w:hAnsi="Times New Roman" w:cs="Times New Roman"/>
                <w:i/>
                <w:sz w:val="24"/>
                <w:szCs w:val="24"/>
              </w:rPr>
            </w:pPr>
            <w:r w:rsidRPr="00016C55">
              <w:rPr>
                <w:rFonts w:ascii="Times New Roman" w:hAnsi="Times New Roman" w:cs="Times New Roman"/>
                <w:i/>
                <w:sz w:val="24"/>
                <w:szCs w:val="24"/>
              </w:rPr>
              <w:t>Давайте с вами рассмотрим, что является естественными источниками ионизирующего излучения.</w:t>
            </w:r>
            <w:r w:rsidR="00A77FDE" w:rsidRPr="00016C55">
              <w:rPr>
                <w:rFonts w:ascii="Times New Roman" w:hAnsi="Times New Roman" w:cs="Times New Roman"/>
                <w:i/>
                <w:sz w:val="24"/>
                <w:szCs w:val="24"/>
              </w:rPr>
              <w:t xml:space="preserve"> Во-первых это космическое излучение, которое мы получаем не только от Солнца, но и от других звёзд и галактик. Во-вторых, это естественные радиоактивные вещества находящиеся на поверхности и в недрах земли, в атмосфере, в воде, в растениях и </w:t>
            </w:r>
            <w:r w:rsidR="00A77FDE" w:rsidRPr="00016C55">
              <w:rPr>
                <w:rFonts w:ascii="Times New Roman" w:hAnsi="Times New Roman" w:cs="Times New Roman"/>
                <w:i/>
                <w:sz w:val="24"/>
                <w:szCs w:val="24"/>
              </w:rPr>
              <w:lastRenderedPageBreak/>
              <w:t xml:space="preserve">в организмах. Среди естественных источников, находящихся на земле одним из наиболее распространённых источников радиации является радон – газ, не имеющий вкуса, цвета и запаха. Он есть везде, так как выходит повсеместно с поверхности земли, концентрируется в воде и в природном газе. В закрытых помещениях, концентрация радона выше в 8 раз, поэтому необходимо постоянно проветривать помещения. Мы с вами живём на Камчатке, где активную деятельность ведут вулканы, а на территории нашего </w:t>
            </w:r>
            <w:proofErr w:type="spellStart"/>
            <w:r w:rsidR="00A77FDE" w:rsidRPr="00016C55">
              <w:rPr>
                <w:rFonts w:ascii="Times New Roman" w:hAnsi="Times New Roman" w:cs="Times New Roman"/>
                <w:i/>
                <w:sz w:val="24"/>
                <w:szCs w:val="24"/>
              </w:rPr>
              <w:t>Паратунского</w:t>
            </w:r>
            <w:proofErr w:type="spellEnd"/>
            <w:r w:rsidR="00A77FDE" w:rsidRPr="00016C55">
              <w:rPr>
                <w:rFonts w:ascii="Times New Roman" w:hAnsi="Times New Roman" w:cs="Times New Roman"/>
                <w:i/>
                <w:sz w:val="24"/>
                <w:szCs w:val="24"/>
              </w:rPr>
              <w:t xml:space="preserve"> поселения большое количество источников термальной воды – всё это приводит к увеличению содержания радона в атмосфере и особенно в наших домах</w:t>
            </w:r>
            <w:r w:rsidR="00E74992" w:rsidRPr="00016C55">
              <w:rPr>
                <w:rFonts w:ascii="Times New Roman" w:hAnsi="Times New Roman" w:cs="Times New Roman"/>
                <w:i/>
                <w:sz w:val="24"/>
                <w:szCs w:val="24"/>
              </w:rPr>
              <w:t>, так ка мы используем в качестве источника горячей воды термальную воду. Но не стоит боятся природного ионизирующего излучения, потому как учёными подсчитано, что естественными источниками человек получает в год</w:t>
            </w:r>
            <w:r w:rsidR="00A77FDE" w:rsidRPr="00016C55">
              <w:rPr>
                <w:rFonts w:ascii="Times New Roman" w:hAnsi="Times New Roman" w:cs="Times New Roman"/>
                <w:i/>
                <w:sz w:val="24"/>
                <w:szCs w:val="24"/>
              </w:rPr>
              <w:t xml:space="preserve"> </w:t>
            </w:r>
            <w:r w:rsidR="00E74992" w:rsidRPr="00016C55">
              <w:rPr>
                <w:rFonts w:ascii="Times New Roman" w:hAnsi="Times New Roman" w:cs="Times New Roman"/>
                <w:i/>
                <w:sz w:val="24"/>
                <w:szCs w:val="24"/>
              </w:rPr>
              <w:t>в 0,03 -0,1бэр или рентген, что не приводит ни к каким биологическим нарушениям.</w:t>
            </w:r>
          </w:p>
          <w:p w:rsidR="00E74992" w:rsidRPr="00016C55" w:rsidRDefault="00E74992" w:rsidP="00016C55">
            <w:pPr>
              <w:pStyle w:val="a9"/>
              <w:ind w:left="0"/>
              <w:jc w:val="both"/>
              <w:rPr>
                <w:rFonts w:ascii="Times New Roman" w:hAnsi="Times New Roman" w:cs="Times New Roman"/>
                <w:i/>
                <w:sz w:val="24"/>
                <w:szCs w:val="24"/>
              </w:rPr>
            </w:pPr>
            <w:r w:rsidRPr="00016C55">
              <w:rPr>
                <w:rFonts w:ascii="Times New Roman" w:hAnsi="Times New Roman" w:cs="Times New Roman"/>
                <w:i/>
                <w:sz w:val="24"/>
                <w:szCs w:val="24"/>
              </w:rPr>
              <w:t xml:space="preserve">Кроме естественных источников ионизирующего излучения выделяют искусственные источники. Это прежде всего Атомная промышленность, затем радиоактивные аварии (в том числе </w:t>
            </w:r>
            <w:proofErr w:type="gramStart"/>
            <w:r w:rsidRPr="00016C55">
              <w:rPr>
                <w:rFonts w:ascii="Times New Roman" w:hAnsi="Times New Roman" w:cs="Times New Roman"/>
                <w:i/>
                <w:sz w:val="24"/>
                <w:szCs w:val="24"/>
              </w:rPr>
              <w:t>и  недавняя</w:t>
            </w:r>
            <w:proofErr w:type="gramEnd"/>
            <w:r w:rsidRPr="00016C55">
              <w:rPr>
                <w:rFonts w:ascii="Times New Roman" w:hAnsi="Times New Roman" w:cs="Times New Roman"/>
                <w:i/>
                <w:sz w:val="24"/>
                <w:szCs w:val="24"/>
              </w:rPr>
              <w:t xml:space="preserve"> авария на </w:t>
            </w:r>
            <w:proofErr w:type="spellStart"/>
            <w:r w:rsidRPr="00016C55">
              <w:rPr>
                <w:rFonts w:ascii="Times New Roman" w:hAnsi="Times New Roman" w:cs="Times New Roman"/>
                <w:i/>
                <w:sz w:val="24"/>
                <w:szCs w:val="24"/>
              </w:rPr>
              <w:t>Фукусиме</w:t>
            </w:r>
            <w:proofErr w:type="spellEnd"/>
            <w:r w:rsidRPr="00016C55">
              <w:rPr>
                <w:rFonts w:ascii="Times New Roman" w:hAnsi="Times New Roman" w:cs="Times New Roman"/>
                <w:i/>
                <w:sz w:val="24"/>
                <w:szCs w:val="24"/>
              </w:rPr>
              <w:t xml:space="preserve"> ), ядерные взрывы и испытания которые проводятся как правило военными и большое и повсеместное влияние на состояние ионизирующего излучения оказывают медицинские приборы, в особенности рентген</w:t>
            </w:r>
            <w:r w:rsidR="00C75141" w:rsidRPr="00016C55">
              <w:rPr>
                <w:rFonts w:ascii="Times New Roman" w:hAnsi="Times New Roman" w:cs="Times New Roman"/>
                <w:i/>
                <w:sz w:val="24"/>
                <w:szCs w:val="24"/>
              </w:rPr>
              <w:t xml:space="preserve">, </w:t>
            </w:r>
            <w:r w:rsidR="00C75141" w:rsidRPr="00016C55">
              <w:rPr>
                <w:rFonts w:ascii="Times New Roman" w:hAnsi="Times New Roman" w:cs="Times New Roman"/>
                <w:i/>
                <w:sz w:val="24"/>
                <w:szCs w:val="24"/>
              </w:rPr>
              <w:lastRenderedPageBreak/>
              <w:t>флюорография, томография и т.д.</w:t>
            </w:r>
          </w:p>
          <w:p w:rsidR="00C75141" w:rsidRPr="00016C55" w:rsidRDefault="00C75141" w:rsidP="00016C55">
            <w:pPr>
              <w:pStyle w:val="a9"/>
              <w:ind w:left="0"/>
              <w:jc w:val="both"/>
              <w:rPr>
                <w:rFonts w:ascii="Times New Roman" w:hAnsi="Times New Roman" w:cs="Times New Roman"/>
                <w:i/>
                <w:sz w:val="24"/>
                <w:szCs w:val="24"/>
              </w:rPr>
            </w:pPr>
            <w:r w:rsidRPr="00016C55">
              <w:rPr>
                <w:rFonts w:ascii="Times New Roman" w:hAnsi="Times New Roman" w:cs="Times New Roman"/>
                <w:i/>
                <w:sz w:val="24"/>
                <w:szCs w:val="24"/>
              </w:rPr>
              <w:t xml:space="preserve">В завершении надо сказать, что и естественное и искусственное излучение </w:t>
            </w:r>
            <w:proofErr w:type="gramStart"/>
            <w:r w:rsidRPr="00016C55">
              <w:rPr>
                <w:rFonts w:ascii="Times New Roman" w:hAnsi="Times New Roman" w:cs="Times New Roman"/>
                <w:i/>
                <w:sz w:val="24"/>
                <w:szCs w:val="24"/>
              </w:rPr>
              <w:t>может быть</w:t>
            </w:r>
            <w:proofErr w:type="gramEnd"/>
            <w:r w:rsidRPr="00016C55">
              <w:rPr>
                <w:rFonts w:ascii="Times New Roman" w:hAnsi="Times New Roman" w:cs="Times New Roman"/>
                <w:i/>
                <w:sz w:val="24"/>
                <w:szCs w:val="24"/>
              </w:rPr>
              <w:t xml:space="preserve"> как внутренним так и внешним. Принципиальное отличие между ними заключается в том, что внешнее излучение человек получает от природных и искусственных излучателей находящихся в воздухе, в земле и т.д. Назовите мне уже зная виды излучения, что мы можем отнести к внешнему излучению.</w:t>
            </w: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i/>
                <w:sz w:val="24"/>
                <w:szCs w:val="24"/>
              </w:rPr>
            </w:pPr>
          </w:p>
          <w:p w:rsidR="00C75141" w:rsidRPr="00016C55" w:rsidRDefault="00C75141" w:rsidP="00016C55">
            <w:pPr>
              <w:pStyle w:val="a9"/>
              <w:ind w:left="0"/>
              <w:jc w:val="both"/>
              <w:rPr>
                <w:rFonts w:ascii="Times New Roman" w:hAnsi="Times New Roman" w:cs="Times New Roman"/>
                <w:sz w:val="24"/>
                <w:szCs w:val="24"/>
              </w:rPr>
            </w:pPr>
            <w:r w:rsidRPr="00016C55">
              <w:rPr>
                <w:rFonts w:ascii="Times New Roman" w:hAnsi="Times New Roman" w:cs="Times New Roman"/>
                <w:i/>
                <w:sz w:val="24"/>
                <w:szCs w:val="24"/>
              </w:rPr>
              <w:t>К внутреннему же облучению мы отнесём такое облучение которое наступает от попавших в организм радиоактивных веществ. Скажите, пожалуйста, каким образом внутрь человека могут попасть радиоактивные вещества?</w:t>
            </w:r>
          </w:p>
        </w:tc>
        <w:tc>
          <w:tcPr>
            <w:tcW w:w="1985" w:type="dxa"/>
            <w:tcBorders>
              <w:top w:val="single" w:sz="4" w:space="0" w:color="auto"/>
              <w:bottom w:val="single" w:sz="4" w:space="0" w:color="auto"/>
            </w:tcBorders>
          </w:tcPr>
          <w:p w:rsidR="007D5D24" w:rsidRPr="00016C55" w:rsidRDefault="007D5D24"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lastRenderedPageBreak/>
              <w:t xml:space="preserve">Учащиеся слушают. </w:t>
            </w:r>
          </w:p>
          <w:p w:rsidR="007D5D24" w:rsidRPr="00016C55" w:rsidRDefault="007D5D24"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Ефремова Татьяна читает доклад.</w:t>
            </w: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p>
          <w:p w:rsidR="002961D1" w:rsidRPr="00016C55" w:rsidRDefault="002961D1"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Учащиеся записывают определение под диктовку учителя, определение дублируется на экране</w:t>
            </w:r>
            <w:r w:rsidR="00F2782A" w:rsidRPr="00016C55">
              <w:rPr>
                <w:rFonts w:ascii="Times New Roman" w:hAnsi="Times New Roman" w:cs="Times New Roman"/>
                <w:sz w:val="24"/>
                <w:szCs w:val="24"/>
              </w:rPr>
              <w:t>.</w:t>
            </w: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p>
          <w:p w:rsidR="00F2782A" w:rsidRPr="00016C55" w:rsidRDefault="00F2782A"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Учащиеся внимательно слушают учителя и изучаю воздействие излучения на живую клетку.</w:t>
            </w: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p>
          <w:p w:rsidR="00275890" w:rsidRPr="00016C55" w:rsidRDefault="00275890"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Учащиеся записывают в тетрадь схему ионизирующего излучения, делая свои пометки.</w:t>
            </w: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p>
          <w:p w:rsidR="00C63C64" w:rsidRPr="00016C55" w:rsidRDefault="00C63C64"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Учащиеся конспективно записывают материал, согласно представленному слайду № 6</w:t>
            </w: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Учащиеся конспективно и схематично записывают естественные источники ионизирующего излучения</w:t>
            </w:r>
            <w:r w:rsidR="00E74992" w:rsidRPr="00016C55">
              <w:rPr>
                <w:rFonts w:ascii="Times New Roman" w:hAnsi="Times New Roman" w:cs="Times New Roman"/>
                <w:sz w:val="24"/>
                <w:szCs w:val="24"/>
              </w:rPr>
              <w:t>.</w:t>
            </w: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Учащиеся конспективно записываю схему искусственных источников излучения</w:t>
            </w: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E74992" w:rsidRPr="00016C55" w:rsidRDefault="00E74992"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490416" w:rsidRPr="00016C55" w:rsidRDefault="00490416"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Учащиеся с опорой на конспект отвечают, что к внешнему излучению мы отнесём космическую радиацию, радоновое излучение, излучение от поверхности земли, аварии на радиационных объектах и т.д.</w:t>
            </w: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p>
          <w:p w:rsidR="00C75141" w:rsidRPr="00016C55" w:rsidRDefault="00C75141"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Учащиеся отвечают, что радиоактивные вещества могут попасть в организм человека с радиоактивной пищей, с воздухом, водой, через раны на коже</w:t>
            </w:r>
            <w:r w:rsidR="00E42F7B" w:rsidRPr="00016C55">
              <w:rPr>
                <w:rFonts w:ascii="Times New Roman" w:hAnsi="Times New Roman" w:cs="Times New Roman"/>
                <w:sz w:val="24"/>
                <w:szCs w:val="24"/>
              </w:rPr>
              <w:t>.</w:t>
            </w:r>
          </w:p>
        </w:tc>
        <w:tc>
          <w:tcPr>
            <w:tcW w:w="2017" w:type="dxa"/>
            <w:tcBorders>
              <w:top w:val="single" w:sz="4" w:space="0" w:color="auto"/>
              <w:bottom w:val="single" w:sz="4" w:space="0" w:color="auto"/>
            </w:tcBorders>
          </w:tcPr>
          <w:p w:rsidR="002961D1" w:rsidRPr="00016C55" w:rsidRDefault="002961D1" w:rsidP="00016C55">
            <w:pPr>
              <w:rPr>
                <w:rFonts w:ascii="Times New Roman" w:hAnsi="Times New Roman" w:cs="Times New Roman"/>
                <w:sz w:val="24"/>
                <w:szCs w:val="24"/>
              </w:rPr>
            </w:pPr>
            <w:r w:rsidRPr="00016C55">
              <w:rPr>
                <w:rFonts w:ascii="Times New Roman" w:hAnsi="Times New Roman" w:cs="Times New Roman"/>
                <w:sz w:val="24"/>
                <w:szCs w:val="24"/>
              </w:rPr>
              <w:lastRenderedPageBreak/>
              <w:t>Компьютер,</w:t>
            </w:r>
          </w:p>
          <w:p w:rsidR="002961D1" w:rsidRPr="00016C55" w:rsidRDefault="002961D1" w:rsidP="00016C55">
            <w:pPr>
              <w:rPr>
                <w:rFonts w:ascii="Times New Roman" w:hAnsi="Times New Roman" w:cs="Times New Roman"/>
                <w:sz w:val="24"/>
                <w:szCs w:val="24"/>
              </w:rPr>
            </w:pPr>
            <w:r w:rsidRPr="00016C55">
              <w:rPr>
                <w:rFonts w:ascii="Times New Roman" w:hAnsi="Times New Roman" w:cs="Times New Roman"/>
                <w:sz w:val="24"/>
                <w:szCs w:val="24"/>
              </w:rPr>
              <w:t>мультимедийный проектор,</w:t>
            </w:r>
          </w:p>
          <w:p w:rsidR="002961D1" w:rsidRPr="00016C55" w:rsidRDefault="002961D1" w:rsidP="00016C55">
            <w:pPr>
              <w:rPr>
                <w:rFonts w:ascii="Times New Roman" w:hAnsi="Times New Roman" w:cs="Times New Roman"/>
                <w:sz w:val="24"/>
                <w:szCs w:val="24"/>
              </w:rPr>
            </w:pPr>
            <w:r w:rsidRPr="00016C55">
              <w:rPr>
                <w:rFonts w:ascii="Times New Roman" w:hAnsi="Times New Roman" w:cs="Times New Roman"/>
                <w:sz w:val="24"/>
                <w:szCs w:val="24"/>
              </w:rPr>
              <w:t>интерактивная доска (Экран)</w:t>
            </w:r>
          </w:p>
          <w:p w:rsidR="002961D1" w:rsidRPr="00016C55" w:rsidRDefault="002961D1" w:rsidP="00016C55">
            <w:pPr>
              <w:pStyle w:val="a9"/>
              <w:ind w:left="0"/>
              <w:jc w:val="both"/>
              <w:rPr>
                <w:rFonts w:ascii="Times New Roman" w:hAnsi="Times New Roman" w:cs="Times New Roman"/>
                <w:b/>
                <w:sz w:val="24"/>
                <w:szCs w:val="24"/>
              </w:rPr>
            </w:pPr>
            <w:r w:rsidRPr="00016C55">
              <w:rPr>
                <w:rFonts w:ascii="Times New Roman" w:hAnsi="Times New Roman" w:cs="Times New Roman"/>
                <w:b/>
                <w:sz w:val="24"/>
                <w:szCs w:val="24"/>
              </w:rPr>
              <w:t>Слайд 2 «Вильгельм Рентген»</w:t>
            </w: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pStyle w:val="a9"/>
              <w:ind w:left="0"/>
              <w:jc w:val="both"/>
              <w:rPr>
                <w:rFonts w:ascii="Times New Roman" w:hAnsi="Times New Roman" w:cs="Times New Roman"/>
                <w:b/>
                <w:sz w:val="24"/>
                <w:szCs w:val="24"/>
              </w:rPr>
            </w:pPr>
          </w:p>
          <w:p w:rsidR="002961D1" w:rsidRPr="00016C55" w:rsidRDefault="002961D1" w:rsidP="00016C55">
            <w:pPr>
              <w:rPr>
                <w:rFonts w:ascii="Times New Roman" w:hAnsi="Times New Roman" w:cs="Times New Roman"/>
                <w:sz w:val="24"/>
                <w:szCs w:val="24"/>
              </w:rPr>
            </w:pPr>
            <w:r w:rsidRPr="00016C55">
              <w:rPr>
                <w:rFonts w:ascii="Times New Roman" w:hAnsi="Times New Roman" w:cs="Times New Roman"/>
                <w:sz w:val="24"/>
                <w:szCs w:val="24"/>
              </w:rPr>
              <w:t>Компьютер,</w:t>
            </w:r>
          </w:p>
          <w:p w:rsidR="002961D1" w:rsidRPr="00016C55" w:rsidRDefault="002961D1" w:rsidP="00016C55">
            <w:pPr>
              <w:rPr>
                <w:rFonts w:ascii="Times New Roman" w:hAnsi="Times New Roman" w:cs="Times New Roman"/>
                <w:sz w:val="24"/>
                <w:szCs w:val="24"/>
              </w:rPr>
            </w:pPr>
            <w:r w:rsidRPr="00016C55">
              <w:rPr>
                <w:rFonts w:ascii="Times New Roman" w:hAnsi="Times New Roman" w:cs="Times New Roman"/>
                <w:sz w:val="24"/>
                <w:szCs w:val="24"/>
              </w:rPr>
              <w:t>мультимедийный проектор,</w:t>
            </w:r>
          </w:p>
          <w:p w:rsidR="002961D1" w:rsidRPr="00016C55" w:rsidRDefault="002961D1" w:rsidP="00016C55">
            <w:pPr>
              <w:rPr>
                <w:rFonts w:ascii="Times New Roman" w:hAnsi="Times New Roman" w:cs="Times New Roman"/>
                <w:sz w:val="24"/>
                <w:szCs w:val="24"/>
              </w:rPr>
            </w:pPr>
            <w:r w:rsidRPr="00016C55">
              <w:rPr>
                <w:rFonts w:ascii="Times New Roman" w:hAnsi="Times New Roman" w:cs="Times New Roman"/>
                <w:sz w:val="24"/>
                <w:szCs w:val="24"/>
              </w:rPr>
              <w:t>интерактивная доска (Экран)</w:t>
            </w:r>
          </w:p>
          <w:p w:rsidR="002961D1" w:rsidRPr="00016C55" w:rsidRDefault="002961D1" w:rsidP="00016C55">
            <w:pPr>
              <w:pStyle w:val="a9"/>
              <w:ind w:left="0"/>
              <w:jc w:val="both"/>
              <w:rPr>
                <w:rFonts w:ascii="Times New Roman" w:hAnsi="Times New Roman" w:cs="Times New Roman"/>
                <w:b/>
                <w:sz w:val="24"/>
                <w:szCs w:val="24"/>
              </w:rPr>
            </w:pPr>
            <w:r w:rsidRPr="00016C55">
              <w:rPr>
                <w:rFonts w:ascii="Times New Roman" w:hAnsi="Times New Roman" w:cs="Times New Roman"/>
                <w:b/>
                <w:sz w:val="24"/>
                <w:szCs w:val="24"/>
              </w:rPr>
              <w:t xml:space="preserve">Слайд 3 «Определение ионизирующего </w:t>
            </w:r>
            <w:r w:rsidRPr="00016C55">
              <w:rPr>
                <w:rFonts w:ascii="Times New Roman" w:hAnsi="Times New Roman" w:cs="Times New Roman"/>
                <w:b/>
                <w:sz w:val="24"/>
                <w:szCs w:val="24"/>
              </w:rPr>
              <w:lastRenderedPageBreak/>
              <w:t>излучения»</w:t>
            </w:r>
          </w:p>
          <w:p w:rsidR="002961D1" w:rsidRPr="00016C55" w:rsidRDefault="002961D1" w:rsidP="00016C55">
            <w:pPr>
              <w:pStyle w:val="a9"/>
              <w:ind w:left="0"/>
              <w:jc w:val="both"/>
              <w:rPr>
                <w:rFonts w:ascii="Times New Roman" w:hAnsi="Times New Roman" w:cs="Times New Roman"/>
                <w:b/>
                <w:sz w:val="24"/>
                <w:szCs w:val="24"/>
              </w:rPr>
            </w:pPr>
          </w:p>
          <w:p w:rsidR="007D5D24" w:rsidRPr="00016C55" w:rsidRDefault="007D5D24"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p>
          <w:p w:rsidR="00F2782A" w:rsidRPr="00016C55" w:rsidRDefault="00F2782A" w:rsidP="00016C55">
            <w:pPr>
              <w:rPr>
                <w:rFonts w:ascii="Times New Roman" w:hAnsi="Times New Roman" w:cs="Times New Roman"/>
                <w:sz w:val="24"/>
                <w:szCs w:val="24"/>
              </w:rPr>
            </w:pPr>
            <w:r w:rsidRPr="00016C55">
              <w:rPr>
                <w:rFonts w:ascii="Times New Roman" w:hAnsi="Times New Roman" w:cs="Times New Roman"/>
                <w:sz w:val="24"/>
                <w:szCs w:val="24"/>
              </w:rPr>
              <w:t>Компьютер,</w:t>
            </w:r>
          </w:p>
          <w:p w:rsidR="00F2782A" w:rsidRPr="00016C55" w:rsidRDefault="00F2782A" w:rsidP="00016C55">
            <w:pPr>
              <w:rPr>
                <w:rFonts w:ascii="Times New Roman" w:hAnsi="Times New Roman" w:cs="Times New Roman"/>
                <w:sz w:val="24"/>
                <w:szCs w:val="24"/>
              </w:rPr>
            </w:pPr>
            <w:r w:rsidRPr="00016C55">
              <w:rPr>
                <w:rFonts w:ascii="Times New Roman" w:hAnsi="Times New Roman" w:cs="Times New Roman"/>
                <w:sz w:val="24"/>
                <w:szCs w:val="24"/>
              </w:rPr>
              <w:t>мультимедийный проектор,</w:t>
            </w:r>
          </w:p>
          <w:p w:rsidR="00F2782A" w:rsidRPr="00016C55" w:rsidRDefault="00F2782A" w:rsidP="00016C55">
            <w:pPr>
              <w:rPr>
                <w:rFonts w:ascii="Times New Roman" w:hAnsi="Times New Roman" w:cs="Times New Roman"/>
                <w:sz w:val="24"/>
                <w:szCs w:val="24"/>
              </w:rPr>
            </w:pPr>
            <w:r w:rsidRPr="00016C55">
              <w:rPr>
                <w:rFonts w:ascii="Times New Roman" w:hAnsi="Times New Roman" w:cs="Times New Roman"/>
                <w:sz w:val="24"/>
                <w:szCs w:val="24"/>
              </w:rPr>
              <w:t>интерактивная доска (Экран)</w:t>
            </w:r>
          </w:p>
          <w:p w:rsidR="00F2782A" w:rsidRPr="00016C55" w:rsidRDefault="00F2782A" w:rsidP="00016C55">
            <w:pPr>
              <w:pStyle w:val="a9"/>
              <w:ind w:left="0"/>
              <w:jc w:val="both"/>
              <w:rPr>
                <w:rFonts w:ascii="Times New Roman" w:hAnsi="Times New Roman" w:cs="Times New Roman"/>
                <w:b/>
                <w:sz w:val="24"/>
                <w:szCs w:val="24"/>
              </w:rPr>
            </w:pPr>
            <w:r w:rsidRPr="00016C55">
              <w:rPr>
                <w:rFonts w:ascii="Times New Roman" w:hAnsi="Times New Roman" w:cs="Times New Roman"/>
                <w:b/>
                <w:sz w:val="24"/>
                <w:szCs w:val="24"/>
              </w:rPr>
              <w:t>Слайд 4 «Воздействие ионизирующего излучения на живую клетку»</w:t>
            </w:r>
          </w:p>
          <w:p w:rsidR="00F2782A" w:rsidRPr="00016C55" w:rsidRDefault="00F2782A"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p>
          <w:p w:rsidR="00D031ED" w:rsidRPr="00016C55" w:rsidRDefault="00D031ED" w:rsidP="00016C55">
            <w:pPr>
              <w:rPr>
                <w:rFonts w:ascii="Times New Roman" w:hAnsi="Times New Roman" w:cs="Times New Roman"/>
                <w:sz w:val="24"/>
                <w:szCs w:val="24"/>
              </w:rPr>
            </w:pPr>
            <w:r w:rsidRPr="00016C55">
              <w:rPr>
                <w:rFonts w:ascii="Times New Roman" w:hAnsi="Times New Roman" w:cs="Times New Roman"/>
                <w:sz w:val="24"/>
                <w:szCs w:val="24"/>
              </w:rPr>
              <w:t>Компьютер,</w:t>
            </w:r>
          </w:p>
          <w:p w:rsidR="00D031ED" w:rsidRPr="00016C55" w:rsidRDefault="00D031ED" w:rsidP="00016C55">
            <w:pPr>
              <w:rPr>
                <w:rFonts w:ascii="Times New Roman" w:hAnsi="Times New Roman" w:cs="Times New Roman"/>
                <w:sz w:val="24"/>
                <w:szCs w:val="24"/>
              </w:rPr>
            </w:pPr>
            <w:r w:rsidRPr="00016C55">
              <w:rPr>
                <w:rFonts w:ascii="Times New Roman" w:hAnsi="Times New Roman" w:cs="Times New Roman"/>
                <w:sz w:val="24"/>
                <w:szCs w:val="24"/>
              </w:rPr>
              <w:t>мультимедийный проектор,</w:t>
            </w:r>
          </w:p>
          <w:p w:rsidR="00D031ED" w:rsidRPr="00016C55" w:rsidRDefault="00D031ED" w:rsidP="00016C55">
            <w:pPr>
              <w:rPr>
                <w:rFonts w:ascii="Times New Roman" w:hAnsi="Times New Roman" w:cs="Times New Roman"/>
                <w:sz w:val="24"/>
                <w:szCs w:val="24"/>
              </w:rPr>
            </w:pPr>
            <w:r w:rsidRPr="00016C55">
              <w:rPr>
                <w:rFonts w:ascii="Times New Roman" w:hAnsi="Times New Roman" w:cs="Times New Roman"/>
                <w:sz w:val="24"/>
                <w:szCs w:val="24"/>
              </w:rPr>
              <w:t>интерактивная доска</w:t>
            </w:r>
            <w:r w:rsidR="00E74992" w:rsidRPr="00016C55">
              <w:rPr>
                <w:rFonts w:ascii="Times New Roman" w:hAnsi="Times New Roman" w:cs="Times New Roman"/>
                <w:sz w:val="24"/>
                <w:szCs w:val="24"/>
              </w:rPr>
              <w:t xml:space="preserve"> (Экран)</w:t>
            </w:r>
          </w:p>
          <w:p w:rsidR="00D031ED" w:rsidRPr="00016C55" w:rsidRDefault="00D031ED" w:rsidP="00016C55">
            <w:pPr>
              <w:pStyle w:val="a9"/>
              <w:ind w:left="0"/>
              <w:jc w:val="both"/>
              <w:rPr>
                <w:rFonts w:ascii="Times New Roman" w:hAnsi="Times New Roman" w:cs="Times New Roman"/>
                <w:b/>
                <w:sz w:val="24"/>
                <w:szCs w:val="24"/>
              </w:rPr>
            </w:pPr>
            <w:r w:rsidRPr="00016C55">
              <w:rPr>
                <w:rFonts w:ascii="Times New Roman" w:hAnsi="Times New Roman" w:cs="Times New Roman"/>
                <w:b/>
                <w:sz w:val="24"/>
                <w:szCs w:val="24"/>
              </w:rPr>
              <w:t>Слайд 5 «Состав ионизирующего излучения»</w:t>
            </w:r>
          </w:p>
          <w:p w:rsidR="00D031ED" w:rsidRPr="00016C55" w:rsidRDefault="00D031ED"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p>
          <w:p w:rsidR="00C63C64" w:rsidRPr="00016C55" w:rsidRDefault="00C63C64" w:rsidP="00016C55">
            <w:pPr>
              <w:rPr>
                <w:rFonts w:ascii="Times New Roman" w:hAnsi="Times New Roman" w:cs="Times New Roman"/>
                <w:sz w:val="24"/>
                <w:szCs w:val="24"/>
              </w:rPr>
            </w:pPr>
            <w:r w:rsidRPr="00016C55">
              <w:rPr>
                <w:rFonts w:ascii="Times New Roman" w:hAnsi="Times New Roman" w:cs="Times New Roman"/>
                <w:sz w:val="24"/>
                <w:szCs w:val="24"/>
              </w:rPr>
              <w:t>Компьютер,</w:t>
            </w:r>
          </w:p>
          <w:p w:rsidR="00C63C64" w:rsidRPr="00016C55" w:rsidRDefault="00C63C64" w:rsidP="00016C55">
            <w:pPr>
              <w:rPr>
                <w:rFonts w:ascii="Times New Roman" w:hAnsi="Times New Roman" w:cs="Times New Roman"/>
                <w:sz w:val="24"/>
                <w:szCs w:val="24"/>
              </w:rPr>
            </w:pPr>
            <w:r w:rsidRPr="00016C55">
              <w:rPr>
                <w:rFonts w:ascii="Times New Roman" w:hAnsi="Times New Roman" w:cs="Times New Roman"/>
                <w:sz w:val="24"/>
                <w:szCs w:val="24"/>
              </w:rPr>
              <w:t>мультимедийный проектор,</w:t>
            </w:r>
          </w:p>
          <w:p w:rsidR="00C63C64" w:rsidRPr="00016C55" w:rsidRDefault="00C63C64" w:rsidP="00016C55">
            <w:pPr>
              <w:rPr>
                <w:rFonts w:ascii="Times New Roman" w:hAnsi="Times New Roman" w:cs="Times New Roman"/>
                <w:sz w:val="24"/>
                <w:szCs w:val="24"/>
              </w:rPr>
            </w:pPr>
            <w:r w:rsidRPr="00016C55">
              <w:rPr>
                <w:rFonts w:ascii="Times New Roman" w:hAnsi="Times New Roman" w:cs="Times New Roman"/>
                <w:sz w:val="24"/>
                <w:szCs w:val="24"/>
              </w:rPr>
              <w:t>интерактивная доска</w:t>
            </w:r>
            <w:r w:rsidR="00E74992" w:rsidRPr="00016C55">
              <w:rPr>
                <w:rFonts w:ascii="Times New Roman" w:hAnsi="Times New Roman" w:cs="Times New Roman"/>
                <w:sz w:val="24"/>
                <w:szCs w:val="24"/>
              </w:rPr>
              <w:t xml:space="preserve"> (Экран)</w:t>
            </w:r>
          </w:p>
          <w:p w:rsidR="00C63C64" w:rsidRPr="00016C55" w:rsidRDefault="00C63C64" w:rsidP="00016C55">
            <w:pPr>
              <w:pStyle w:val="a9"/>
              <w:ind w:left="0"/>
              <w:jc w:val="both"/>
              <w:rPr>
                <w:rFonts w:ascii="Times New Roman" w:hAnsi="Times New Roman" w:cs="Times New Roman"/>
                <w:b/>
                <w:sz w:val="24"/>
                <w:szCs w:val="24"/>
              </w:rPr>
            </w:pPr>
            <w:r w:rsidRPr="00016C55">
              <w:rPr>
                <w:rFonts w:ascii="Times New Roman" w:hAnsi="Times New Roman" w:cs="Times New Roman"/>
                <w:b/>
                <w:sz w:val="24"/>
                <w:szCs w:val="24"/>
              </w:rPr>
              <w:t>Слайд 6 «Единицы измерения излучения»</w:t>
            </w: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pStyle w:val="a9"/>
              <w:ind w:left="0"/>
              <w:jc w:val="both"/>
              <w:rPr>
                <w:rFonts w:ascii="Times New Roman" w:hAnsi="Times New Roman" w:cs="Times New Roman"/>
                <w:b/>
                <w:sz w:val="24"/>
                <w:szCs w:val="24"/>
              </w:rPr>
            </w:pPr>
          </w:p>
          <w:p w:rsidR="00490416" w:rsidRPr="00016C55" w:rsidRDefault="00490416" w:rsidP="00016C55">
            <w:pPr>
              <w:rPr>
                <w:rFonts w:ascii="Times New Roman" w:hAnsi="Times New Roman" w:cs="Times New Roman"/>
                <w:sz w:val="24"/>
                <w:szCs w:val="24"/>
              </w:rPr>
            </w:pPr>
            <w:r w:rsidRPr="00016C55">
              <w:rPr>
                <w:rFonts w:ascii="Times New Roman" w:hAnsi="Times New Roman" w:cs="Times New Roman"/>
                <w:sz w:val="24"/>
                <w:szCs w:val="24"/>
              </w:rPr>
              <w:t>Компьютер,</w:t>
            </w:r>
          </w:p>
          <w:p w:rsidR="00490416" w:rsidRPr="00016C55" w:rsidRDefault="00490416" w:rsidP="00016C55">
            <w:pPr>
              <w:rPr>
                <w:rFonts w:ascii="Times New Roman" w:hAnsi="Times New Roman" w:cs="Times New Roman"/>
                <w:sz w:val="24"/>
                <w:szCs w:val="24"/>
              </w:rPr>
            </w:pPr>
            <w:r w:rsidRPr="00016C55">
              <w:rPr>
                <w:rFonts w:ascii="Times New Roman" w:hAnsi="Times New Roman" w:cs="Times New Roman"/>
                <w:sz w:val="24"/>
                <w:szCs w:val="24"/>
              </w:rPr>
              <w:t>мультимедийный проектор,</w:t>
            </w:r>
          </w:p>
          <w:p w:rsidR="00490416" w:rsidRPr="00016C55" w:rsidRDefault="00490416" w:rsidP="00016C55">
            <w:pPr>
              <w:rPr>
                <w:rFonts w:ascii="Times New Roman" w:hAnsi="Times New Roman" w:cs="Times New Roman"/>
                <w:sz w:val="24"/>
                <w:szCs w:val="24"/>
              </w:rPr>
            </w:pPr>
            <w:r w:rsidRPr="00016C55">
              <w:rPr>
                <w:rFonts w:ascii="Times New Roman" w:hAnsi="Times New Roman" w:cs="Times New Roman"/>
                <w:sz w:val="24"/>
                <w:szCs w:val="24"/>
              </w:rPr>
              <w:t>интерактивная доска</w:t>
            </w:r>
            <w:r w:rsidR="00E74992" w:rsidRPr="00016C55">
              <w:rPr>
                <w:rFonts w:ascii="Times New Roman" w:hAnsi="Times New Roman" w:cs="Times New Roman"/>
                <w:sz w:val="24"/>
                <w:szCs w:val="24"/>
              </w:rPr>
              <w:t xml:space="preserve"> (Экран)</w:t>
            </w:r>
          </w:p>
          <w:p w:rsidR="00490416" w:rsidRPr="00016C55" w:rsidRDefault="00490416" w:rsidP="00016C55">
            <w:pPr>
              <w:pStyle w:val="a9"/>
              <w:ind w:left="0"/>
              <w:jc w:val="both"/>
              <w:rPr>
                <w:rFonts w:ascii="Times New Roman" w:hAnsi="Times New Roman" w:cs="Times New Roman"/>
                <w:b/>
                <w:sz w:val="24"/>
                <w:szCs w:val="24"/>
              </w:rPr>
            </w:pPr>
            <w:r w:rsidRPr="00016C55">
              <w:rPr>
                <w:rFonts w:ascii="Times New Roman" w:hAnsi="Times New Roman" w:cs="Times New Roman"/>
                <w:b/>
                <w:sz w:val="24"/>
                <w:szCs w:val="24"/>
              </w:rPr>
              <w:t xml:space="preserve">Слайд </w:t>
            </w:r>
            <w:r w:rsidR="00A77FDE" w:rsidRPr="00016C55">
              <w:rPr>
                <w:rFonts w:ascii="Times New Roman" w:hAnsi="Times New Roman" w:cs="Times New Roman"/>
                <w:b/>
                <w:sz w:val="24"/>
                <w:szCs w:val="24"/>
              </w:rPr>
              <w:t>7 «Естественные источники ионизирующего излучения»</w:t>
            </w:r>
          </w:p>
          <w:p w:rsidR="00490416" w:rsidRPr="00016C55" w:rsidRDefault="00490416" w:rsidP="00016C55">
            <w:pPr>
              <w:pStyle w:val="a9"/>
              <w:ind w:left="0"/>
              <w:jc w:val="both"/>
              <w:rPr>
                <w:rFonts w:ascii="Times New Roman" w:hAnsi="Times New Roman" w:cs="Times New Roman"/>
                <w:b/>
                <w:sz w:val="24"/>
                <w:szCs w:val="24"/>
              </w:rPr>
            </w:pPr>
          </w:p>
          <w:p w:rsidR="00C63C64" w:rsidRPr="00016C55" w:rsidRDefault="00C63C64"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p>
          <w:p w:rsidR="00E74992" w:rsidRPr="00016C55" w:rsidRDefault="00E74992" w:rsidP="00016C55">
            <w:pPr>
              <w:rPr>
                <w:rFonts w:ascii="Times New Roman" w:hAnsi="Times New Roman" w:cs="Times New Roman"/>
                <w:sz w:val="24"/>
                <w:szCs w:val="24"/>
              </w:rPr>
            </w:pPr>
            <w:r w:rsidRPr="00016C55">
              <w:rPr>
                <w:rFonts w:ascii="Times New Roman" w:hAnsi="Times New Roman" w:cs="Times New Roman"/>
                <w:sz w:val="24"/>
                <w:szCs w:val="24"/>
              </w:rPr>
              <w:t>Компьютер,</w:t>
            </w:r>
          </w:p>
          <w:p w:rsidR="00E74992" w:rsidRPr="00016C55" w:rsidRDefault="00E74992" w:rsidP="00016C55">
            <w:pPr>
              <w:rPr>
                <w:rFonts w:ascii="Times New Roman" w:hAnsi="Times New Roman" w:cs="Times New Roman"/>
                <w:sz w:val="24"/>
                <w:szCs w:val="24"/>
              </w:rPr>
            </w:pPr>
            <w:r w:rsidRPr="00016C55">
              <w:rPr>
                <w:rFonts w:ascii="Times New Roman" w:hAnsi="Times New Roman" w:cs="Times New Roman"/>
                <w:sz w:val="24"/>
                <w:szCs w:val="24"/>
              </w:rPr>
              <w:t>мультимедийный проектор,</w:t>
            </w:r>
          </w:p>
          <w:p w:rsidR="00E74992" w:rsidRPr="00016C55" w:rsidRDefault="00E74992" w:rsidP="00016C55">
            <w:pPr>
              <w:rPr>
                <w:rFonts w:ascii="Times New Roman" w:hAnsi="Times New Roman" w:cs="Times New Roman"/>
                <w:sz w:val="24"/>
                <w:szCs w:val="24"/>
              </w:rPr>
            </w:pPr>
            <w:r w:rsidRPr="00016C55">
              <w:rPr>
                <w:rFonts w:ascii="Times New Roman" w:hAnsi="Times New Roman" w:cs="Times New Roman"/>
                <w:sz w:val="24"/>
                <w:szCs w:val="24"/>
              </w:rPr>
              <w:t>интерактивная доска (Экран)</w:t>
            </w:r>
          </w:p>
          <w:p w:rsidR="00E74992" w:rsidRPr="00016C55" w:rsidRDefault="00E74992" w:rsidP="00016C55">
            <w:pPr>
              <w:pStyle w:val="a9"/>
              <w:ind w:left="0"/>
              <w:jc w:val="both"/>
              <w:rPr>
                <w:rFonts w:ascii="Times New Roman" w:hAnsi="Times New Roman" w:cs="Times New Roman"/>
                <w:b/>
                <w:sz w:val="24"/>
                <w:szCs w:val="24"/>
              </w:rPr>
            </w:pPr>
            <w:r w:rsidRPr="00016C55">
              <w:rPr>
                <w:rFonts w:ascii="Times New Roman" w:hAnsi="Times New Roman" w:cs="Times New Roman"/>
                <w:b/>
                <w:sz w:val="24"/>
                <w:szCs w:val="24"/>
              </w:rPr>
              <w:t>Слайд 8 «</w:t>
            </w:r>
            <w:proofErr w:type="spellStart"/>
            <w:r w:rsidRPr="00016C55">
              <w:rPr>
                <w:rFonts w:ascii="Times New Roman" w:hAnsi="Times New Roman" w:cs="Times New Roman"/>
                <w:b/>
                <w:sz w:val="24"/>
                <w:szCs w:val="24"/>
              </w:rPr>
              <w:t>Икусственные</w:t>
            </w:r>
            <w:proofErr w:type="spellEnd"/>
            <w:r w:rsidRPr="00016C55">
              <w:rPr>
                <w:rFonts w:ascii="Times New Roman" w:hAnsi="Times New Roman" w:cs="Times New Roman"/>
                <w:b/>
                <w:sz w:val="24"/>
                <w:szCs w:val="24"/>
              </w:rPr>
              <w:t xml:space="preserve"> источники ионизирующего излучения»</w:t>
            </w:r>
          </w:p>
          <w:p w:rsidR="00E74992" w:rsidRPr="00016C55" w:rsidRDefault="00E74992" w:rsidP="00016C55">
            <w:pPr>
              <w:rPr>
                <w:rFonts w:ascii="Times New Roman" w:hAnsi="Times New Roman" w:cs="Times New Roman"/>
                <w:sz w:val="24"/>
                <w:szCs w:val="24"/>
              </w:rPr>
            </w:pPr>
          </w:p>
          <w:p w:rsidR="00E42F7B" w:rsidRPr="00016C55" w:rsidRDefault="00E42F7B" w:rsidP="00016C55">
            <w:pPr>
              <w:rPr>
                <w:rFonts w:ascii="Times New Roman" w:hAnsi="Times New Roman" w:cs="Times New Roman"/>
                <w:sz w:val="24"/>
                <w:szCs w:val="24"/>
              </w:rPr>
            </w:pPr>
          </w:p>
          <w:p w:rsidR="00E42F7B" w:rsidRPr="00016C55" w:rsidRDefault="00E42F7B" w:rsidP="00016C55">
            <w:pPr>
              <w:rPr>
                <w:rFonts w:ascii="Times New Roman" w:hAnsi="Times New Roman" w:cs="Times New Roman"/>
                <w:sz w:val="24"/>
                <w:szCs w:val="24"/>
              </w:rPr>
            </w:pPr>
          </w:p>
          <w:p w:rsidR="00E42F7B" w:rsidRPr="00016C55" w:rsidRDefault="00E42F7B" w:rsidP="00016C55">
            <w:pPr>
              <w:rPr>
                <w:rFonts w:ascii="Times New Roman" w:hAnsi="Times New Roman" w:cs="Times New Roman"/>
                <w:sz w:val="24"/>
                <w:szCs w:val="24"/>
              </w:rPr>
            </w:pPr>
          </w:p>
          <w:p w:rsidR="00E42F7B" w:rsidRPr="00016C55" w:rsidRDefault="00E42F7B" w:rsidP="00016C55">
            <w:pPr>
              <w:rPr>
                <w:rFonts w:ascii="Times New Roman" w:hAnsi="Times New Roman" w:cs="Times New Roman"/>
                <w:sz w:val="24"/>
                <w:szCs w:val="24"/>
              </w:rPr>
            </w:pPr>
          </w:p>
          <w:p w:rsidR="00E42F7B" w:rsidRPr="00016C55" w:rsidRDefault="00E42F7B" w:rsidP="00016C55">
            <w:pPr>
              <w:rPr>
                <w:rFonts w:ascii="Times New Roman" w:hAnsi="Times New Roman" w:cs="Times New Roman"/>
                <w:sz w:val="24"/>
                <w:szCs w:val="24"/>
              </w:rPr>
            </w:pPr>
          </w:p>
          <w:p w:rsidR="00E42F7B" w:rsidRPr="00016C55" w:rsidRDefault="00E42F7B" w:rsidP="00016C55">
            <w:pPr>
              <w:rPr>
                <w:rFonts w:ascii="Times New Roman" w:hAnsi="Times New Roman" w:cs="Times New Roman"/>
                <w:sz w:val="24"/>
                <w:szCs w:val="24"/>
              </w:rPr>
            </w:pPr>
          </w:p>
          <w:p w:rsidR="00E42F7B" w:rsidRPr="00016C55" w:rsidRDefault="00E42F7B" w:rsidP="00016C55">
            <w:pPr>
              <w:rPr>
                <w:rFonts w:ascii="Times New Roman" w:hAnsi="Times New Roman" w:cs="Times New Roman"/>
                <w:sz w:val="24"/>
                <w:szCs w:val="24"/>
              </w:rPr>
            </w:pPr>
          </w:p>
          <w:p w:rsidR="00E42F7B" w:rsidRPr="00016C55" w:rsidRDefault="00E42F7B" w:rsidP="00016C55">
            <w:pPr>
              <w:rPr>
                <w:rFonts w:ascii="Times New Roman" w:hAnsi="Times New Roman" w:cs="Times New Roman"/>
                <w:sz w:val="24"/>
                <w:szCs w:val="24"/>
              </w:rPr>
            </w:pPr>
          </w:p>
          <w:p w:rsidR="00E42F7B" w:rsidRPr="00016C55" w:rsidRDefault="00E42F7B" w:rsidP="00016C55">
            <w:pPr>
              <w:rPr>
                <w:rFonts w:ascii="Times New Roman" w:hAnsi="Times New Roman" w:cs="Times New Roman"/>
                <w:b/>
                <w:sz w:val="24"/>
                <w:szCs w:val="24"/>
              </w:rPr>
            </w:pPr>
            <w:r w:rsidRPr="00016C55">
              <w:rPr>
                <w:rFonts w:ascii="Times New Roman" w:hAnsi="Times New Roman" w:cs="Times New Roman"/>
                <w:b/>
                <w:sz w:val="24"/>
                <w:szCs w:val="24"/>
              </w:rPr>
              <w:t xml:space="preserve">Проектор переводится в режим </w:t>
            </w:r>
            <w:r w:rsidRPr="00016C55">
              <w:rPr>
                <w:rFonts w:ascii="Times New Roman" w:hAnsi="Times New Roman" w:cs="Times New Roman"/>
                <w:b/>
                <w:sz w:val="24"/>
                <w:szCs w:val="24"/>
                <w:lang w:val="en-US"/>
              </w:rPr>
              <w:t>Blank</w:t>
            </w:r>
          </w:p>
        </w:tc>
      </w:tr>
      <w:tr w:rsidR="00C57C13" w:rsidRPr="00016C55" w:rsidTr="00386FC2">
        <w:tc>
          <w:tcPr>
            <w:tcW w:w="1986" w:type="dxa"/>
            <w:tcBorders>
              <w:top w:val="single" w:sz="4" w:space="0" w:color="auto"/>
              <w:bottom w:val="single" w:sz="4" w:space="0" w:color="auto"/>
            </w:tcBorders>
          </w:tcPr>
          <w:p w:rsidR="00C57C13" w:rsidRPr="00016C55" w:rsidRDefault="00E42F7B" w:rsidP="00016C55">
            <w:pPr>
              <w:rPr>
                <w:rFonts w:ascii="Times New Roman" w:hAnsi="Times New Roman" w:cs="Times New Roman"/>
                <w:sz w:val="24"/>
                <w:szCs w:val="24"/>
              </w:rPr>
            </w:pPr>
            <w:r w:rsidRPr="00016C55">
              <w:rPr>
                <w:rFonts w:ascii="Times New Roman" w:hAnsi="Times New Roman" w:cs="Times New Roman"/>
                <w:sz w:val="24"/>
                <w:szCs w:val="24"/>
              </w:rPr>
              <w:lastRenderedPageBreak/>
              <w:t>5.Закрепление, применение и обобщение полученных знаний</w:t>
            </w:r>
          </w:p>
        </w:tc>
        <w:tc>
          <w:tcPr>
            <w:tcW w:w="1098" w:type="dxa"/>
            <w:tcBorders>
              <w:top w:val="single" w:sz="4" w:space="0" w:color="auto"/>
              <w:bottom w:val="single" w:sz="4" w:space="0" w:color="auto"/>
            </w:tcBorders>
          </w:tcPr>
          <w:p w:rsidR="00C57C13" w:rsidRPr="00016C55" w:rsidRDefault="00C57C13" w:rsidP="00016C55">
            <w:pPr>
              <w:pStyle w:val="a9"/>
              <w:ind w:left="0"/>
              <w:jc w:val="both"/>
              <w:rPr>
                <w:rFonts w:ascii="Times New Roman" w:hAnsi="Times New Roman" w:cs="Times New Roman"/>
                <w:sz w:val="24"/>
                <w:szCs w:val="24"/>
              </w:rPr>
            </w:pPr>
          </w:p>
          <w:p w:rsidR="0037305B" w:rsidRPr="00692118" w:rsidRDefault="0037305B" w:rsidP="00016C55">
            <w:pPr>
              <w:pStyle w:val="a9"/>
              <w:ind w:left="0"/>
              <w:jc w:val="both"/>
              <w:rPr>
                <w:rFonts w:ascii="Times New Roman" w:hAnsi="Times New Roman" w:cs="Times New Roman"/>
                <w:sz w:val="24"/>
                <w:szCs w:val="24"/>
              </w:rPr>
            </w:pPr>
          </w:p>
          <w:p w:rsidR="0037305B" w:rsidRPr="00692118" w:rsidRDefault="0037305B" w:rsidP="00016C55">
            <w:pPr>
              <w:pStyle w:val="a9"/>
              <w:ind w:left="0"/>
              <w:jc w:val="both"/>
              <w:rPr>
                <w:rFonts w:ascii="Times New Roman" w:hAnsi="Times New Roman" w:cs="Times New Roman"/>
                <w:sz w:val="24"/>
                <w:szCs w:val="24"/>
              </w:rPr>
            </w:pPr>
          </w:p>
          <w:p w:rsidR="0037305B" w:rsidRPr="00A743D5" w:rsidRDefault="00A743D5" w:rsidP="00016C55">
            <w:pPr>
              <w:pStyle w:val="a9"/>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A743D5">
              <w:rPr>
                <w:rFonts w:ascii="Times New Roman" w:hAnsi="Times New Roman" w:cs="Times New Roman"/>
                <w:b/>
                <w:sz w:val="24"/>
                <w:szCs w:val="24"/>
              </w:rPr>
              <w:t>5</w:t>
            </w:r>
          </w:p>
          <w:p w:rsidR="0037305B" w:rsidRPr="00016C55" w:rsidRDefault="0037305B" w:rsidP="00016C55">
            <w:pPr>
              <w:pStyle w:val="a9"/>
              <w:ind w:left="0"/>
              <w:jc w:val="both"/>
              <w:rPr>
                <w:rFonts w:ascii="Times New Roman" w:hAnsi="Times New Roman" w:cs="Times New Roman"/>
                <w:sz w:val="24"/>
                <w:szCs w:val="24"/>
                <w:lang w:val="en-GB"/>
              </w:rPr>
            </w:pPr>
          </w:p>
          <w:p w:rsidR="0037305B" w:rsidRPr="00016C55" w:rsidRDefault="0037305B" w:rsidP="00016C55">
            <w:pPr>
              <w:pStyle w:val="a9"/>
              <w:ind w:left="0"/>
              <w:jc w:val="both"/>
              <w:rPr>
                <w:rFonts w:ascii="Times New Roman" w:hAnsi="Times New Roman" w:cs="Times New Roman"/>
                <w:sz w:val="24"/>
                <w:szCs w:val="24"/>
                <w:lang w:val="en-GB"/>
              </w:rPr>
            </w:pPr>
          </w:p>
          <w:p w:rsidR="0037305B" w:rsidRPr="00016C55" w:rsidRDefault="0037305B" w:rsidP="00016C55">
            <w:pPr>
              <w:pStyle w:val="a9"/>
              <w:ind w:left="0"/>
              <w:jc w:val="both"/>
              <w:rPr>
                <w:rFonts w:ascii="Times New Roman" w:hAnsi="Times New Roman" w:cs="Times New Roman"/>
                <w:sz w:val="24"/>
                <w:szCs w:val="24"/>
                <w:lang w:val="en-GB"/>
              </w:rPr>
            </w:pPr>
          </w:p>
          <w:p w:rsidR="0037305B" w:rsidRPr="00016C55" w:rsidRDefault="0037305B" w:rsidP="00016C55">
            <w:pPr>
              <w:pStyle w:val="a9"/>
              <w:ind w:left="0"/>
              <w:jc w:val="both"/>
              <w:rPr>
                <w:rFonts w:ascii="Times New Roman" w:hAnsi="Times New Roman" w:cs="Times New Roman"/>
                <w:sz w:val="24"/>
                <w:szCs w:val="24"/>
                <w:lang w:val="en-GB"/>
              </w:rPr>
            </w:pPr>
          </w:p>
          <w:p w:rsidR="0037305B" w:rsidRPr="00016C55" w:rsidRDefault="0037305B" w:rsidP="00016C55">
            <w:pPr>
              <w:pStyle w:val="a9"/>
              <w:ind w:left="0"/>
              <w:jc w:val="both"/>
              <w:rPr>
                <w:rFonts w:ascii="Times New Roman" w:hAnsi="Times New Roman" w:cs="Times New Roman"/>
                <w:sz w:val="24"/>
                <w:szCs w:val="24"/>
                <w:lang w:val="en-GB"/>
              </w:rPr>
            </w:pPr>
          </w:p>
          <w:p w:rsidR="0037305B" w:rsidRPr="00016C55" w:rsidRDefault="0037305B" w:rsidP="00016C55">
            <w:pPr>
              <w:pStyle w:val="a9"/>
              <w:ind w:left="0"/>
              <w:jc w:val="both"/>
              <w:rPr>
                <w:rFonts w:ascii="Times New Roman" w:hAnsi="Times New Roman" w:cs="Times New Roman"/>
                <w:sz w:val="24"/>
                <w:szCs w:val="24"/>
                <w:lang w:val="en-GB"/>
              </w:rPr>
            </w:pPr>
          </w:p>
          <w:p w:rsidR="0037305B" w:rsidRPr="00016C55" w:rsidRDefault="0037305B" w:rsidP="00016C55">
            <w:pPr>
              <w:pStyle w:val="a9"/>
              <w:ind w:left="0"/>
              <w:jc w:val="both"/>
              <w:rPr>
                <w:rFonts w:ascii="Times New Roman" w:hAnsi="Times New Roman" w:cs="Times New Roman"/>
                <w:sz w:val="24"/>
                <w:szCs w:val="24"/>
                <w:lang w:val="en-GB"/>
              </w:rPr>
            </w:pPr>
          </w:p>
          <w:p w:rsidR="0037305B" w:rsidRPr="00016C55" w:rsidRDefault="0037305B" w:rsidP="00016C55">
            <w:pPr>
              <w:pStyle w:val="a9"/>
              <w:ind w:left="0"/>
              <w:jc w:val="both"/>
              <w:rPr>
                <w:rFonts w:ascii="Times New Roman" w:hAnsi="Times New Roman" w:cs="Times New Roman"/>
                <w:sz w:val="24"/>
                <w:szCs w:val="24"/>
                <w:lang w:val="en-GB"/>
              </w:rPr>
            </w:pPr>
          </w:p>
          <w:p w:rsidR="0037305B" w:rsidRPr="00016C55" w:rsidRDefault="0037305B" w:rsidP="00016C55">
            <w:pPr>
              <w:pStyle w:val="a9"/>
              <w:ind w:left="0"/>
              <w:jc w:val="both"/>
              <w:rPr>
                <w:rFonts w:ascii="Times New Roman" w:hAnsi="Times New Roman" w:cs="Times New Roman"/>
                <w:sz w:val="24"/>
                <w:szCs w:val="24"/>
                <w:lang w:val="en-GB"/>
              </w:rPr>
            </w:pPr>
          </w:p>
        </w:tc>
        <w:tc>
          <w:tcPr>
            <w:tcW w:w="3688" w:type="dxa"/>
            <w:tcBorders>
              <w:top w:val="single" w:sz="4" w:space="0" w:color="auto"/>
              <w:bottom w:val="single" w:sz="4" w:space="0" w:color="auto"/>
            </w:tcBorders>
          </w:tcPr>
          <w:p w:rsidR="0037305B" w:rsidRPr="00016C55" w:rsidRDefault="00E42F7B" w:rsidP="00016C55">
            <w:pPr>
              <w:pStyle w:val="a9"/>
              <w:ind w:left="0"/>
              <w:jc w:val="both"/>
              <w:rPr>
                <w:rFonts w:ascii="Times New Roman" w:hAnsi="Times New Roman" w:cs="Times New Roman"/>
                <w:i/>
                <w:sz w:val="24"/>
                <w:szCs w:val="24"/>
              </w:rPr>
            </w:pPr>
            <w:r w:rsidRPr="00016C55">
              <w:rPr>
                <w:rFonts w:ascii="Times New Roman" w:hAnsi="Times New Roman" w:cs="Times New Roman"/>
                <w:i/>
                <w:sz w:val="24"/>
                <w:szCs w:val="24"/>
              </w:rPr>
              <w:lastRenderedPageBreak/>
              <w:t xml:space="preserve">А теперь давайте посмотрим как и насколько вы разобрались с воздействием излучения на организм человека и ответим на поставленный в начале урока вопрос «Насколько опасна окружающая нас радиация для </w:t>
            </w:r>
            <w:r w:rsidRPr="00016C55">
              <w:rPr>
                <w:rFonts w:ascii="Times New Roman" w:hAnsi="Times New Roman" w:cs="Times New Roman"/>
                <w:i/>
                <w:sz w:val="24"/>
                <w:szCs w:val="24"/>
              </w:rPr>
              <w:lastRenderedPageBreak/>
              <w:t>человека?» Для этого я предлагаю разбиться вашему классу на две группы. Каждому классу будет дана таблица воздействия различного рода источников радиоактивного излучения на организм человека, задача каждой группы перевести количество поглощённой радиации из международной системы единиц в БЭР или рентген, кому как нравится.</w:t>
            </w:r>
          </w:p>
          <w:p w:rsidR="003613A0" w:rsidRPr="00016C55" w:rsidRDefault="003613A0"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По окончании времени, учитель включает слайд на котором данная на самостоятельный разбор таблица содержит правильные ответы.</w:t>
            </w:r>
          </w:p>
          <w:p w:rsidR="003613A0" w:rsidRPr="00016C55" w:rsidRDefault="003613A0"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Подводятся командные итоги, члены команды давшее быстрее другой команды правильные ответы зарабатывают по 1 баллу дополнительно к полученным за тестирование в начале урока баллам, в случае если тестирование написано на отлично ученик имеет право накопить баллы за работу на других уроках и получить дополнительную оценку, либо в любое время использовать свои дополнительные баллы для повышения своей неудовлетворительной оценки.</w:t>
            </w:r>
          </w:p>
          <w:p w:rsidR="00A430EB" w:rsidRPr="00016C55" w:rsidRDefault="00A430EB" w:rsidP="00016C55">
            <w:pPr>
              <w:pStyle w:val="a9"/>
              <w:ind w:left="0"/>
              <w:jc w:val="both"/>
              <w:rPr>
                <w:rFonts w:ascii="Times New Roman" w:hAnsi="Times New Roman" w:cs="Times New Roman"/>
                <w:sz w:val="24"/>
                <w:szCs w:val="24"/>
              </w:rPr>
            </w:pPr>
          </w:p>
        </w:tc>
        <w:tc>
          <w:tcPr>
            <w:tcW w:w="1985" w:type="dxa"/>
            <w:tcBorders>
              <w:top w:val="single" w:sz="4" w:space="0" w:color="auto"/>
              <w:bottom w:val="single" w:sz="4" w:space="0" w:color="auto"/>
            </w:tcBorders>
          </w:tcPr>
          <w:p w:rsidR="0037305B" w:rsidRPr="00016C55" w:rsidRDefault="00E42F7B" w:rsidP="00436A09">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lastRenderedPageBreak/>
              <w:t xml:space="preserve">Учащиеся делятся на 2 группы по количеству рядов в классе, участники группы </w:t>
            </w:r>
            <w:r w:rsidRPr="00016C55">
              <w:rPr>
                <w:rFonts w:ascii="Times New Roman" w:hAnsi="Times New Roman" w:cs="Times New Roman"/>
                <w:sz w:val="24"/>
                <w:szCs w:val="24"/>
              </w:rPr>
              <w:lastRenderedPageBreak/>
              <w:t xml:space="preserve">собираются все вместе и выполняют задание. </w:t>
            </w:r>
            <w:r w:rsidR="003613A0" w:rsidRPr="00016C55">
              <w:rPr>
                <w:rFonts w:ascii="Times New Roman" w:hAnsi="Times New Roman" w:cs="Times New Roman"/>
                <w:sz w:val="24"/>
                <w:szCs w:val="24"/>
              </w:rPr>
              <w:t xml:space="preserve">(Приложение </w:t>
            </w:r>
            <w:r w:rsidR="00436A09">
              <w:rPr>
                <w:rFonts w:ascii="Times New Roman" w:hAnsi="Times New Roman" w:cs="Times New Roman"/>
                <w:sz w:val="24"/>
                <w:szCs w:val="24"/>
              </w:rPr>
              <w:t>2</w:t>
            </w:r>
            <w:r w:rsidR="003613A0" w:rsidRPr="00016C55">
              <w:rPr>
                <w:rFonts w:ascii="Times New Roman" w:hAnsi="Times New Roman" w:cs="Times New Roman"/>
                <w:sz w:val="24"/>
                <w:szCs w:val="24"/>
              </w:rPr>
              <w:t>) Одна из задач, выполнить задание быстрее вт</w:t>
            </w:r>
            <w:r w:rsidR="00A430EB" w:rsidRPr="00016C55">
              <w:rPr>
                <w:rFonts w:ascii="Times New Roman" w:hAnsi="Times New Roman" w:cs="Times New Roman"/>
                <w:sz w:val="24"/>
                <w:szCs w:val="24"/>
              </w:rPr>
              <w:t>о</w:t>
            </w:r>
            <w:r w:rsidR="003613A0" w:rsidRPr="00016C55">
              <w:rPr>
                <w:rFonts w:ascii="Times New Roman" w:hAnsi="Times New Roman" w:cs="Times New Roman"/>
                <w:sz w:val="24"/>
                <w:szCs w:val="24"/>
              </w:rPr>
              <w:t xml:space="preserve">рой группы. </w:t>
            </w:r>
          </w:p>
        </w:tc>
        <w:tc>
          <w:tcPr>
            <w:tcW w:w="2017" w:type="dxa"/>
            <w:tcBorders>
              <w:top w:val="single" w:sz="4" w:space="0" w:color="auto"/>
              <w:bottom w:val="single" w:sz="4" w:space="0" w:color="auto"/>
            </w:tcBorders>
          </w:tcPr>
          <w:p w:rsidR="006A504F" w:rsidRPr="00016C55" w:rsidRDefault="006A504F" w:rsidP="00016C55">
            <w:pPr>
              <w:rPr>
                <w:rFonts w:ascii="Times New Roman" w:hAnsi="Times New Roman" w:cs="Times New Roman"/>
                <w:sz w:val="24"/>
                <w:szCs w:val="24"/>
              </w:rPr>
            </w:pPr>
          </w:p>
          <w:p w:rsidR="003613A0" w:rsidRPr="00016C55" w:rsidRDefault="003613A0" w:rsidP="00016C55">
            <w:pPr>
              <w:rPr>
                <w:rFonts w:ascii="Times New Roman" w:hAnsi="Times New Roman" w:cs="Times New Roman"/>
                <w:b/>
                <w:sz w:val="24"/>
                <w:szCs w:val="24"/>
              </w:rPr>
            </w:pPr>
            <w:r w:rsidRPr="00016C55">
              <w:rPr>
                <w:rFonts w:ascii="Times New Roman" w:hAnsi="Times New Roman" w:cs="Times New Roman"/>
                <w:b/>
                <w:sz w:val="24"/>
                <w:szCs w:val="24"/>
              </w:rPr>
              <w:t xml:space="preserve">Проектор находится в режим </w:t>
            </w:r>
            <w:r w:rsidRPr="00016C55">
              <w:rPr>
                <w:rFonts w:ascii="Times New Roman" w:hAnsi="Times New Roman" w:cs="Times New Roman"/>
                <w:b/>
                <w:sz w:val="24"/>
                <w:szCs w:val="24"/>
                <w:lang w:val="en-US"/>
              </w:rPr>
              <w:t>Blank</w:t>
            </w: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b/>
                <w:sz w:val="24"/>
                <w:szCs w:val="24"/>
              </w:rPr>
            </w:pPr>
          </w:p>
          <w:p w:rsidR="003613A0" w:rsidRPr="00016C55" w:rsidRDefault="003613A0" w:rsidP="00016C55">
            <w:pPr>
              <w:rPr>
                <w:rFonts w:ascii="Times New Roman" w:hAnsi="Times New Roman" w:cs="Times New Roman"/>
                <w:sz w:val="24"/>
                <w:szCs w:val="24"/>
              </w:rPr>
            </w:pPr>
            <w:r w:rsidRPr="00016C55">
              <w:rPr>
                <w:rFonts w:ascii="Times New Roman" w:hAnsi="Times New Roman" w:cs="Times New Roman"/>
                <w:sz w:val="24"/>
                <w:szCs w:val="24"/>
              </w:rPr>
              <w:t>Компьютер,</w:t>
            </w:r>
          </w:p>
          <w:p w:rsidR="003613A0" w:rsidRPr="00016C55" w:rsidRDefault="003613A0" w:rsidP="00016C55">
            <w:pPr>
              <w:rPr>
                <w:rFonts w:ascii="Times New Roman" w:hAnsi="Times New Roman" w:cs="Times New Roman"/>
                <w:sz w:val="24"/>
                <w:szCs w:val="24"/>
              </w:rPr>
            </w:pPr>
            <w:r w:rsidRPr="00016C55">
              <w:rPr>
                <w:rFonts w:ascii="Times New Roman" w:hAnsi="Times New Roman" w:cs="Times New Roman"/>
                <w:sz w:val="24"/>
                <w:szCs w:val="24"/>
              </w:rPr>
              <w:t>мультимедийный проектор,</w:t>
            </w:r>
          </w:p>
          <w:p w:rsidR="003613A0" w:rsidRPr="00016C55" w:rsidRDefault="003613A0" w:rsidP="00016C55">
            <w:pPr>
              <w:rPr>
                <w:rFonts w:ascii="Times New Roman" w:hAnsi="Times New Roman" w:cs="Times New Roman"/>
                <w:sz w:val="24"/>
                <w:szCs w:val="24"/>
              </w:rPr>
            </w:pPr>
            <w:r w:rsidRPr="00016C55">
              <w:rPr>
                <w:rFonts w:ascii="Times New Roman" w:hAnsi="Times New Roman" w:cs="Times New Roman"/>
                <w:sz w:val="24"/>
                <w:szCs w:val="24"/>
              </w:rPr>
              <w:t>интерактивная доска (Экран)</w:t>
            </w:r>
          </w:p>
          <w:p w:rsidR="003613A0" w:rsidRPr="00016C55" w:rsidRDefault="003613A0" w:rsidP="00016C55">
            <w:pPr>
              <w:pStyle w:val="a9"/>
              <w:ind w:left="0"/>
              <w:jc w:val="both"/>
              <w:rPr>
                <w:rFonts w:ascii="Times New Roman" w:hAnsi="Times New Roman" w:cs="Times New Roman"/>
                <w:sz w:val="24"/>
                <w:szCs w:val="24"/>
              </w:rPr>
            </w:pPr>
            <w:r w:rsidRPr="00016C55">
              <w:rPr>
                <w:rFonts w:ascii="Times New Roman" w:hAnsi="Times New Roman" w:cs="Times New Roman"/>
                <w:b/>
                <w:sz w:val="24"/>
                <w:szCs w:val="24"/>
              </w:rPr>
              <w:t>Слайд 9 «Влияние облучения на организм человека от различных источников»</w:t>
            </w:r>
          </w:p>
        </w:tc>
      </w:tr>
      <w:tr w:rsidR="0037305B" w:rsidRPr="00016C55" w:rsidTr="00386FC2">
        <w:tc>
          <w:tcPr>
            <w:tcW w:w="1986" w:type="dxa"/>
            <w:tcBorders>
              <w:top w:val="single" w:sz="4" w:space="0" w:color="auto"/>
              <w:bottom w:val="single" w:sz="4" w:space="0" w:color="auto"/>
            </w:tcBorders>
          </w:tcPr>
          <w:p w:rsidR="0037305B" w:rsidRPr="00016C55" w:rsidRDefault="00A430EB" w:rsidP="00016C55">
            <w:pPr>
              <w:rPr>
                <w:rFonts w:ascii="Times New Roman" w:hAnsi="Times New Roman" w:cs="Times New Roman"/>
                <w:sz w:val="24"/>
                <w:szCs w:val="24"/>
              </w:rPr>
            </w:pPr>
            <w:r w:rsidRPr="00016C55">
              <w:rPr>
                <w:rFonts w:ascii="Times New Roman" w:hAnsi="Times New Roman" w:cs="Times New Roman"/>
                <w:sz w:val="24"/>
                <w:szCs w:val="24"/>
              </w:rPr>
              <w:lastRenderedPageBreak/>
              <w:t>6.Домашнее задание</w:t>
            </w:r>
          </w:p>
        </w:tc>
        <w:tc>
          <w:tcPr>
            <w:tcW w:w="1098" w:type="dxa"/>
            <w:tcBorders>
              <w:top w:val="single" w:sz="4" w:space="0" w:color="auto"/>
              <w:bottom w:val="single" w:sz="4" w:space="0" w:color="auto"/>
            </w:tcBorders>
          </w:tcPr>
          <w:p w:rsidR="0037305B" w:rsidRDefault="0037305B" w:rsidP="00016C55">
            <w:pPr>
              <w:pStyle w:val="a9"/>
              <w:ind w:left="0"/>
              <w:jc w:val="both"/>
              <w:rPr>
                <w:rFonts w:ascii="Times New Roman" w:hAnsi="Times New Roman" w:cs="Times New Roman"/>
                <w:noProof/>
                <w:sz w:val="24"/>
                <w:szCs w:val="24"/>
                <w:lang w:eastAsia="ru-RU"/>
              </w:rPr>
            </w:pPr>
          </w:p>
          <w:p w:rsidR="00A743D5" w:rsidRDefault="00A743D5" w:rsidP="00016C55">
            <w:pPr>
              <w:pStyle w:val="a9"/>
              <w:ind w:left="0"/>
              <w:jc w:val="both"/>
              <w:rPr>
                <w:rFonts w:ascii="Times New Roman" w:hAnsi="Times New Roman" w:cs="Times New Roman"/>
                <w:noProof/>
                <w:sz w:val="24"/>
                <w:szCs w:val="24"/>
                <w:lang w:eastAsia="ru-RU"/>
              </w:rPr>
            </w:pPr>
          </w:p>
          <w:p w:rsidR="00A743D5" w:rsidRDefault="00A743D5" w:rsidP="00016C55">
            <w:pPr>
              <w:pStyle w:val="a9"/>
              <w:ind w:left="0"/>
              <w:jc w:val="both"/>
              <w:rPr>
                <w:rFonts w:ascii="Times New Roman" w:hAnsi="Times New Roman" w:cs="Times New Roman"/>
                <w:noProof/>
                <w:sz w:val="24"/>
                <w:szCs w:val="24"/>
                <w:lang w:eastAsia="ru-RU"/>
              </w:rPr>
            </w:pPr>
          </w:p>
          <w:p w:rsidR="00A743D5" w:rsidRDefault="00A743D5" w:rsidP="00016C55">
            <w:pPr>
              <w:pStyle w:val="a9"/>
              <w:ind w:left="0"/>
              <w:jc w:val="both"/>
              <w:rPr>
                <w:rFonts w:ascii="Times New Roman" w:hAnsi="Times New Roman" w:cs="Times New Roman"/>
                <w:noProof/>
                <w:sz w:val="24"/>
                <w:szCs w:val="24"/>
                <w:lang w:eastAsia="ru-RU"/>
              </w:rPr>
            </w:pPr>
          </w:p>
          <w:p w:rsidR="00A743D5" w:rsidRPr="00A743D5" w:rsidRDefault="00A743D5" w:rsidP="00016C55">
            <w:pPr>
              <w:pStyle w:val="a9"/>
              <w:ind w:left="0"/>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   </w:t>
            </w:r>
            <w:r w:rsidRPr="00A743D5">
              <w:rPr>
                <w:rFonts w:ascii="Times New Roman" w:hAnsi="Times New Roman" w:cs="Times New Roman"/>
                <w:b/>
                <w:noProof/>
                <w:sz w:val="24"/>
                <w:szCs w:val="24"/>
                <w:lang w:eastAsia="ru-RU"/>
              </w:rPr>
              <w:t>3</w:t>
            </w:r>
          </w:p>
        </w:tc>
        <w:tc>
          <w:tcPr>
            <w:tcW w:w="3688" w:type="dxa"/>
            <w:tcBorders>
              <w:top w:val="single" w:sz="4" w:space="0" w:color="auto"/>
              <w:bottom w:val="single" w:sz="4" w:space="0" w:color="auto"/>
            </w:tcBorders>
          </w:tcPr>
          <w:p w:rsidR="0037305B" w:rsidRPr="00016C55" w:rsidRDefault="00A430EB"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 xml:space="preserve">Учитель раздаёт учащимся карточки </w:t>
            </w:r>
            <w:r w:rsidR="00436A09">
              <w:rPr>
                <w:rFonts w:ascii="Times New Roman" w:hAnsi="Times New Roman" w:cs="Times New Roman"/>
                <w:sz w:val="24"/>
                <w:szCs w:val="24"/>
              </w:rPr>
              <w:t>–</w:t>
            </w:r>
            <w:r w:rsidRPr="00016C55">
              <w:rPr>
                <w:rFonts w:ascii="Times New Roman" w:hAnsi="Times New Roman" w:cs="Times New Roman"/>
                <w:sz w:val="24"/>
                <w:szCs w:val="24"/>
              </w:rPr>
              <w:t xml:space="preserve"> дневники с видами воздействия ионизирующего излучения на организм человека (Приложение 3) и говорит, </w:t>
            </w:r>
            <w:r w:rsidRPr="00016C55">
              <w:rPr>
                <w:rFonts w:ascii="Times New Roman" w:hAnsi="Times New Roman" w:cs="Times New Roman"/>
                <w:i/>
                <w:sz w:val="24"/>
                <w:szCs w:val="24"/>
              </w:rPr>
              <w:t xml:space="preserve">Ребята, для того, что бы вы самостоятельно узнали, какой примерно объём ионизирующего излучения приходится на вас в среднем за год, я вам раздаю карточки дневники, где указаны виды ионизирующего воздействия. Вы заполняете их каждый день, но только лишь ту колонку, под воздействие какого вида излучения вы попали. Приводится пример. На </w:t>
            </w:r>
            <w:r w:rsidRPr="00016C55">
              <w:rPr>
                <w:rFonts w:ascii="Times New Roman" w:hAnsi="Times New Roman" w:cs="Times New Roman"/>
                <w:i/>
                <w:sz w:val="24"/>
                <w:szCs w:val="24"/>
              </w:rPr>
              <w:lastRenderedPageBreak/>
              <w:t>следующий урок, вы приходите и на ноутбуках заполняете подготовленные мной схемы</w:t>
            </w:r>
            <w:r w:rsidR="00572763" w:rsidRPr="00016C55">
              <w:rPr>
                <w:rFonts w:ascii="Times New Roman" w:hAnsi="Times New Roman" w:cs="Times New Roman"/>
                <w:i/>
                <w:sz w:val="24"/>
                <w:szCs w:val="24"/>
              </w:rPr>
              <w:t>, а компьютер уже сам посчитает и выдаст вам результат, какую дозу облучения вы получили за неделю, и в среднем получите за год. Это ваше домашнее задание.</w:t>
            </w:r>
            <w:r w:rsidRPr="00016C55">
              <w:rPr>
                <w:rFonts w:ascii="Times New Roman" w:hAnsi="Times New Roman" w:cs="Times New Roman"/>
                <w:sz w:val="24"/>
                <w:szCs w:val="24"/>
              </w:rPr>
              <w:t xml:space="preserve"> </w:t>
            </w:r>
          </w:p>
        </w:tc>
        <w:tc>
          <w:tcPr>
            <w:tcW w:w="1985" w:type="dxa"/>
            <w:tcBorders>
              <w:top w:val="single" w:sz="4" w:space="0" w:color="auto"/>
              <w:bottom w:val="single" w:sz="4" w:space="0" w:color="auto"/>
            </w:tcBorders>
          </w:tcPr>
          <w:p w:rsidR="0037305B" w:rsidRPr="00016C55" w:rsidRDefault="0037305B" w:rsidP="00016C55">
            <w:pPr>
              <w:pStyle w:val="a9"/>
              <w:ind w:left="0"/>
              <w:jc w:val="both"/>
              <w:rPr>
                <w:rFonts w:ascii="Times New Roman" w:hAnsi="Times New Roman" w:cs="Times New Roman"/>
                <w:sz w:val="24"/>
                <w:szCs w:val="24"/>
              </w:rPr>
            </w:pPr>
          </w:p>
        </w:tc>
        <w:tc>
          <w:tcPr>
            <w:tcW w:w="2017" w:type="dxa"/>
            <w:tcBorders>
              <w:top w:val="single" w:sz="4" w:space="0" w:color="auto"/>
              <w:bottom w:val="single" w:sz="4" w:space="0" w:color="auto"/>
            </w:tcBorders>
          </w:tcPr>
          <w:p w:rsidR="00873320" w:rsidRPr="00016C55" w:rsidRDefault="00A430EB" w:rsidP="00016C55">
            <w:pPr>
              <w:rPr>
                <w:rFonts w:ascii="Times New Roman" w:hAnsi="Times New Roman" w:cs="Times New Roman"/>
                <w:i/>
                <w:sz w:val="24"/>
                <w:szCs w:val="24"/>
              </w:rPr>
            </w:pPr>
            <w:r w:rsidRPr="00016C55">
              <w:rPr>
                <w:rFonts w:ascii="Times New Roman" w:hAnsi="Times New Roman" w:cs="Times New Roman"/>
                <w:sz w:val="24"/>
                <w:szCs w:val="24"/>
              </w:rPr>
              <w:t>Карточки – дневники с видами воздействия ионизирующего излучения на организм человека (Приложение 3)</w:t>
            </w:r>
          </w:p>
          <w:p w:rsidR="00873320" w:rsidRPr="00016C55" w:rsidRDefault="00873320" w:rsidP="00016C55">
            <w:pPr>
              <w:rPr>
                <w:rFonts w:ascii="Times New Roman" w:hAnsi="Times New Roman" w:cs="Times New Roman"/>
                <w:i/>
                <w:sz w:val="24"/>
                <w:szCs w:val="24"/>
              </w:rPr>
            </w:pPr>
          </w:p>
        </w:tc>
      </w:tr>
      <w:tr w:rsidR="00386FC2" w:rsidRPr="00016C55" w:rsidTr="00016C55">
        <w:tc>
          <w:tcPr>
            <w:tcW w:w="1986" w:type="dxa"/>
            <w:tcBorders>
              <w:top w:val="single" w:sz="4" w:space="0" w:color="auto"/>
              <w:bottom w:val="nil"/>
            </w:tcBorders>
          </w:tcPr>
          <w:p w:rsidR="00386FC2" w:rsidRPr="00016C55" w:rsidRDefault="00572763" w:rsidP="00016C55">
            <w:pPr>
              <w:rPr>
                <w:rFonts w:ascii="Times New Roman" w:hAnsi="Times New Roman" w:cs="Times New Roman"/>
                <w:sz w:val="24"/>
                <w:szCs w:val="24"/>
              </w:rPr>
            </w:pPr>
            <w:r w:rsidRPr="00016C55">
              <w:rPr>
                <w:rFonts w:ascii="Times New Roman" w:hAnsi="Times New Roman" w:cs="Times New Roman"/>
                <w:sz w:val="24"/>
                <w:szCs w:val="24"/>
              </w:rPr>
              <w:lastRenderedPageBreak/>
              <w:t>7.Подведение итогов урока и выставление оценок.</w:t>
            </w:r>
          </w:p>
        </w:tc>
        <w:tc>
          <w:tcPr>
            <w:tcW w:w="1098" w:type="dxa"/>
            <w:tcBorders>
              <w:top w:val="single" w:sz="4" w:space="0" w:color="auto"/>
              <w:bottom w:val="nil"/>
            </w:tcBorders>
          </w:tcPr>
          <w:p w:rsidR="00A743D5" w:rsidRDefault="00A743D5" w:rsidP="00016C55">
            <w:pPr>
              <w:pStyle w:val="a9"/>
              <w:ind w:left="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p>
          <w:p w:rsidR="00A743D5" w:rsidRDefault="00A743D5" w:rsidP="00016C55">
            <w:pPr>
              <w:pStyle w:val="a9"/>
              <w:ind w:left="0"/>
              <w:jc w:val="both"/>
              <w:rPr>
                <w:rFonts w:ascii="Times New Roman" w:hAnsi="Times New Roman" w:cs="Times New Roman"/>
                <w:noProof/>
                <w:sz w:val="24"/>
                <w:szCs w:val="24"/>
                <w:lang w:eastAsia="ru-RU"/>
              </w:rPr>
            </w:pPr>
          </w:p>
          <w:p w:rsidR="00386FC2" w:rsidRPr="00A743D5" w:rsidRDefault="00A743D5" w:rsidP="00A743D5">
            <w:pPr>
              <w:pStyle w:val="a9"/>
              <w:ind w:left="0"/>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     </w:t>
            </w:r>
            <w:r>
              <w:rPr>
                <w:rFonts w:ascii="Times New Roman" w:hAnsi="Times New Roman" w:cs="Times New Roman"/>
                <w:b/>
                <w:noProof/>
                <w:sz w:val="24"/>
                <w:szCs w:val="24"/>
                <w:lang w:eastAsia="ru-RU"/>
              </w:rPr>
              <w:t>1</w:t>
            </w:r>
          </w:p>
        </w:tc>
        <w:tc>
          <w:tcPr>
            <w:tcW w:w="3688" w:type="dxa"/>
            <w:tcBorders>
              <w:top w:val="single" w:sz="4" w:space="0" w:color="auto"/>
              <w:bottom w:val="nil"/>
            </w:tcBorders>
          </w:tcPr>
          <w:p w:rsidR="00386FC2" w:rsidRPr="00016C55" w:rsidRDefault="00572763"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 xml:space="preserve">За активную работу на уроке учитель выставляет </w:t>
            </w:r>
            <w:proofErr w:type="gramStart"/>
            <w:r w:rsidRPr="00016C55">
              <w:rPr>
                <w:rFonts w:ascii="Times New Roman" w:hAnsi="Times New Roman" w:cs="Times New Roman"/>
                <w:sz w:val="24"/>
                <w:szCs w:val="24"/>
              </w:rPr>
              <w:t>несколько  оценок</w:t>
            </w:r>
            <w:proofErr w:type="gramEnd"/>
            <w:r w:rsidRPr="00016C55">
              <w:rPr>
                <w:rFonts w:ascii="Times New Roman" w:hAnsi="Times New Roman" w:cs="Times New Roman"/>
                <w:sz w:val="24"/>
                <w:szCs w:val="24"/>
              </w:rPr>
              <w:t xml:space="preserve"> с комментариями за какую работу и какую оценку он ставит. Выставляется и комментируется оценка Ефремовой Татьяне за доклад. Остальные учащиеся получают оценки за написанный в начале урока тест.</w:t>
            </w:r>
          </w:p>
        </w:tc>
        <w:tc>
          <w:tcPr>
            <w:tcW w:w="1985" w:type="dxa"/>
            <w:tcBorders>
              <w:top w:val="single" w:sz="4" w:space="0" w:color="auto"/>
              <w:bottom w:val="nil"/>
            </w:tcBorders>
          </w:tcPr>
          <w:p w:rsidR="00386FC2" w:rsidRPr="00016C55" w:rsidRDefault="00386FC2" w:rsidP="00016C55">
            <w:pPr>
              <w:pStyle w:val="a9"/>
              <w:ind w:left="0"/>
              <w:jc w:val="both"/>
              <w:rPr>
                <w:rFonts w:ascii="Times New Roman" w:hAnsi="Times New Roman" w:cs="Times New Roman"/>
                <w:sz w:val="24"/>
                <w:szCs w:val="24"/>
              </w:rPr>
            </w:pPr>
          </w:p>
        </w:tc>
        <w:tc>
          <w:tcPr>
            <w:tcW w:w="2017" w:type="dxa"/>
            <w:tcBorders>
              <w:top w:val="single" w:sz="4" w:space="0" w:color="auto"/>
              <w:bottom w:val="nil"/>
            </w:tcBorders>
          </w:tcPr>
          <w:p w:rsidR="00386FC2" w:rsidRPr="00016C55" w:rsidRDefault="00386FC2" w:rsidP="00016C55">
            <w:pPr>
              <w:rPr>
                <w:rFonts w:ascii="Times New Roman" w:hAnsi="Times New Roman" w:cs="Times New Roman"/>
                <w:sz w:val="24"/>
                <w:szCs w:val="24"/>
              </w:rPr>
            </w:pPr>
          </w:p>
        </w:tc>
      </w:tr>
      <w:tr w:rsidR="00016C55" w:rsidRPr="00016C55" w:rsidTr="00016C55">
        <w:tc>
          <w:tcPr>
            <w:tcW w:w="1986" w:type="dxa"/>
            <w:tcBorders>
              <w:top w:val="nil"/>
              <w:left w:val="nil"/>
              <w:bottom w:val="nil"/>
              <w:right w:val="nil"/>
            </w:tcBorders>
          </w:tcPr>
          <w:p w:rsidR="00016C55" w:rsidRPr="00016C55" w:rsidRDefault="00016C55" w:rsidP="00016C55">
            <w:pPr>
              <w:rPr>
                <w:rFonts w:ascii="Times New Roman" w:hAnsi="Times New Roman" w:cs="Times New Roman"/>
                <w:sz w:val="24"/>
                <w:szCs w:val="24"/>
              </w:rPr>
            </w:pPr>
          </w:p>
        </w:tc>
        <w:tc>
          <w:tcPr>
            <w:tcW w:w="1098" w:type="dxa"/>
            <w:tcBorders>
              <w:top w:val="nil"/>
              <w:left w:val="nil"/>
              <w:bottom w:val="nil"/>
              <w:right w:val="nil"/>
            </w:tcBorders>
          </w:tcPr>
          <w:p w:rsidR="00016C55" w:rsidRPr="00016C55" w:rsidRDefault="00016C55" w:rsidP="00016C55">
            <w:pPr>
              <w:pStyle w:val="a9"/>
              <w:ind w:left="0"/>
              <w:jc w:val="both"/>
              <w:rPr>
                <w:rFonts w:ascii="Times New Roman" w:hAnsi="Times New Roman" w:cs="Times New Roman"/>
                <w:noProof/>
                <w:sz w:val="24"/>
                <w:szCs w:val="24"/>
                <w:lang w:eastAsia="ru-RU"/>
              </w:rPr>
            </w:pPr>
          </w:p>
        </w:tc>
        <w:tc>
          <w:tcPr>
            <w:tcW w:w="3688" w:type="dxa"/>
            <w:tcBorders>
              <w:top w:val="nil"/>
              <w:left w:val="nil"/>
              <w:bottom w:val="nil"/>
              <w:right w:val="nil"/>
            </w:tcBorders>
          </w:tcPr>
          <w:p w:rsidR="00016C55" w:rsidRPr="00016C55" w:rsidRDefault="00016C55" w:rsidP="00016C55">
            <w:pPr>
              <w:pStyle w:val="a9"/>
              <w:ind w:left="0"/>
              <w:jc w:val="both"/>
              <w:rPr>
                <w:rFonts w:ascii="Times New Roman" w:hAnsi="Times New Roman" w:cs="Times New Roman"/>
                <w:sz w:val="24"/>
                <w:szCs w:val="24"/>
              </w:rPr>
            </w:pPr>
          </w:p>
        </w:tc>
        <w:tc>
          <w:tcPr>
            <w:tcW w:w="1985" w:type="dxa"/>
            <w:tcBorders>
              <w:top w:val="nil"/>
              <w:left w:val="nil"/>
              <w:bottom w:val="nil"/>
              <w:right w:val="nil"/>
            </w:tcBorders>
          </w:tcPr>
          <w:p w:rsidR="00016C55" w:rsidRPr="00016C55" w:rsidRDefault="00016C55" w:rsidP="00016C55">
            <w:pPr>
              <w:pStyle w:val="a9"/>
              <w:ind w:left="0"/>
              <w:jc w:val="both"/>
              <w:rPr>
                <w:rFonts w:ascii="Times New Roman" w:hAnsi="Times New Roman" w:cs="Times New Roman"/>
                <w:sz w:val="24"/>
                <w:szCs w:val="24"/>
              </w:rPr>
            </w:pPr>
          </w:p>
        </w:tc>
        <w:tc>
          <w:tcPr>
            <w:tcW w:w="2017" w:type="dxa"/>
            <w:tcBorders>
              <w:top w:val="nil"/>
              <w:left w:val="nil"/>
              <w:bottom w:val="nil"/>
              <w:right w:val="nil"/>
            </w:tcBorders>
          </w:tcPr>
          <w:p w:rsidR="00016C55" w:rsidRPr="00016C55" w:rsidRDefault="00016C55" w:rsidP="00016C55">
            <w:pPr>
              <w:rPr>
                <w:rFonts w:ascii="Times New Roman" w:hAnsi="Times New Roman" w:cs="Times New Roman"/>
                <w:sz w:val="24"/>
                <w:szCs w:val="24"/>
              </w:rPr>
            </w:pPr>
          </w:p>
        </w:tc>
      </w:tr>
    </w:tbl>
    <w:p w:rsidR="00111EF3" w:rsidRPr="00692118" w:rsidRDefault="00111EF3"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383F3D" w:rsidRPr="00692118" w:rsidRDefault="00383F3D" w:rsidP="00016C55">
      <w:pPr>
        <w:pStyle w:val="a9"/>
        <w:ind w:left="0"/>
        <w:rPr>
          <w:rFonts w:ascii="Times New Roman" w:hAnsi="Times New Roman" w:cs="Times New Roman"/>
          <w:b/>
          <w:sz w:val="24"/>
          <w:szCs w:val="24"/>
        </w:rPr>
      </w:pPr>
    </w:p>
    <w:p w:rsidR="00EF2DC3" w:rsidRPr="00692118" w:rsidRDefault="00EF2DC3" w:rsidP="00016C55">
      <w:pPr>
        <w:pStyle w:val="a9"/>
        <w:ind w:left="0"/>
        <w:rPr>
          <w:rFonts w:ascii="Times New Roman" w:hAnsi="Times New Roman" w:cs="Times New Roman"/>
          <w:b/>
          <w:sz w:val="24"/>
          <w:szCs w:val="24"/>
        </w:rPr>
      </w:pPr>
    </w:p>
    <w:p w:rsidR="00205945" w:rsidRPr="00016C55" w:rsidRDefault="00205945" w:rsidP="00016C55">
      <w:pPr>
        <w:pStyle w:val="a9"/>
        <w:ind w:left="0"/>
        <w:jc w:val="left"/>
        <w:rPr>
          <w:rFonts w:ascii="Times New Roman" w:hAnsi="Times New Roman" w:cs="Times New Roman"/>
          <w:sz w:val="24"/>
          <w:szCs w:val="24"/>
        </w:rPr>
      </w:pPr>
    </w:p>
    <w:p w:rsidR="00205945" w:rsidRPr="00016C55" w:rsidRDefault="00205945" w:rsidP="00016C55">
      <w:pPr>
        <w:pStyle w:val="a9"/>
        <w:ind w:left="0"/>
        <w:jc w:val="left"/>
        <w:rPr>
          <w:rFonts w:ascii="Times New Roman" w:hAnsi="Times New Roman" w:cs="Times New Roman"/>
          <w:sz w:val="24"/>
          <w:szCs w:val="24"/>
        </w:rPr>
      </w:pPr>
    </w:p>
    <w:p w:rsidR="00205945" w:rsidRPr="00016C55" w:rsidRDefault="00205945" w:rsidP="00016C55">
      <w:pPr>
        <w:pStyle w:val="a9"/>
        <w:ind w:left="0"/>
        <w:jc w:val="left"/>
        <w:rPr>
          <w:rFonts w:ascii="Times New Roman" w:hAnsi="Times New Roman" w:cs="Times New Roman"/>
          <w:sz w:val="24"/>
          <w:szCs w:val="24"/>
        </w:rPr>
      </w:pPr>
    </w:p>
    <w:p w:rsidR="00205945" w:rsidRPr="00016C55" w:rsidRDefault="00205945" w:rsidP="00016C55">
      <w:pPr>
        <w:pStyle w:val="a9"/>
        <w:ind w:left="0"/>
        <w:jc w:val="left"/>
        <w:rPr>
          <w:rFonts w:ascii="Times New Roman" w:hAnsi="Times New Roman" w:cs="Times New Roman"/>
          <w:sz w:val="24"/>
          <w:szCs w:val="24"/>
        </w:rPr>
      </w:pPr>
    </w:p>
    <w:p w:rsidR="00205945" w:rsidRPr="00016C55" w:rsidRDefault="00205945" w:rsidP="00016C55">
      <w:pPr>
        <w:pStyle w:val="a9"/>
        <w:ind w:left="0"/>
        <w:jc w:val="left"/>
        <w:rPr>
          <w:rFonts w:ascii="Times New Roman" w:hAnsi="Times New Roman" w:cs="Times New Roman"/>
          <w:sz w:val="24"/>
          <w:szCs w:val="24"/>
        </w:rPr>
      </w:pPr>
    </w:p>
    <w:p w:rsidR="00205945" w:rsidRPr="00016C55" w:rsidRDefault="00205945" w:rsidP="00016C55">
      <w:pPr>
        <w:pStyle w:val="a9"/>
        <w:ind w:left="0"/>
        <w:jc w:val="left"/>
        <w:rPr>
          <w:rFonts w:ascii="Times New Roman" w:hAnsi="Times New Roman" w:cs="Times New Roman"/>
          <w:sz w:val="24"/>
          <w:szCs w:val="24"/>
        </w:rPr>
      </w:pPr>
    </w:p>
    <w:p w:rsidR="00205945" w:rsidRPr="00016C55" w:rsidRDefault="00205945" w:rsidP="00016C55">
      <w:pPr>
        <w:pStyle w:val="a9"/>
        <w:ind w:left="0"/>
        <w:jc w:val="left"/>
        <w:rPr>
          <w:rFonts w:ascii="Times New Roman" w:hAnsi="Times New Roman" w:cs="Times New Roman"/>
          <w:sz w:val="24"/>
          <w:szCs w:val="24"/>
        </w:rPr>
      </w:pPr>
    </w:p>
    <w:p w:rsidR="00205945" w:rsidRPr="007D3C4A" w:rsidRDefault="00205945" w:rsidP="00016C55">
      <w:pPr>
        <w:pStyle w:val="a9"/>
        <w:ind w:left="0"/>
        <w:rPr>
          <w:rFonts w:ascii="Times New Roman" w:hAnsi="Times New Roman" w:cs="Times New Roman"/>
          <w:sz w:val="24"/>
          <w:szCs w:val="24"/>
        </w:rPr>
      </w:pPr>
      <w:r w:rsidRPr="007D3C4A">
        <w:rPr>
          <w:rFonts w:ascii="Times New Roman" w:hAnsi="Times New Roman" w:cs="Times New Roman"/>
          <w:sz w:val="24"/>
          <w:szCs w:val="24"/>
        </w:rPr>
        <w:lastRenderedPageBreak/>
        <w:t xml:space="preserve">Приложение </w:t>
      </w:r>
      <w:r w:rsidR="00572763" w:rsidRPr="007D3C4A">
        <w:rPr>
          <w:rFonts w:ascii="Times New Roman" w:hAnsi="Times New Roman" w:cs="Times New Roman"/>
          <w:sz w:val="24"/>
          <w:szCs w:val="24"/>
        </w:rPr>
        <w:t>1</w:t>
      </w:r>
    </w:p>
    <w:p w:rsidR="00572763" w:rsidRPr="007D3C4A" w:rsidRDefault="00572763" w:rsidP="00016C55">
      <w:pPr>
        <w:pStyle w:val="a9"/>
        <w:ind w:left="0"/>
        <w:rPr>
          <w:rFonts w:ascii="Times New Roman" w:hAnsi="Times New Roman" w:cs="Times New Roman"/>
          <w:sz w:val="24"/>
          <w:szCs w:val="24"/>
        </w:rPr>
      </w:pPr>
      <w:r w:rsidRPr="007D3C4A">
        <w:rPr>
          <w:rFonts w:ascii="Times New Roman" w:hAnsi="Times New Roman" w:cs="Times New Roman"/>
          <w:sz w:val="24"/>
          <w:szCs w:val="24"/>
        </w:rPr>
        <w:t>Тест</w:t>
      </w:r>
    </w:p>
    <w:p w:rsidR="00016C55" w:rsidRDefault="00016C55" w:rsidP="00016C55">
      <w:pPr>
        <w:pStyle w:val="a9"/>
        <w:ind w:left="0"/>
        <w:jc w:val="both"/>
        <w:rPr>
          <w:rFonts w:ascii="Times New Roman" w:hAnsi="Times New Roman" w:cs="Times New Roman"/>
          <w:sz w:val="24"/>
          <w:szCs w:val="24"/>
        </w:rPr>
      </w:pPr>
      <w:r w:rsidRPr="00016C55">
        <w:rPr>
          <w:rFonts w:ascii="Times New Roman" w:hAnsi="Times New Roman" w:cs="Times New Roman"/>
          <w:sz w:val="24"/>
          <w:szCs w:val="24"/>
        </w:rPr>
        <w:t>А-1. Разлив опасных химических веществ на объекте способный привести к гибели или заражению людей и животных</w:t>
      </w:r>
      <w:r>
        <w:rPr>
          <w:rFonts w:ascii="Times New Roman" w:hAnsi="Times New Roman" w:cs="Times New Roman"/>
          <w:sz w:val="24"/>
          <w:szCs w:val="24"/>
        </w:rPr>
        <w:t xml:space="preserve"> это:</w:t>
      </w:r>
    </w:p>
    <w:p w:rsidR="00016C55" w:rsidRDefault="00016C55" w:rsidP="00016C55">
      <w:pPr>
        <w:pStyle w:val="a9"/>
        <w:numPr>
          <w:ilvl w:val="0"/>
          <w:numId w:val="13"/>
        </w:numPr>
        <w:jc w:val="both"/>
        <w:rPr>
          <w:rFonts w:ascii="Times New Roman" w:hAnsi="Times New Roman" w:cs="Times New Roman"/>
          <w:sz w:val="24"/>
          <w:szCs w:val="24"/>
        </w:rPr>
      </w:pPr>
      <w:r>
        <w:rPr>
          <w:rFonts w:ascii="Times New Roman" w:hAnsi="Times New Roman" w:cs="Times New Roman"/>
          <w:sz w:val="24"/>
          <w:szCs w:val="24"/>
        </w:rPr>
        <w:t>Биологическая авария</w:t>
      </w:r>
    </w:p>
    <w:p w:rsidR="00016C55" w:rsidRDefault="00016C55" w:rsidP="00016C55">
      <w:pPr>
        <w:pStyle w:val="a9"/>
        <w:numPr>
          <w:ilvl w:val="0"/>
          <w:numId w:val="13"/>
        </w:numPr>
        <w:jc w:val="both"/>
        <w:rPr>
          <w:rFonts w:ascii="Times New Roman" w:hAnsi="Times New Roman" w:cs="Times New Roman"/>
          <w:sz w:val="24"/>
          <w:szCs w:val="24"/>
        </w:rPr>
      </w:pPr>
      <w:r>
        <w:rPr>
          <w:rFonts w:ascii="Times New Roman" w:hAnsi="Times New Roman" w:cs="Times New Roman"/>
          <w:sz w:val="24"/>
          <w:szCs w:val="24"/>
        </w:rPr>
        <w:t>Химическая авария</w:t>
      </w:r>
    </w:p>
    <w:p w:rsidR="00016C55" w:rsidRDefault="00016C55" w:rsidP="00016C55">
      <w:pPr>
        <w:pStyle w:val="a9"/>
        <w:numPr>
          <w:ilvl w:val="0"/>
          <w:numId w:val="13"/>
        </w:numPr>
        <w:jc w:val="both"/>
        <w:rPr>
          <w:rFonts w:ascii="Times New Roman" w:hAnsi="Times New Roman" w:cs="Times New Roman"/>
          <w:sz w:val="24"/>
          <w:szCs w:val="24"/>
        </w:rPr>
      </w:pPr>
      <w:r>
        <w:rPr>
          <w:rFonts w:ascii="Times New Roman" w:hAnsi="Times New Roman" w:cs="Times New Roman"/>
          <w:sz w:val="24"/>
          <w:szCs w:val="24"/>
        </w:rPr>
        <w:t>Взрыв на химическом объекте</w:t>
      </w:r>
    </w:p>
    <w:p w:rsidR="00016C55" w:rsidRDefault="00016C55" w:rsidP="00016C55">
      <w:pPr>
        <w:pStyle w:val="a9"/>
        <w:numPr>
          <w:ilvl w:val="0"/>
          <w:numId w:val="13"/>
        </w:numPr>
        <w:jc w:val="both"/>
        <w:rPr>
          <w:rFonts w:ascii="Times New Roman" w:hAnsi="Times New Roman" w:cs="Times New Roman"/>
          <w:sz w:val="24"/>
          <w:szCs w:val="24"/>
        </w:rPr>
      </w:pPr>
      <w:r>
        <w:rPr>
          <w:rFonts w:ascii="Times New Roman" w:hAnsi="Times New Roman" w:cs="Times New Roman"/>
          <w:sz w:val="24"/>
          <w:szCs w:val="24"/>
        </w:rPr>
        <w:t>Выброс АХОВ</w:t>
      </w:r>
    </w:p>
    <w:p w:rsidR="00016C55" w:rsidRDefault="00016C55" w:rsidP="00016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А-2. Что из перечисленного не относится к авариям с выбросом АХОВ?</w:t>
      </w:r>
    </w:p>
    <w:p w:rsidR="00016C55" w:rsidRDefault="00016C55" w:rsidP="00016C55">
      <w:pPr>
        <w:pStyle w:val="a9"/>
        <w:numPr>
          <w:ilvl w:val="0"/>
          <w:numId w:val="14"/>
        </w:numPr>
        <w:jc w:val="both"/>
        <w:rPr>
          <w:rFonts w:ascii="Times New Roman" w:hAnsi="Times New Roman" w:cs="Times New Roman"/>
          <w:sz w:val="24"/>
          <w:szCs w:val="24"/>
        </w:rPr>
      </w:pPr>
      <w:r>
        <w:rPr>
          <w:rFonts w:ascii="Times New Roman" w:hAnsi="Times New Roman" w:cs="Times New Roman"/>
          <w:sz w:val="24"/>
          <w:szCs w:val="24"/>
        </w:rPr>
        <w:t>Аварии при производстве АХОВ.</w:t>
      </w:r>
    </w:p>
    <w:p w:rsidR="00016C55" w:rsidRDefault="00016C55" w:rsidP="00016C55">
      <w:pPr>
        <w:pStyle w:val="a9"/>
        <w:numPr>
          <w:ilvl w:val="0"/>
          <w:numId w:val="14"/>
        </w:numPr>
        <w:jc w:val="both"/>
        <w:rPr>
          <w:rFonts w:ascii="Times New Roman" w:hAnsi="Times New Roman" w:cs="Times New Roman"/>
          <w:sz w:val="24"/>
          <w:szCs w:val="24"/>
        </w:rPr>
      </w:pPr>
      <w:r>
        <w:rPr>
          <w:rFonts w:ascii="Times New Roman" w:hAnsi="Times New Roman" w:cs="Times New Roman"/>
          <w:sz w:val="24"/>
          <w:szCs w:val="24"/>
        </w:rPr>
        <w:t>Вывод из эксплуатации предприятия для переработки АХОВ.</w:t>
      </w:r>
    </w:p>
    <w:p w:rsidR="00016C55" w:rsidRDefault="00016C55" w:rsidP="00016C55">
      <w:pPr>
        <w:pStyle w:val="a9"/>
        <w:numPr>
          <w:ilvl w:val="0"/>
          <w:numId w:val="14"/>
        </w:numPr>
        <w:jc w:val="both"/>
        <w:rPr>
          <w:rFonts w:ascii="Times New Roman" w:hAnsi="Times New Roman" w:cs="Times New Roman"/>
          <w:sz w:val="24"/>
          <w:szCs w:val="24"/>
        </w:rPr>
      </w:pPr>
      <w:r>
        <w:rPr>
          <w:rFonts w:ascii="Times New Roman" w:hAnsi="Times New Roman" w:cs="Times New Roman"/>
          <w:sz w:val="24"/>
          <w:szCs w:val="24"/>
        </w:rPr>
        <w:t>Аварии с химическими боеприпасами.</w:t>
      </w:r>
    </w:p>
    <w:p w:rsidR="00016C55" w:rsidRDefault="00016C55" w:rsidP="00016C55">
      <w:pPr>
        <w:pStyle w:val="a9"/>
        <w:numPr>
          <w:ilvl w:val="0"/>
          <w:numId w:val="14"/>
        </w:numPr>
        <w:jc w:val="both"/>
        <w:rPr>
          <w:rFonts w:ascii="Times New Roman" w:hAnsi="Times New Roman" w:cs="Times New Roman"/>
          <w:sz w:val="24"/>
          <w:szCs w:val="24"/>
        </w:rPr>
      </w:pPr>
      <w:r>
        <w:rPr>
          <w:rFonts w:ascii="Times New Roman" w:hAnsi="Times New Roman" w:cs="Times New Roman"/>
          <w:sz w:val="24"/>
          <w:szCs w:val="24"/>
        </w:rPr>
        <w:t>Распространение АХОВ после аварии.</w:t>
      </w:r>
    </w:p>
    <w:p w:rsidR="00016C55" w:rsidRDefault="00016C55" w:rsidP="00A74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А-3.От чего не зависят степень и характер поражения </w:t>
      </w:r>
      <w:r w:rsidR="00A743D5">
        <w:rPr>
          <w:rFonts w:ascii="Times New Roman" w:hAnsi="Times New Roman" w:cs="Times New Roman"/>
          <w:sz w:val="24"/>
          <w:szCs w:val="24"/>
        </w:rPr>
        <w:t>человека при воздействии на него АХОВ?</w:t>
      </w:r>
    </w:p>
    <w:p w:rsidR="00A743D5" w:rsidRDefault="00A743D5" w:rsidP="00A743D5">
      <w:pPr>
        <w:pStyle w:val="a9"/>
        <w:numPr>
          <w:ilvl w:val="0"/>
          <w:numId w:val="15"/>
        </w:numPr>
        <w:jc w:val="both"/>
        <w:rPr>
          <w:rFonts w:ascii="Times New Roman" w:hAnsi="Times New Roman" w:cs="Times New Roman"/>
          <w:sz w:val="24"/>
          <w:szCs w:val="24"/>
        </w:rPr>
      </w:pPr>
      <w:r>
        <w:rPr>
          <w:rFonts w:ascii="Times New Roman" w:hAnsi="Times New Roman" w:cs="Times New Roman"/>
          <w:sz w:val="24"/>
          <w:szCs w:val="24"/>
        </w:rPr>
        <w:t>Концентрации АХОВ.</w:t>
      </w:r>
    </w:p>
    <w:p w:rsidR="00A743D5" w:rsidRDefault="00A743D5" w:rsidP="00A743D5">
      <w:pPr>
        <w:pStyle w:val="a9"/>
        <w:numPr>
          <w:ilvl w:val="0"/>
          <w:numId w:val="15"/>
        </w:numPr>
        <w:jc w:val="both"/>
        <w:rPr>
          <w:rFonts w:ascii="Times New Roman" w:hAnsi="Times New Roman" w:cs="Times New Roman"/>
          <w:sz w:val="24"/>
          <w:szCs w:val="24"/>
        </w:rPr>
      </w:pPr>
      <w:r>
        <w:rPr>
          <w:rFonts w:ascii="Times New Roman" w:hAnsi="Times New Roman" w:cs="Times New Roman"/>
          <w:sz w:val="24"/>
          <w:szCs w:val="24"/>
        </w:rPr>
        <w:t>Направления и силы ветра.</w:t>
      </w:r>
    </w:p>
    <w:p w:rsidR="00A743D5" w:rsidRDefault="00A743D5" w:rsidP="00A743D5">
      <w:pPr>
        <w:pStyle w:val="a9"/>
        <w:numPr>
          <w:ilvl w:val="0"/>
          <w:numId w:val="15"/>
        </w:numPr>
        <w:jc w:val="both"/>
        <w:rPr>
          <w:rFonts w:ascii="Times New Roman" w:hAnsi="Times New Roman" w:cs="Times New Roman"/>
          <w:sz w:val="24"/>
          <w:szCs w:val="24"/>
        </w:rPr>
      </w:pPr>
      <w:r>
        <w:rPr>
          <w:rFonts w:ascii="Times New Roman" w:hAnsi="Times New Roman" w:cs="Times New Roman"/>
          <w:sz w:val="24"/>
          <w:szCs w:val="24"/>
        </w:rPr>
        <w:t>Одежды и головного убора.</w:t>
      </w:r>
    </w:p>
    <w:p w:rsidR="00A743D5" w:rsidRDefault="00A743D5" w:rsidP="00A743D5">
      <w:pPr>
        <w:pStyle w:val="a9"/>
        <w:numPr>
          <w:ilvl w:val="0"/>
          <w:numId w:val="15"/>
        </w:numPr>
        <w:jc w:val="both"/>
        <w:rPr>
          <w:rFonts w:ascii="Times New Roman" w:hAnsi="Times New Roman" w:cs="Times New Roman"/>
          <w:sz w:val="24"/>
          <w:szCs w:val="24"/>
        </w:rPr>
      </w:pPr>
      <w:r>
        <w:rPr>
          <w:rFonts w:ascii="Times New Roman" w:hAnsi="Times New Roman" w:cs="Times New Roman"/>
          <w:sz w:val="24"/>
          <w:szCs w:val="24"/>
        </w:rPr>
        <w:t>Иммунитета.</w:t>
      </w:r>
    </w:p>
    <w:p w:rsidR="00A743D5" w:rsidRDefault="00A743D5" w:rsidP="00A74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А-4. Какое поражение не оказывает на человека АХОВ?</w:t>
      </w:r>
    </w:p>
    <w:p w:rsidR="00A743D5" w:rsidRDefault="00A743D5" w:rsidP="00A743D5">
      <w:pPr>
        <w:pStyle w:val="a9"/>
        <w:numPr>
          <w:ilvl w:val="0"/>
          <w:numId w:val="16"/>
        </w:numPr>
        <w:jc w:val="both"/>
        <w:rPr>
          <w:rFonts w:ascii="Times New Roman" w:hAnsi="Times New Roman" w:cs="Times New Roman"/>
          <w:sz w:val="24"/>
          <w:szCs w:val="24"/>
        </w:rPr>
      </w:pPr>
      <w:r>
        <w:rPr>
          <w:rFonts w:ascii="Times New Roman" w:hAnsi="Times New Roman" w:cs="Times New Roman"/>
          <w:sz w:val="24"/>
          <w:szCs w:val="24"/>
        </w:rPr>
        <w:t>Удушающее.</w:t>
      </w:r>
    </w:p>
    <w:p w:rsidR="00A743D5" w:rsidRDefault="00A743D5" w:rsidP="00A743D5">
      <w:pPr>
        <w:pStyle w:val="a9"/>
        <w:numPr>
          <w:ilvl w:val="0"/>
          <w:numId w:val="16"/>
        </w:numPr>
        <w:jc w:val="both"/>
        <w:rPr>
          <w:rFonts w:ascii="Times New Roman" w:hAnsi="Times New Roman" w:cs="Times New Roman"/>
          <w:sz w:val="24"/>
          <w:szCs w:val="24"/>
        </w:rPr>
      </w:pPr>
      <w:proofErr w:type="spellStart"/>
      <w:r>
        <w:rPr>
          <w:rFonts w:ascii="Times New Roman" w:hAnsi="Times New Roman" w:cs="Times New Roman"/>
          <w:sz w:val="24"/>
          <w:szCs w:val="24"/>
        </w:rPr>
        <w:t>Нейтропное</w:t>
      </w:r>
      <w:proofErr w:type="spellEnd"/>
      <w:r>
        <w:rPr>
          <w:rFonts w:ascii="Times New Roman" w:hAnsi="Times New Roman" w:cs="Times New Roman"/>
          <w:sz w:val="24"/>
          <w:szCs w:val="24"/>
        </w:rPr>
        <w:t>.</w:t>
      </w:r>
    </w:p>
    <w:p w:rsidR="00A743D5" w:rsidRDefault="00A743D5" w:rsidP="00A743D5">
      <w:pPr>
        <w:pStyle w:val="a9"/>
        <w:numPr>
          <w:ilvl w:val="0"/>
          <w:numId w:val="16"/>
        </w:numPr>
        <w:jc w:val="both"/>
        <w:rPr>
          <w:rFonts w:ascii="Times New Roman" w:hAnsi="Times New Roman" w:cs="Times New Roman"/>
          <w:sz w:val="24"/>
          <w:szCs w:val="24"/>
        </w:rPr>
      </w:pPr>
      <w:r>
        <w:rPr>
          <w:rFonts w:ascii="Times New Roman" w:hAnsi="Times New Roman" w:cs="Times New Roman"/>
          <w:sz w:val="24"/>
          <w:szCs w:val="24"/>
        </w:rPr>
        <w:t>Мутационное.</w:t>
      </w:r>
    </w:p>
    <w:p w:rsidR="00A743D5" w:rsidRDefault="00A743D5" w:rsidP="00A743D5">
      <w:pPr>
        <w:pStyle w:val="a9"/>
        <w:numPr>
          <w:ilvl w:val="0"/>
          <w:numId w:val="16"/>
        </w:numPr>
        <w:jc w:val="both"/>
        <w:rPr>
          <w:rFonts w:ascii="Times New Roman" w:hAnsi="Times New Roman" w:cs="Times New Roman"/>
          <w:sz w:val="24"/>
          <w:szCs w:val="24"/>
        </w:rPr>
      </w:pPr>
      <w:r>
        <w:rPr>
          <w:rFonts w:ascii="Times New Roman" w:hAnsi="Times New Roman" w:cs="Times New Roman"/>
          <w:sz w:val="24"/>
          <w:szCs w:val="24"/>
        </w:rPr>
        <w:t>Прижигающее.</w:t>
      </w:r>
    </w:p>
    <w:p w:rsidR="00A743D5" w:rsidRDefault="008B428A" w:rsidP="00A74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A743D5">
        <w:rPr>
          <w:rFonts w:ascii="Times New Roman" w:hAnsi="Times New Roman" w:cs="Times New Roman"/>
          <w:sz w:val="24"/>
          <w:szCs w:val="24"/>
        </w:rPr>
        <w:t>-</w:t>
      </w:r>
      <w:r>
        <w:rPr>
          <w:rFonts w:ascii="Times New Roman" w:hAnsi="Times New Roman" w:cs="Times New Roman"/>
          <w:sz w:val="24"/>
          <w:szCs w:val="24"/>
        </w:rPr>
        <w:t>1</w:t>
      </w:r>
      <w:r w:rsidR="00A743D5">
        <w:rPr>
          <w:rFonts w:ascii="Times New Roman" w:hAnsi="Times New Roman" w:cs="Times New Roman"/>
          <w:sz w:val="24"/>
          <w:szCs w:val="24"/>
        </w:rPr>
        <w:t>. От чего зависят размеры очага химического поражения?</w:t>
      </w:r>
    </w:p>
    <w:p w:rsidR="00A743D5" w:rsidRDefault="00A743D5" w:rsidP="00A743D5">
      <w:pPr>
        <w:pStyle w:val="a9"/>
        <w:numPr>
          <w:ilvl w:val="0"/>
          <w:numId w:val="17"/>
        </w:numPr>
        <w:jc w:val="both"/>
        <w:rPr>
          <w:rFonts w:ascii="Times New Roman" w:hAnsi="Times New Roman" w:cs="Times New Roman"/>
          <w:sz w:val="24"/>
          <w:szCs w:val="24"/>
        </w:rPr>
      </w:pPr>
      <w:r>
        <w:rPr>
          <w:rFonts w:ascii="Times New Roman" w:hAnsi="Times New Roman" w:cs="Times New Roman"/>
          <w:sz w:val="24"/>
          <w:szCs w:val="24"/>
        </w:rPr>
        <w:t>Концентрации химических веществ.</w:t>
      </w:r>
    </w:p>
    <w:p w:rsidR="00A743D5" w:rsidRDefault="00A743D5" w:rsidP="00A743D5">
      <w:pPr>
        <w:pStyle w:val="a9"/>
        <w:numPr>
          <w:ilvl w:val="0"/>
          <w:numId w:val="17"/>
        </w:numPr>
        <w:jc w:val="both"/>
        <w:rPr>
          <w:rFonts w:ascii="Times New Roman" w:hAnsi="Times New Roman" w:cs="Times New Roman"/>
          <w:sz w:val="24"/>
          <w:szCs w:val="24"/>
        </w:rPr>
      </w:pPr>
      <w:r>
        <w:rPr>
          <w:rFonts w:ascii="Times New Roman" w:hAnsi="Times New Roman" w:cs="Times New Roman"/>
          <w:sz w:val="24"/>
          <w:szCs w:val="24"/>
        </w:rPr>
        <w:t>Погодных условий.</w:t>
      </w:r>
    </w:p>
    <w:p w:rsidR="00A743D5" w:rsidRDefault="008B428A" w:rsidP="00A743D5">
      <w:pPr>
        <w:pStyle w:val="a9"/>
        <w:numPr>
          <w:ilvl w:val="0"/>
          <w:numId w:val="17"/>
        </w:numPr>
        <w:jc w:val="both"/>
        <w:rPr>
          <w:rFonts w:ascii="Times New Roman" w:hAnsi="Times New Roman" w:cs="Times New Roman"/>
          <w:sz w:val="24"/>
          <w:szCs w:val="24"/>
        </w:rPr>
      </w:pPr>
      <w:r>
        <w:rPr>
          <w:rFonts w:ascii="Times New Roman" w:hAnsi="Times New Roman" w:cs="Times New Roman"/>
          <w:sz w:val="24"/>
          <w:szCs w:val="24"/>
        </w:rPr>
        <w:t>Вида ёмкости.</w:t>
      </w:r>
    </w:p>
    <w:p w:rsidR="008B428A" w:rsidRDefault="008B428A" w:rsidP="00A743D5">
      <w:pPr>
        <w:pStyle w:val="a9"/>
        <w:numPr>
          <w:ilvl w:val="0"/>
          <w:numId w:val="17"/>
        </w:numPr>
        <w:jc w:val="both"/>
        <w:rPr>
          <w:rFonts w:ascii="Times New Roman" w:hAnsi="Times New Roman" w:cs="Times New Roman"/>
          <w:sz w:val="24"/>
          <w:szCs w:val="24"/>
        </w:rPr>
      </w:pPr>
      <w:r>
        <w:rPr>
          <w:rFonts w:ascii="Times New Roman" w:hAnsi="Times New Roman" w:cs="Times New Roman"/>
          <w:sz w:val="24"/>
          <w:szCs w:val="24"/>
        </w:rPr>
        <w:t>Ветра.</w:t>
      </w:r>
    </w:p>
    <w:p w:rsidR="008B428A" w:rsidRDefault="008B428A" w:rsidP="00A743D5">
      <w:pPr>
        <w:pStyle w:val="a9"/>
        <w:numPr>
          <w:ilvl w:val="0"/>
          <w:numId w:val="17"/>
        </w:numPr>
        <w:jc w:val="both"/>
        <w:rPr>
          <w:rFonts w:ascii="Times New Roman" w:hAnsi="Times New Roman" w:cs="Times New Roman"/>
          <w:sz w:val="24"/>
          <w:szCs w:val="24"/>
        </w:rPr>
      </w:pPr>
      <w:r>
        <w:rPr>
          <w:rFonts w:ascii="Times New Roman" w:hAnsi="Times New Roman" w:cs="Times New Roman"/>
          <w:sz w:val="24"/>
          <w:szCs w:val="24"/>
        </w:rPr>
        <w:t>Количества людей в зоне поражения.</w:t>
      </w:r>
    </w:p>
    <w:p w:rsidR="008B428A" w:rsidRDefault="008B428A" w:rsidP="00A743D5">
      <w:pPr>
        <w:pStyle w:val="a9"/>
        <w:numPr>
          <w:ilvl w:val="0"/>
          <w:numId w:val="17"/>
        </w:numPr>
        <w:jc w:val="both"/>
        <w:rPr>
          <w:rFonts w:ascii="Times New Roman" w:hAnsi="Times New Roman" w:cs="Times New Roman"/>
          <w:sz w:val="24"/>
          <w:szCs w:val="24"/>
        </w:rPr>
      </w:pPr>
      <w:r>
        <w:rPr>
          <w:rFonts w:ascii="Times New Roman" w:hAnsi="Times New Roman" w:cs="Times New Roman"/>
          <w:sz w:val="24"/>
          <w:szCs w:val="24"/>
        </w:rPr>
        <w:t>Количества зданий, их высоты и частоты застройки.</w:t>
      </w:r>
    </w:p>
    <w:p w:rsidR="008B428A" w:rsidRPr="008B428A" w:rsidRDefault="008B428A" w:rsidP="008B428A">
      <w:pPr>
        <w:spacing w:after="0" w:line="240" w:lineRule="auto"/>
        <w:jc w:val="both"/>
        <w:rPr>
          <w:rFonts w:ascii="Times New Roman" w:hAnsi="Times New Roman" w:cs="Times New Roman"/>
          <w:i/>
          <w:sz w:val="24"/>
          <w:szCs w:val="24"/>
        </w:rPr>
      </w:pPr>
      <w:r w:rsidRPr="008B428A">
        <w:rPr>
          <w:rFonts w:ascii="Times New Roman" w:hAnsi="Times New Roman" w:cs="Times New Roman"/>
          <w:i/>
          <w:sz w:val="24"/>
          <w:szCs w:val="24"/>
        </w:rPr>
        <w:t>Ответ: _______________ (комбинация цифр правильных ответов)</w:t>
      </w:r>
    </w:p>
    <w:p w:rsidR="00A743D5" w:rsidRDefault="00A743D5" w:rsidP="008B428A">
      <w:pPr>
        <w:spacing w:after="0" w:line="240" w:lineRule="auto"/>
        <w:jc w:val="both"/>
        <w:rPr>
          <w:rFonts w:ascii="Times New Roman" w:hAnsi="Times New Roman" w:cs="Times New Roman"/>
          <w:sz w:val="24"/>
          <w:szCs w:val="24"/>
        </w:rPr>
      </w:pPr>
      <w:r w:rsidRPr="00A743D5">
        <w:rPr>
          <w:rFonts w:ascii="Times New Roman" w:hAnsi="Times New Roman" w:cs="Times New Roman"/>
          <w:sz w:val="24"/>
          <w:szCs w:val="24"/>
        </w:rPr>
        <w:t xml:space="preserve"> </w:t>
      </w:r>
      <w:r w:rsidR="008B428A">
        <w:rPr>
          <w:rFonts w:ascii="Times New Roman" w:hAnsi="Times New Roman" w:cs="Times New Roman"/>
          <w:sz w:val="24"/>
          <w:szCs w:val="24"/>
        </w:rPr>
        <w:t>В-2. Соотнесите химические вещества с классом опасности.</w:t>
      </w:r>
    </w:p>
    <w:p w:rsidR="008B428A" w:rsidRDefault="008B428A" w:rsidP="008B4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Чрезвычайно опасные</w:t>
      </w:r>
      <w:r>
        <w:rPr>
          <w:rFonts w:ascii="Times New Roman" w:hAnsi="Times New Roman" w:cs="Times New Roman"/>
          <w:sz w:val="24"/>
          <w:szCs w:val="24"/>
        </w:rPr>
        <w:tab/>
      </w:r>
      <w:r>
        <w:rPr>
          <w:rFonts w:ascii="Times New Roman" w:hAnsi="Times New Roman" w:cs="Times New Roman"/>
          <w:sz w:val="24"/>
          <w:szCs w:val="24"/>
        </w:rPr>
        <w:tab/>
        <w:t>1. Хлор.</w:t>
      </w:r>
    </w:p>
    <w:p w:rsidR="008B428A" w:rsidRDefault="008B428A" w:rsidP="008B4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Высокоопасные</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Фасген</w:t>
      </w:r>
      <w:proofErr w:type="spellEnd"/>
    </w:p>
    <w:p w:rsidR="008B428A" w:rsidRDefault="008B428A" w:rsidP="008B4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Умеренно опасные</w:t>
      </w:r>
      <w:r>
        <w:rPr>
          <w:rFonts w:ascii="Times New Roman" w:hAnsi="Times New Roman" w:cs="Times New Roman"/>
          <w:sz w:val="24"/>
          <w:szCs w:val="24"/>
        </w:rPr>
        <w:tab/>
      </w:r>
      <w:r>
        <w:rPr>
          <w:rFonts w:ascii="Times New Roman" w:hAnsi="Times New Roman" w:cs="Times New Roman"/>
          <w:sz w:val="24"/>
          <w:szCs w:val="24"/>
        </w:rPr>
        <w:tab/>
        <w:t xml:space="preserve">3. Ртуть </w:t>
      </w:r>
    </w:p>
    <w:p w:rsidR="008B428A" w:rsidRDefault="008B428A" w:rsidP="008B4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Малоопасные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Аммиак</w:t>
      </w:r>
    </w:p>
    <w:p w:rsidR="008B428A" w:rsidRPr="00A743D5" w:rsidRDefault="008B428A" w:rsidP="008B4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a"/>
        <w:tblW w:w="0" w:type="auto"/>
        <w:tblLook w:val="04A0" w:firstRow="1" w:lastRow="0" w:firstColumn="1" w:lastColumn="0" w:noHBand="0" w:noVBand="1"/>
      </w:tblPr>
      <w:tblGrid>
        <w:gridCol w:w="2392"/>
        <w:gridCol w:w="2393"/>
        <w:gridCol w:w="2393"/>
        <w:gridCol w:w="2393"/>
      </w:tblGrid>
      <w:tr w:rsidR="008B428A" w:rsidTr="008B428A">
        <w:tc>
          <w:tcPr>
            <w:tcW w:w="2392" w:type="dxa"/>
            <w:vAlign w:val="center"/>
          </w:tcPr>
          <w:p w:rsidR="008B428A" w:rsidRDefault="008B428A" w:rsidP="008B428A">
            <w:pPr>
              <w:jc w:val="center"/>
              <w:rPr>
                <w:rFonts w:ascii="Times New Roman" w:hAnsi="Times New Roman" w:cs="Times New Roman"/>
                <w:sz w:val="24"/>
                <w:szCs w:val="24"/>
              </w:rPr>
            </w:pPr>
            <w:r>
              <w:rPr>
                <w:rFonts w:ascii="Times New Roman" w:hAnsi="Times New Roman" w:cs="Times New Roman"/>
                <w:sz w:val="24"/>
                <w:szCs w:val="24"/>
              </w:rPr>
              <w:t>А</w:t>
            </w:r>
          </w:p>
        </w:tc>
        <w:tc>
          <w:tcPr>
            <w:tcW w:w="2393" w:type="dxa"/>
            <w:vAlign w:val="center"/>
          </w:tcPr>
          <w:p w:rsidR="008B428A" w:rsidRDefault="008B428A" w:rsidP="008B428A">
            <w:pPr>
              <w:jc w:val="center"/>
              <w:rPr>
                <w:rFonts w:ascii="Times New Roman" w:hAnsi="Times New Roman" w:cs="Times New Roman"/>
                <w:sz w:val="24"/>
                <w:szCs w:val="24"/>
              </w:rPr>
            </w:pPr>
            <w:r>
              <w:rPr>
                <w:rFonts w:ascii="Times New Roman" w:hAnsi="Times New Roman" w:cs="Times New Roman"/>
                <w:sz w:val="24"/>
                <w:szCs w:val="24"/>
              </w:rPr>
              <w:t>Б</w:t>
            </w:r>
          </w:p>
        </w:tc>
        <w:tc>
          <w:tcPr>
            <w:tcW w:w="2393" w:type="dxa"/>
            <w:vAlign w:val="center"/>
          </w:tcPr>
          <w:p w:rsidR="008B428A" w:rsidRDefault="008B428A" w:rsidP="008B428A">
            <w:pPr>
              <w:jc w:val="center"/>
              <w:rPr>
                <w:rFonts w:ascii="Times New Roman" w:hAnsi="Times New Roman" w:cs="Times New Roman"/>
                <w:sz w:val="24"/>
                <w:szCs w:val="24"/>
              </w:rPr>
            </w:pPr>
            <w:r>
              <w:rPr>
                <w:rFonts w:ascii="Times New Roman" w:hAnsi="Times New Roman" w:cs="Times New Roman"/>
                <w:sz w:val="24"/>
                <w:szCs w:val="24"/>
              </w:rPr>
              <w:t>В</w:t>
            </w:r>
          </w:p>
        </w:tc>
        <w:tc>
          <w:tcPr>
            <w:tcW w:w="2393" w:type="dxa"/>
            <w:vAlign w:val="center"/>
          </w:tcPr>
          <w:p w:rsidR="008B428A" w:rsidRDefault="008B428A" w:rsidP="008B428A">
            <w:pPr>
              <w:jc w:val="center"/>
              <w:rPr>
                <w:rFonts w:ascii="Times New Roman" w:hAnsi="Times New Roman" w:cs="Times New Roman"/>
                <w:sz w:val="24"/>
                <w:szCs w:val="24"/>
              </w:rPr>
            </w:pPr>
            <w:r>
              <w:rPr>
                <w:rFonts w:ascii="Times New Roman" w:hAnsi="Times New Roman" w:cs="Times New Roman"/>
                <w:sz w:val="24"/>
                <w:szCs w:val="24"/>
              </w:rPr>
              <w:t>Г</w:t>
            </w:r>
          </w:p>
        </w:tc>
      </w:tr>
      <w:tr w:rsidR="008B428A" w:rsidTr="008B428A">
        <w:tc>
          <w:tcPr>
            <w:tcW w:w="2392" w:type="dxa"/>
          </w:tcPr>
          <w:p w:rsidR="008B428A" w:rsidRDefault="008B428A" w:rsidP="008B428A">
            <w:pPr>
              <w:jc w:val="both"/>
              <w:rPr>
                <w:rFonts w:ascii="Times New Roman" w:hAnsi="Times New Roman" w:cs="Times New Roman"/>
                <w:sz w:val="24"/>
                <w:szCs w:val="24"/>
              </w:rPr>
            </w:pPr>
          </w:p>
        </w:tc>
        <w:tc>
          <w:tcPr>
            <w:tcW w:w="2393" w:type="dxa"/>
          </w:tcPr>
          <w:p w:rsidR="008B428A" w:rsidRDefault="008B428A" w:rsidP="008B428A">
            <w:pPr>
              <w:jc w:val="both"/>
              <w:rPr>
                <w:rFonts w:ascii="Times New Roman" w:hAnsi="Times New Roman" w:cs="Times New Roman"/>
                <w:sz w:val="24"/>
                <w:szCs w:val="24"/>
              </w:rPr>
            </w:pPr>
          </w:p>
        </w:tc>
        <w:tc>
          <w:tcPr>
            <w:tcW w:w="2393" w:type="dxa"/>
          </w:tcPr>
          <w:p w:rsidR="008B428A" w:rsidRDefault="008B428A" w:rsidP="008B428A">
            <w:pPr>
              <w:jc w:val="both"/>
              <w:rPr>
                <w:rFonts w:ascii="Times New Roman" w:hAnsi="Times New Roman" w:cs="Times New Roman"/>
                <w:sz w:val="24"/>
                <w:szCs w:val="24"/>
              </w:rPr>
            </w:pPr>
          </w:p>
        </w:tc>
        <w:tc>
          <w:tcPr>
            <w:tcW w:w="2393" w:type="dxa"/>
          </w:tcPr>
          <w:p w:rsidR="008B428A" w:rsidRDefault="008B428A" w:rsidP="008B428A">
            <w:pPr>
              <w:jc w:val="both"/>
              <w:rPr>
                <w:rFonts w:ascii="Times New Roman" w:hAnsi="Times New Roman" w:cs="Times New Roman"/>
                <w:sz w:val="24"/>
                <w:szCs w:val="24"/>
              </w:rPr>
            </w:pPr>
          </w:p>
        </w:tc>
      </w:tr>
    </w:tbl>
    <w:p w:rsidR="00016C55" w:rsidRDefault="008B428A" w:rsidP="008B4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В-3. В какой последовательности необходимо проводить герметизацию помещений в целях уменьшения поражающего воздействия на людей находящихся в здании.</w:t>
      </w:r>
    </w:p>
    <w:p w:rsidR="008B428A" w:rsidRDefault="008B428A" w:rsidP="008B428A">
      <w:pPr>
        <w:pStyle w:val="a9"/>
        <w:numPr>
          <w:ilvl w:val="0"/>
          <w:numId w:val="18"/>
        </w:numPr>
        <w:jc w:val="both"/>
        <w:rPr>
          <w:rFonts w:ascii="Times New Roman" w:hAnsi="Times New Roman" w:cs="Times New Roman"/>
          <w:sz w:val="24"/>
          <w:szCs w:val="24"/>
        </w:rPr>
      </w:pPr>
      <w:r>
        <w:rPr>
          <w:rFonts w:ascii="Times New Roman" w:hAnsi="Times New Roman" w:cs="Times New Roman"/>
          <w:sz w:val="24"/>
          <w:szCs w:val="24"/>
        </w:rPr>
        <w:t>Заклеить вентиляционные отверстия.</w:t>
      </w:r>
    </w:p>
    <w:p w:rsidR="008B428A" w:rsidRDefault="008B428A" w:rsidP="008B428A">
      <w:pPr>
        <w:pStyle w:val="a9"/>
        <w:numPr>
          <w:ilvl w:val="0"/>
          <w:numId w:val="18"/>
        </w:numPr>
        <w:jc w:val="both"/>
        <w:rPr>
          <w:rFonts w:ascii="Times New Roman" w:hAnsi="Times New Roman" w:cs="Times New Roman"/>
          <w:sz w:val="24"/>
          <w:szCs w:val="24"/>
        </w:rPr>
      </w:pPr>
      <w:r>
        <w:rPr>
          <w:rFonts w:ascii="Times New Roman" w:hAnsi="Times New Roman" w:cs="Times New Roman"/>
          <w:sz w:val="24"/>
          <w:szCs w:val="24"/>
        </w:rPr>
        <w:t>Уплотнить двери влажными материалами.</w:t>
      </w:r>
    </w:p>
    <w:p w:rsidR="008B428A" w:rsidRDefault="008B428A" w:rsidP="008B428A">
      <w:pPr>
        <w:pStyle w:val="a9"/>
        <w:numPr>
          <w:ilvl w:val="0"/>
          <w:numId w:val="18"/>
        </w:numPr>
        <w:jc w:val="both"/>
        <w:rPr>
          <w:rFonts w:ascii="Times New Roman" w:hAnsi="Times New Roman" w:cs="Times New Roman"/>
          <w:sz w:val="24"/>
          <w:szCs w:val="24"/>
        </w:rPr>
      </w:pPr>
      <w:r>
        <w:rPr>
          <w:rFonts w:ascii="Times New Roman" w:hAnsi="Times New Roman" w:cs="Times New Roman"/>
          <w:sz w:val="24"/>
          <w:szCs w:val="24"/>
        </w:rPr>
        <w:t>Плотно закрыть двери и окна.</w:t>
      </w:r>
    </w:p>
    <w:p w:rsidR="008B428A" w:rsidRDefault="008B428A" w:rsidP="008B428A">
      <w:pPr>
        <w:pStyle w:val="a9"/>
        <w:numPr>
          <w:ilvl w:val="0"/>
          <w:numId w:val="18"/>
        </w:numPr>
        <w:jc w:val="both"/>
        <w:rPr>
          <w:rFonts w:ascii="Times New Roman" w:hAnsi="Times New Roman" w:cs="Times New Roman"/>
          <w:sz w:val="24"/>
          <w:szCs w:val="24"/>
        </w:rPr>
      </w:pPr>
      <w:r>
        <w:rPr>
          <w:rFonts w:ascii="Times New Roman" w:hAnsi="Times New Roman" w:cs="Times New Roman"/>
          <w:sz w:val="24"/>
          <w:szCs w:val="24"/>
        </w:rPr>
        <w:t>Заклеить оконные проёмы изнутри липкой лентой.</w:t>
      </w:r>
    </w:p>
    <w:p w:rsidR="008B428A" w:rsidRPr="008B428A" w:rsidRDefault="008B428A" w:rsidP="008B428A">
      <w:pPr>
        <w:jc w:val="both"/>
        <w:rPr>
          <w:rFonts w:ascii="Times New Roman" w:hAnsi="Times New Roman" w:cs="Times New Roman"/>
          <w:i/>
          <w:sz w:val="24"/>
          <w:szCs w:val="24"/>
        </w:rPr>
      </w:pPr>
      <w:r w:rsidRPr="008B428A">
        <w:rPr>
          <w:rFonts w:ascii="Times New Roman" w:hAnsi="Times New Roman" w:cs="Times New Roman"/>
          <w:i/>
          <w:sz w:val="24"/>
          <w:szCs w:val="24"/>
        </w:rPr>
        <w:t>Ответ: ________________ (правильная комбинация цифр)</w:t>
      </w:r>
    </w:p>
    <w:p w:rsidR="008B428A" w:rsidRDefault="008B428A" w:rsidP="00016C55">
      <w:pPr>
        <w:jc w:val="both"/>
        <w:rPr>
          <w:rFonts w:ascii="Times New Roman" w:hAnsi="Times New Roman" w:cs="Times New Roman"/>
          <w:sz w:val="24"/>
          <w:szCs w:val="24"/>
        </w:rPr>
      </w:pPr>
    </w:p>
    <w:p w:rsidR="008B428A" w:rsidRDefault="008B428A" w:rsidP="00016C55">
      <w:pPr>
        <w:jc w:val="both"/>
        <w:rPr>
          <w:rFonts w:ascii="Times New Roman" w:hAnsi="Times New Roman" w:cs="Times New Roman"/>
          <w:sz w:val="24"/>
          <w:szCs w:val="24"/>
        </w:rPr>
      </w:pPr>
    </w:p>
    <w:p w:rsidR="00016C55" w:rsidRPr="00016C55" w:rsidRDefault="00016C55" w:rsidP="00016C55">
      <w:pPr>
        <w:jc w:val="both"/>
        <w:rPr>
          <w:rFonts w:ascii="Times New Roman" w:hAnsi="Times New Roman" w:cs="Times New Roman"/>
          <w:sz w:val="24"/>
          <w:szCs w:val="24"/>
        </w:rPr>
      </w:pPr>
    </w:p>
    <w:p w:rsidR="0003302F" w:rsidRPr="00016C55" w:rsidRDefault="0003302F" w:rsidP="00016C55">
      <w:pPr>
        <w:pStyle w:val="a9"/>
        <w:ind w:left="0"/>
        <w:jc w:val="left"/>
        <w:rPr>
          <w:rFonts w:ascii="Times New Roman" w:hAnsi="Times New Roman" w:cs="Times New Roman"/>
          <w:b/>
          <w:sz w:val="24"/>
          <w:szCs w:val="24"/>
        </w:rPr>
      </w:pPr>
    </w:p>
    <w:p w:rsidR="00205945" w:rsidRDefault="00436A09" w:rsidP="00436A09">
      <w:pPr>
        <w:pStyle w:val="a9"/>
        <w:ind w:left="0"/>
        <w:rPr>
          <w:rFonts w:ascii="Times New Roman" w:hAnsi="Times New Roman" w:cs="Times New Roman"/>
          <w:sz w:val="24"/>
          <w:szCs w:val="24"/>
        </w:rPr>
      </w:pPr>
      <w:r>
        <w:rPr>
          <w:rFonts w:ascii="Times New Roman" w:hAnsi="Times New Roman" w:cs="Times New Roman"/>
          <w:sz w:val="24"/>
          <w:szCs w:val="24"/>
        </w:rPr>
        <w:t>Приложение 2.</w:t>
      </w:r>
    </w:p>
    <w:p w:rsidR="00436A09" w:rsidRDefault="00436A09" w:rsidP="00436A09">
      <w:pPr>
        <w:pStyle w:val="a9"/>
        <w:ind w:left="0"/>
        <w:rPr>
          <w:rFonts w:ascii="Times New Roman" w:hAnsi="Times New Roman" w:cs="Times New Roman"/>
          <w:sz w:val="24"/>
          <w:szCs w:val="24"/>
        </w:rPr>
      </w:pPr>
      <w:r>
        <w:rPr>
          <w:rFonts w:ascii="Times New Roman" w:hAnsi="Times New Roman" w:cs="Times New Roman"/>
          <w:sz w:val="24"/>
          <w:szCs w:val="24"/>
        </w:rPr>
        <w:t>Влияние облучения на организм человека от различных источников</w:t>
      </w:r>
    </w:p>
    <w:p w:rsidR="00436A09" w:rsidRDefault="00436A09" w:rsidP="00436A09">
      <w:pPr>
        <w:pStyle w:val="a9"/>
        <w:ind w:left="0"/>
        <w:rPr>
          <w:rFonts w:ascii="Times New Roman" w:hAnsi="Times New Roman" w:cs="Times New Roman"/>
          <w:sz w:val="24"/>
          <w:szCs w:val="24"/>
        </w:rPr>
      </w:pPr>
      <w:r>
        <w:rPr>
          <w:rFonts w:ascii="Times New Roman" w:hAnsi="Times New Roman" w:cs="Times New Roman"/>
          <w:sz w:val="24"/>
          <w:szCs w:val="24"/>
        </w:rPr>
        <w:t>(Карточки для групповой работы на перевод из международной системы Зв в бэр)</w:t>
      </w:r>
    </w:p>
    <w:p w:rsidR="00436A09" w:rsidRDefault="00436A09" w:rsidP="00436A09">
      <w:pPr>
        <w:pStyle w:val="a9"/>
        <w:ind w:left="0"/>
        <w:rPr>
          <w:rFonts w:ascii="Times New Roman" w:hAnsi="Times New Roman" w:cs="Times New Roman"/>
          <w:sz w:val="24"/>
          <w:szCs w:val="24"/>
        </w:rPr>
      </w:pPr>
    </w:p>
    <w:tbl>
      <w:tblPr>
        <w:tblW w:w="11080" w:type="dxa"/>
        <w:tblInd w:w="-868" w:type="dxa"/>
        <w:tblCellMar>
          <w:left w:w="0" w:type="dxa"/>
          <w:right w:w="0" w:type="dxa"/>
        </w:tblCellMar>
        <w:tblLook w:val="0420" w:firstRow="1" w:lastRow="0" w:firstColumn="0" w:lastColumn="0" w:noHBand="0" w:noVBand="1"/>
      </w:tblPr>
      <w:tblGrid>
        <w:gridCol w:w="6340"/>
        <w:gridCol w:w="2080"/>
        <w:gridCol w:w="2660"/>
      </w:tblGrid>
      <w:tr w:rsidR="00436A09" w:rsidRPr="00436A09" w:rsidTr="00436A09">
        <w:trPr>
          <w:trHeight w:val="661"/>
        </w:trPr>
        <w:tc>
          <w:tcPr>
            <w:tcW w:w="6340" w:type="dxa"/>
            <w:tcBorders>
              <w:top w:val="single" w:sz="6" w:space="0" w:color="0073A1"/>
              <w:left w:val="single" w:sz="6" w:space="0" w:color="0073A1"/>
              <w:bottom w:val="single" w:sz="6" w:space="0" w:color="0073A1"/>
              <w:right w:val="nil"/>
            </w:tcBorders>
            <w:shd w:val="clear" w:color="auto" w:fill="009DD9"/>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Виды облучения</w:t>
            </w:r>
          </w:p>
        </w:tc>
        <w:tc>
          <w:tcPr>
            <w:tcW w:w="2080" w:type="dxa"/>
            <w:tcBorders>
              <w:top w:val="single" w:sz="6" w:space="0" w:color="0073A1"/>
              <w:left w:val="nil"/>
              <w:bottom w:val="single" w:sz="6" w:space="0" w:color="0073A1"/>
              <w:right w:val="nil"/>
            </w:tcBorders>
            <w:shd w:val="clear" w:color="auto" w:fill="009DD9"/>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 xml:space="preserve">Доза в Зв </w:t>
            </w:r>
          </w:p>
        </w:tc>
        <w:tc>
          <w:tcPr>
            <w:tcW w:w="2660" w:type="dxa"/>
            <w:tcBorders>
              <w:top w:val="single" w:sz="6" w:space="0" w:color="0073A1"/>
              <w:left w:val="nil"/>
              <w:bottom w:val="single" w:sz="6" w:space="0" w:color="0073A1"/>
              <w:right w:val="single" w:sz="6" w:space="0" w:color="0073A1"/>
            </w:tcBorders>
            <w:shd w:val="clear" w:color="auto" w:fill="009DD9"/>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Доза в БЭР</w:t>
            </w:r>
          </w:p>
        </w:tc>
      </w:tr>
      <w:tr w:rsidR="00436A09" w:rsidRPr="00436A09" w:rsidTr="00436A09">
        <w:trPr>
          <w:trHeight w:val="661"/>
        </w:trPr>
        <w:tc>
          <w:tcPr>
            <w:tcW w:w="6340" w:type="dxa"/>
            <w:tcBorders>
              <w:top w:val="single" w:sz="6" w:space="0" w:color="0073A1"/>
              <w:left w:val="single" w:sz="6" w:space="0" w:color="0073A1"/>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От радона в воздухе (в год)</w:t>
            </w:r>
          </w:p>
        </w:tc>
        <w:tc>
          <w:tcPr>
            <w:tcW w:w="2080" w:type="dxa"/>
            <w:tcBorders>
              <w:top w:val="single" w:sz="6" w:space="0" w:color="0073A1"/>
              <w:left w:val="nil"/>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0,002</w:t>
            </w:r>
          </w:p>
        </w:tc>
        <w:tc>
          <w:tcPr>
            <w:tcW w:w="2660" w:type="dxa"/>
            <w:tcBorders>
              <w:top w:val="single" w:sz="6" w:space="0" w:color="0073A1"/>
              <w:left w:val="nil"/>
              <w:bottom w:val="single" w:sz="6" w:space="0" w:color="0073A1"/>
              <w:right w:val="single" w:sz="6" w:space="0" w:color="0073A1"/>
            </w:tcBorders>
            <w:shd w:val="clear" w:color="auto" w:fill="auto"/>
            <w:tcMar>
              <w:top w:w="72" w:type="dxa"/>
              <w:left w:w="144" w:type="dxa"/>
              <w:bottom w:w="72" w:type="dxa"/>
              <w:right w:w="144" w:type="dxa"/>
            </w:tcMar>
            <w:hideMark/>
          </w:tcPr>
          <w:p w:rsidR="00A33D18" w:rsidRPr="00436A09" w:rsidRDefault="00A33D18" w:rsidP="00436A09">
            <w:pPr>
              <w:pStyle w:val="a9"/>
              <w:jc w:val="left"/>
              <w:rPr>
                <w:rFonts w:ascii="Times New Roman" w:hAnsi="Times New Roman" w:cs="Times New Roman"/>
                <w:sz w:val="24"/>
                <w:szCs w:val="24"/>
              </w:rPr>
            </w:pPr>
          </w:p>
        </w:tc>
      </w:tr>
      <w:tr w:rsidR="00436A09" w:rsidRPr="00436A09" w:rsidTr="00436A09">
        <w:trPr>
          <w:trHeight w:val="944"/>
        </w:trPr>
        <w:tc>
          <w:tcPr>
            <w:tcW w:w="6340" w:type="dxa"/>
            <w:tcBorders>
              <w:top w:val="single" w:sz="6" w:space="0" w:color="0073A1"/>
              <w:left w:val="single" w:sz="6" w:space="0" w:color="0073A1"/>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Полёт на самолёте на расстояни</w:t>
            </w:r>
            <w:bookmarkStart w:id="0" w:name="_GoBack"/>
            <w:bookmarkEnd w:id="0"/>
            <w:r w:rsidRPr="00436A09">
              <w:rPr>
                <w:rFonts w:ascii="Times New Roman" w:hAnsi="Times New Roman" w:cs="Times New Roman"/>
                <w:b/>
                <w:bCs/>
                <w:sz w:val="24"/>
                <w:szCs w:val="24"/>
              </w:rPr>
              <w:t>е 2500 м</w:t>
            </w:r>
          </w:p>
        </w:tc>
        <w:tc>
          <w:tcPr>
            <w:tcW w:w="2080" w:type="dxa"/>
            <w:tcBorders>
              <w:top w:val="single" w:sz="6" w:space="0" w:color="0073A1"/>
              <w:left w:val="nil"/>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0,01</w:t>
            </w:r>
          </w:p>
        </w:tc>
        <w:tc>
          <w:tcPr>
            <w:tcW w:w="2660" w:type="dxa"/>
            <w:tcBorders>
              <w:top w:val="single" w:sz="6" w:space="0" w:color="0073A1"/>
              <w:left w:val="nil"/>
              <w:bottom w:val="single" w:sz="6" w:space="0" w:color="0073A1"/>
              <w:right w:val="single" w:sz="6" w:space="0" w:color="0073A1"/>
            </w:tcBorders>
            <w:shd w:val="clear" w:color="auto" w:fill="auto"/>
            <w:tcMar>
              <w:top w:w="72" w:type="dxa"/>
              <w:left w:w="144" w:type="dxa"/>
              <w:bottom w:w="72" w:type="dxa"/>
              <w:right w:w="144" w:type="dxa"/>
            </w:tcMar>
            <w:hideMark/>
          </w:tcPr>
          <w:p w:rsidR="00A33D18" w:rsidRPr="00436A09" w:rsidRDefault="00A33D18" w:rsidP="00436A09">
            <w:pPr>
              <w:pStyle w:val="a9"/>
              <w:jc w:val="left"/>
              <w:rPr>
                <w:rFonts w:ascii="Times New Roman" w:hAnsi="Times New Roman" w:cs="Times New Roman"/>
                <w:sz w:val="24"/>
                <w:szCs w:val="24"/>
              </w:rPr>
            </w:pPr>
          </w:p>
        </w:tc>
      </w:tr>
      <w:tr w:rsidR="00436A09" w:rsidRPr="00436A09" w:rsidTr="00436A09">
        <w:trPr>
          <w:trHeight w:val="661"/>
        </w:trPr>
        <w:tc>
          <w:tcPr>
            <w:tcW w:w="6340" w:type="dxa"/>
            <w:tcBorders>
              <w:top w:val="single" w:sz="6" w:space="0" w:color="0073A1"/>
              <w:left w:val="single" w:sz="6" w:space="0" w:color="0073A1"/>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 xml:space="preserve">Рентген зуба </w:t>
            </w:r>
          </w:p>
        </w:tc>
        <w:tc>
          <w:tcPr>
            <w:tcW w:w="2080" w:type="dxa"/>
            <w:tcBorders>
              <w:top w:val="single" w:sz="6" w:space="0" w:color="0073A1"/>
              <w:left w:val="nil"/>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0,03</w:t>
            </w:r>
          </w:p>
        </w:tc>
        <w:tc>
          <w:tcPr>
            <w:tcW w:w="2660" w:type="dxa"/>
            <w:tcBorders>
              <w:top w:val="single" w:sz="6" w:space="0" w:color="0073A1"/>
              <w:left w:val="nil"/>
              <w:bottom w:val="single" w:sz="6" w:space="0" w:color="0073A1"/>
              <w:right w:val="single" w:sz="6" w:space="0" w:color="0073A1"/>
            </w:tcBorders>
            <w:shd w:val="clear" w:color="auto" w:fill="auto"/>
            <w:tcMar>
              <w:top w:w="72" w:type="dxa"/>
              <w:left w:w="144" w:type="dxa"/>
              <w:bottom w:w="72" w:type="dxa"/>
              <w:right w:w="144" w:type="dxa"/>
            </w:tcMar>
            <w:hideMark/>
          </w:tcPr>
          <w:p w:rsidR="00A33D18" w:rsidRPr="00436A09" w:rsidRDefault="00A33D18" w:rsidP="00436A09">
            <w:pPr>
              <w:pStyle w:val="a9"/>
              <w:jc w:val="left"/>
              <w:rPr>
                <w:rFonts w:ascii="Times New Roman" w:hAnsi="Times New Roman" w:cs="Times New Roman"/>
                <w:sz w:val="24"/>
                <w:szCs w:val="24"/>
              </w:rPr>
            </w:pPr>
          </w:p>
        </w:tc>
      </w:tr>
      <w:tr w:rsidR="00436A09" w:rsidRPr="00436A09" w:rsidTr="00436A09">
        <w:trPr>
          <w:trHeight w:val="944"/>
        </w:trPr>
        <w:tc>
          <w:tcPr>
            <w:tcW w:w="6340" w:type="dxa"/>
            <w:tcBorders>
              <w:top w:val="single" w:sz="6" w:space="0" w:color="0073A1"/>
              <w:left w:val="single" w:sz="6" w:space="0" w:color="0073A1"/>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Просмотр телевизора в течении 2 часов</w:t>
            </w:r>
          </w:p>
        </w:tc>
        <w:tc>
          <w:tcPr>
            <w:tcW w:w="2080" w:type="dxa"/>
            <w:tcBorders>
              <w:top w:val="single" w:sz="6" w:space="0" w:color="0073A1"/>
              <w:left w:val="nil"/>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0,00005</w:t>
            </w:r>
          </w:p>
        </w:tc>
        <w:tc>
          <w:tcPr>
            <w:tcW w:w="2660" w:type="dxa"/>
            <w:tcBorders>
              <w:top w:val="single" w:sz="6" w:space="0" w:color="0073A1"/>
              <w:left w:val="nil"/>
              <w:bottom w:val="single" w:sz="6" w:space="0" w:color="0073A1"/>
              <w:right w:val="single" w:sz="6" w:space="0" w:color="0073A1"/>
            </w:tcBorders>
            <w:shd w:val="clear" w:color="auto" w:fill="auto"/>
            <w:tcMar>
              <w:top w:w="72" w:type="dxa"/>
              <w:left w:w="144" w:type="dxa"/>
              <w:bottom w:w="72" w:type="dxa"/>
              <w:right w:w="144" w:type="dxa"/>
            </w:tcMar>
            <w:hideMark/>
          </w:tcPr>
          <w:p w:rsidR="00A33D18" w:rsidRPr="00436A09" w:rsidRDefault="00A33D18" w:rsidP="00436A09">
            <w:pPr>
              <w:pStyle w:val="a9"/>
              <w:jc w:val="left"/>
              <w:rPr>
                <w:rFonts w:ascii="Times New Roman" w:hAnsi="Times New Roman" w:cs="Times New Roman"/>
                <w:sz w:val="24"/>
                <w:szCs w:val="24"/>
              </w:rPr>
            </w:pPr>
          </w:p>
        </w:tc>
      </w:tr>
      <w:tr w:rsidR="00436A09" w:rsidRPr="00436A09" w:rsidTr="00436A09">
        <w:trPr>
          <w:trHeight w:val="661"/>
        </w:trPr>
        <w:tc>
          <w:tcPr>
            <w:tcW w:w="6340" w:type="dxa"/>
            <w:tcBorders>
              <w:top w:val="single" w:sz="6" w:space="0" w:color="0073A1"/>
              <w:left w:val="single" w:sz="6" w:space="0" w:color="0073A1"/>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Рентген желудка, флюорография</w:t>
            </w:r>
          </w:p>
        </w:tc>
        <w:tc>
          <w:tcPr>
            <w:tcW w:w="2080" w:type="dxa"/>
            <w:tcBorders>
              <w:top w:val="single" w:sz="6" w:space="0" w:color="0073A1"/>
              <w:left w:val="nil"/>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0,3</w:t>
            </w:r>
          </w:p>
        </w:tc>
        <w:tc>
          <w:tcPr>
            <w:tcW w:w="2660" w:type="dxa"/>
            <w:tcBorders>
              <w:top w:val="single" w:sz="6" w:space="0" w:color="0073A1"/>
              <w:left w:val="nil"/>
              <w:bottom w:val="single" w:sz="6" w:space="0" w:color="0073A1"/>
              <w:right w:val="single" w:sz="6" w:space="0" w:color="0073A1"/>
            </w:tcBorders>
            <w:shd w:val="clear" w:color="auto" w:fill="auto"/>
            <w:tcMar>
              <w:top w:w="72" w:type="dxa"/>
              <w:left w:w="144" w:type="dxa"/>
              <w:bottom w:w="72" w:type="dxa"/>
              <w:right w:w="144" w:type="dxa"/>
            </w:tcMar>
            <w:hideMark/>
          </w:tcPr>
          <w:p w:rsidR="00A33D18" w:rsidRPr="00436A09" w:rsidRDefault="00A33D18" w:rsidP="00436A09">
            <w:pPr>
              <w:pStyle w:val="a9"/>
              <w:jc w:val="left"/>
              <w:rPr>
                <w:rFonts w:ascii="Times New Roman" w:hAnsi="Times New Roman" w:cs="Times New Roman"/>
                <w:sz w:val="24"/>
                <w:szCs w:val="24"/>
              </w:rPr>
            </w:pPr>
          </w:p>
        </w:tc>
      </w:tr>
      <w:tr w:rsidR="00436A09" w:rsidRPr="00436A09" w:rsidTr="00436A09">
        <w:trPr>
          <w:trHeight w:val="868"/>
        </w:trPr>
        <w:tc>
          <w:tcPr>
            <w:tcW w:w="6340" w:type="dxa"/>
            <w:tcBorders>
              <w:top w:val="single" w:sz="6" w:space="0" w:color="0073A1"/>
              <w:left w:val="single" w:sz="6" w:space="0" w:color="0073A1"/>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Нахождение в непроветриваемом помещении (в день)</w:t>
            </w:r>
          </w:p>
        </w:tc>
        <w:tc>
          <w:tcPr>
            <w:tcW w:w="2080" w:type="dxa"/>
            <w:tcBorders>
              <w:top w:val="single" w:sz="6" w:space="0" w:color="0073A1"/>
              <w:left w:val="nil"/>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0,00002</w:t>
            </w:r>
          </w:p>
        </w:tc>
        <w:tc>
          <w:tcPr>
            <w:tcW w:w="2660" w:type="dxa"/>
            <w:tcBorders>
              <w:top w:val="single" w:sz="6" w:space="0" w:color="0073A1"/>
              <w:left w:val="nil"/>
              <w:bottom w:val="single" w:sz="6" w:space="0" w:color="0073A1"/>
              <w:right w:val="single" w:sz="6" w:space="0" w:color="0073A1"/>
            </w:tcBorders>
            <w:shd w:val="clear" w:color="auto" w:fill="auto"/>
            <w:tcMar>
              <w:top w:w="72" w:type="dxa"/>
              <w:left w:w="144" w:type="dxa"/>
              <w:bottom w:w="72" w:type="dxa"/>
              <w:right w:w="144" w:type="dxa"/>
            </w:tcMar>
            <w:hideMark/>
          </w:tcPr>
          <w:p w:rsidR="00A33D18" w:rsidRPr="00436A09" w:rsidRDefault="00A33D18" w:rsidP="00436A09">
            <w:pPr>
              <w:pStyle w:val="a9"/>
              <w:jc w:val="left"/>
              <w:rPr>
                <w:rFonts w:ascii="Times New Roman" w:hAnsi="Times New Roman" w:cs="Times New Roman"/>
                <w:sz w:val="24"/>
                <w:szCs w:val="24"/>
              </w:rPr>
            </w:pPr>
          </w:p>
        </w:tc>
      </w:tr>
      <w:tr w:rsidR="00436A09" w:rsidRPr="00436A09" w:rsidTr="00436A09">
        <w:trPr>
          <w:trHeight w:val="868"/>
        </w:trPr>
        <w:tc>
          <w:tcPr>
            <w:tcW w:w="6340" w:type="dxa"/>
            <w:tcBorders>
              <w:top w:val="single" w:sz="6" w:space="0" w:color="0073A1"/>
              <w:left w:val="single" w:sz="6" w:space="0" w:color="0073A1"/>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Прием душа с термальной водой или ванны (в час)</w:t>
            </w:r>
          </w:p>
        </w:tc>
        <w:tc>
          <w:tcPr>
            <w:tcW w:w="2080" w:type="dxa"/>
            <w:tcBorders>
              <w:top w:val="single" w:sz="6" w:space="0" w:color="0073A1"/>
              <w:left w:val="nil"/>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jc w:val="left"/>
              <w:rPr>
                <w:rFonts w:ascii="Times New Roman" w:hAnsi="Times New Roman" w:cs="Times New Roman"/>
                <w:sz w:val="24"/>
                <w:szCs w:val="24"/>
              </w:rPr>
            </w:pPr>
            <w:r w:rsidRPr="00436A09">
              <w:rPr>
                <w:rFonts w:ascii="Times New Roman" w:hAnsi="Times New Roman" w:cs="Times New Roman"/>
                <w:b/>
                <w:bCs/>
                <w:sz w:val="24"/>
                <w:szCs w:val="24"/>
              </w:rPr>
              <w:t>0,00015</w:t>
            </w:r>
          </w:p>
        </w:tc>
        <w:tc>
          <w:tcPr>
            <w:tcW w:w="2660" w:type="dxa"/>
            <w:tcBorders>
              <w:top w:val="single" w:sz="6" w:space="0" w:color="0073A1"/>
              <w:left w:val="nil"/>
              <w:bottom w:val="single" w:sz="6" w:space="0" w:color="0073A1"/>
              <w:right w:val="single" w:sz="6" w:space="0" w:color="0073A1"/>
            </w:tcBorders>
            <w:shd w:val="clear" w:color="auto" w:fill="auto"/>
            <w:tcMar>
              <w:top w:w="72" w:type="dxa"/>
              <w:left w:w="144" w:type="dxa"/>
              <w:bottom w:w="72" w:type="dxa"/>
              <w:right w:w="144" w:type="dxa"/>
            </w:tcMar>
            <w:hideMark/>
          </w:tcPr>
          <w:p w:rsidR="00A33D18" w:rsidRPr="00436A09" w:rsidRDefault="00A33D18" w:rsidP="00436A09">
            <w:pPr>
              <w:pStyle w:val="a9"/>
              <w:jc w:val="left"/>
              <w:rPr>
                <w:rFonts w:ascii="Times New Roman" w:hAnsi="Times New Roman" w:cs="Times New Roman"/>
                <w:sz w:val="24"/>
                <w:szCs w:val="24"/>
              </w:rPr>
            </w:pPr>
          </w:p>
        </w:tc>
      </w:tr>
      <w:tr w:rsidR="00436A09" w:rsidRPr="00436A09" w:rsidTr="00436A09">
        <w:trPr>
          <w:trHeight w:val="868"/>
        </w:trPr>
        <w:tc>
          <w:tcPr>
            <w:tcW w:w="6340" w:type="dxa"/>
            <w:tcBorders>
              <w:top w:val="single" w:sz="6" w:space="0" w:color="0073A1"/>
              <w:left w:val="single" w:sz="6" w:space="0" w:color="0073A1"/>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ind w:left="0"/>
              <w:jc w:val="left"/>
              <w:rPr>
                <w:rFonts w:ascii="Times New Roman" w:hAnsi="Times New Roman" w:cs="Times New Roman"/>
                <w:b/>
                <w:bCs/>
                <w:sz w:val="24"/>
                <w:szCs w:val="24"/>
              </w:rPr>
            </w:pPr>
            <w:r w:rsidRPr="00436A09">
              <w:rPr>
                <w:rFonts w:ascii="Times New Roman" w:hAnsi="Times New Roman" w:cs="Times New Roman"/>
                <w:b/>
                <w:bCs/>
                <w:sz w:val="24"/>
                <w:szCs w:val="24"/>
              </w:rPr>
              <w:t>Естественный радиационный фон земли (в год)</w:t>
            </w:r>
            <w:r>
              <w:rPr>
                <w:rFonts w:ascii="Times New Roman" w:hAnsi="Times New Roman" w:cs="Times New Roman"/>
                <w:b/>
                <w:bCs/>
                <w:sz w:val="24"/>
                <w:szCs w:val="24"/>
              </w:rPr>
              <w:t xml:space="preserve">                   </w:t>
            </w:r>
          </w:p>
        </w:tc>
        <w:tc>
          <w:tcPr>
            <w:tcW w:w="2080" w:type="dxa"/>
            <w:tcBorders>
              <w:top w:val="single" w:sz="6" w:space="0" w:color="0073A1"/>
              <w:left w:val="nil"/>
              <w:bottom w:val="single" w:sz="6" w:space="0" w:color="0073A1"/>
              <w:right w:val="nil"/>
            </w:tcBorders>
            <w:shd w:val="clear" w:color="auto" w:fill="auto"/>
            <w:tcMar>
              <w:top w:w="72" w:type="dxa"/>
              <w:left w:w="144" w:type="dxa"/>
              <w:bottom w:w="72" w:type="dxa"/>
              <w:right w:w="144" w:type="dxa"/>
            </w:tcMar>
            <w:hideMark/>
          </w:tcPr>
          <w:p w:rsidR="00A33D18" w:rsidRPr="00436A09" w:rsidRDefault="00436A09" w:rsidP="00436A09">
            <w:pPr>
              <w:pStyle w:val="a9"/>
              <w:ind w:left="0"/>
              <w:jc w:val="left"/>
              <w:rPr>
                <w:rFonts w:ascii="Times New Roman" w:hAnsi="Times New Roman" w:cs="Times New Roman"/>
                <w:b/>
                <w:bCs/>
                <w:sz w:val="24"/>
                <w:szCs w:val="24"/>
              </w:rPr>
            </w:pPr>
            <w:r w:rsidRPr="00436A09">
              <w:rPr>
                <w:rFonts w:ascii="Times New Roman" w:hAnsi="Times New Roman" w:cs="Times New Roman"/>
                <w:b/>
                <w:bCs/>
                <w:sz w:val="24"/>
                <w:szCs w:val="24"/>
              </w:rPr>
              <w:t>0,003</w:t>
            </w:r>
          </w:p>
        </w:tc>
        <w:tc>
          <w:tcPr>
            <w:tcW w:w="2660" w:type="dxa"/>
            <w:tcBorders>
              <w:top w:val="single" w:sz="6" w:space="0" w:color="0073A1"/>
              <w:left w:val="nil"/>
              <w:bottom w:val="single" w:sz="6" w:space="0" w:color="0073A1"/>
              <w:right w:val="single" w:sz="6" w:space="0" w:color="0073A1"/>
            </w:tcBorders>
            <w:shd w:val="clear" w:color="auto" w:fill="auto"/>
            <w:tcMar>
              <w:top w:w="72" w:type="dxa"/>
              <w:left w:w="144" w:type="dxa"/>
              <w:bottom w:w="72" w:type="dxa"/>
              <w:right w:w="144" w:type="dxa"/>
            </w:tcMar>
          </w:tcPr>
          <w:p w:rsidR="00A33D18" w:rsidRPr="00436A09" w:rsidRDefault="00A33D18" w:rsidP="00436A09">
            <w:pPr>
              <w:pStyle w:val="a9"/>
              <w:ind w:left="0"/>
              <w:jc w:val="left"/>
              <w:rPr>
                <w:rFonts w:ascii="Times New Roman" w:hAnsi="Times New Roman" w:cs="Times New Roman"/>
                <w:sz w:val="24"/>
                <w:szCs w:val="24"/>
              </w:rPr>
            </w:pPr>
          </w:p>
        </w:tc>
      </w:tr>
    </w:tbl>
    <w:p w:rsidR="0003302F" w:rsidRPr="00016C55" w:rsidRDefault="0003302F" w:rsidP="00016C55">
      <w:pPr>
        <w:pStyle w:val="a9"/>
        <w:ind w:left="0"/>
        <w:jc w:val="left"/>
        <w:rPr>
          <w:rFonts w:ascii="Times New Roman" w:hAnsi="Times New Roman" w:cs="Times New Roman"/>
          <w:sz w:val="24"/>
          <w:szCs w:val="24"/>
        </w:rPr>
      </w:pPr>
    </w:p>
    <w:p w:rsidR="00EF2DC3" w:rsidRPr="00016C55" w:rsidRDefault="00EF2DC3"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03302F" w:rsidRPr="00016C55" w:rsidRDefault="0003302F" w:rsidP="00016C55">
      <w:pPr>
        <w:pStyle w:val="a9"/>
        <w:ind w:left="0"/>
        <w:rPr>
          <w:rFonts w:ascii="Times New Roman" w:hAnsi="Times New Roman" w:cs="Times New Roman"/>
          <w:b/>
          <w:sz w:val="24"/>
          <w:szCs w:val="24"/>
        </w:rPr>
      </w:pPr>
    </w:p>
    <w:p w:rsidR="00EF2DC3" w:rsidRPr="00016C55" w:rsidRDefault="00EF2DC3" w:rsidP="00016C55">
      <w:pPr>
        <w:pStyle w:val="a9"/>
        <w:ind w:left="0"/>
        <w:rPr>
          <w:rFonts w:ascii="Times New Roman" w:hAnsi="Times New Roman" w:cs="Times New Roman"/>
          <w:b/>
          <w:sz w:val="24"/>
          <w:szCs w:val="24"/>
        </w:rPr>
      </w:pPr>
    </w:p>
    <w:p w:rsidR="0003302F" w:rsidRPr="00016C55" w:rsidRDefault="0003302F" w:rsidP="00016C55">
      <w:pPr>
        <w:pStyle w:val="a9"/>
        <w:ind w:left="0"/>
        <w:jc w:val="left"/>
        <w:rPr>
          <w:rFonts w:ascii="Times New Roman" w:hAnsi="Times New Roman" w:cs="Times New Roman"/>
          <w:sz w:val="24"/>
          <w:szCs w:val="24"/>
        </w:rPr>
      </w:pPr>
    </w:p>
    <w:p w:rsidR="0003302F" w:rsidRPr="00016C55" w:rsidRDefault="0003302F" w:rsidP="00016C55">
      <w:pPr>
        <w:widowControl w:val="0"/>
        <w:autoSpaceDE w:val="0"/>
        <w:autoSpaceDN w:val="0"/>
        <w:adjustRightInd w:val="0"/>
        <w:spacing w:after="0" w:line="240" w:lineRule="auto"/>
        <w:rPr>
          <w:rFonts w:ascii="Times New Roman" w:hAnsi="Times New Roman" w:cs="Times New Roman"/>
          <w:sz w:val="24"/>
          <w:szCs w:val="24"/>
        </w:rPr>
      </w:pPr>
    </w:p>
    <w:p w:rsidR="0003302F" w:rsidRPr="00016C55" w:rsidRDefault="0003302F" w:rsidP="00016C55">
      <w:pPr>
        <w:pStyle w:val="a9"/>
        <w:ind w:left="0"/>
        <w:jc w:val="left"/>
        <w:rPr>
          <w:rFonts w:ascii="Times New Roman" w:hAnsi="Times New Roman" w:cs="Times New Roman"/>
          <w:sz w:val="24"/>
          <w:szCs w:val="24"/>
        </w:rPr>
      </w:pPr>
    </w:p>
    <w:p w:rsidR="00237429" w:rsidRPr="00016C55" w:rsidRDefault="00237429" w:rsidP="00016C55">
      <w:pPr>
        <w:pStyle w:val="a9"/>
        <w:ind w:left="0"/>
        <w:jc w:val="left"/>
        <w:rPr>
          <w:rFonts w:ascii="Times New Roman" w:hAnsi="Times New Roman" w:cs="Times New Roman"/>
          <w:sz w:val="24"/>
          <w:szCs w:val="24"/>
        </w:rPr>
      </w:pPr>
    </w:p>
    <w:p w:rsidR="00237429" w:rsidRDefault="00436A09" w:rsidP="00436A09">
      <w:pPr>
        <w:pStyle w:val="a9"/>
        <w:ind w:left="0"/>
        <w:rPr>
          <w:rFonts w:ascii="Times New Roman" w:hAnsi="Times New Roman" w:cs="Times New Roman"/>
          <w:sz w:val="24"/>
          <w:szCs w:val="24"/>
        </w:rPr>
      </w:pPr>
      <w:r>
        <w:rPr>
          <w:rFonts w:ascii="Times New Roman" w:hAnsi="Times New Roman" w:cs="Times New Roman"/>
          <w:sz w:val="24"/>
          <w:szCs w:val="24"/>
        </w:rPr>
        <w:t>Приложение 3</w:t>
      </w:r>
    </w:p>
    <w:p w:rsidR="00436A09" w:rsidRDefault="00436A09" w:rsidP="00436A09">
      <w:pPr>
        <w:pStyle w:val="a9"/>
        <w:ind w:left="0"/>
        <w:rPr>
          <w:rFonts w:ascii="Times New Roman" w:hAnsi="Times New Roman" w:cs="Times New Roman"/>
          <w:sz w:val="24"/>
          <w:szCs w:val="24"/>
        </w:rPr>
      </w:pPr>
      <w:r>
        <w:rPr>
          <w:rFonts w:ascii="Times New Roman" w:hAnsi="Times New Roman" w:cs="Times New Roman"/>
          <w:sz w:val="24"/>
          <w:szCs w:val="24"/>
        </w:rPr>
        <w:t>Влияние облучения на организм человека от различных источников</w:t>
      </w:r>
    </w:p>
    <w:p w:rsidR="00111EF3" w:rsidRDefault="00436A09" w:rsidP="00436A09">
      <w:pPr>
        <w:pStyle w:val="a9"/>
        <w:ind w:left="0"/>
        <w:rPr>
          <w:rFonts w:ascii="Times New Roman" w:hAnsi="Times New Roman" w:cs="Times New Roman"/>
          <w:sz w:val="24"/>
          <w:szCs w:val="24"/>
        </w:rPr>
      </w:pPr>
      <w:r>
        <w:rPr>
          <w:rFonts w:ascii="Times New Roman" w:hAnsi="Times New Roman" w:cs="Times New Roman"/>
          <w:sz w:val="24"/>
          <w:szCs w:val="24"/>
        </w:rPr>
        <w:t>(Карточки дневники для индивидуальной работы)</w:t>
      </w:r>
    </w:p>
    <w:p w:rsidR="007D3C4A" w:rsidRPr="00016C55" w:rsidRDefault="007D3C4A" w:rsidP="00436A09">
      <w:pPr>
        <w:pStyle w:val="a9"/>
        <w:ind w:left="0"/>
        <w:rPr>
          <w:rFonts w:ascii="Times New Roman" w:hAnsi="Times New Roman" w:cs="Times New Roman"/>
          <w:sz w:val="24"/>
          <w:szCs w:val="24"/>
        </w:rPr>
      </w:pPr>
      <w:r w:rsidRPr="007D3C4A">
        <w:rPr>
          <w:rFonts w:ascii="Times New Roman" w:hAnsi="Times New Roman" w:cs="Times New Roman"/>
          <w:i/>
          <w:sz w:val="24"/>
          <w:szCs w:val="24"/>
        </w:rPr>
        <w:t>На каждый день ставится количество часов на тот или иной вид деятельности</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3794"/>
        <w:gridCol w:w="992"/>
        <w:gridCol w:w="851"/>
        <w:gridCol w:w="850"/>
        <w:gridCol w:w="851"/>
        <w:gridCol w:w="850"/>
        <w:gridCol w:w="709"/>
        <w:gridCol w:w="674"/>
      </w:tblGrid>
      <w:tr w:rsidR="00436A09" w:rsidTr="007D3C4A">
        <w:tc>
          <w:tcPr>
            <w:tcW w:w="3794" w:type="dxa"/>
            <w:vMerge w:val="restart"/>
            <w:vAlign w:val="center"/>
          </w:tcPr>
          <w:p w:rsidR="00436A09" w:rsidRDefault="00436A09" w:rsidP="007D3C4A">
            <w:pPr>
              <w:pStyle w:val="a9"/>
              <w:ind w:left="0"/>
              <w:rPr>
                <w:rFonts w:ascii="Times New Roman" w:hAnsi="Times New Roman" w:cs="Times New Roman"/>
                <w:sz w:val="24"/>
                <w:szCs w:val="24"/>
              </w:rPr>
            </w:pPr>
            <w:r>
              <w:rPr>
                <w:rFonts w:ascii="Times New Roman" w:hAnsi="Times New Roman" w:cs="Times New Roman"/>
                <w:sz w:val="24"/>
                <w:szCs w:val="24"/>
              </w:rPr>
              <w:t>Виды облучения</w:t>
            </w:r>
          </w:p>
        </w:tc>
        <w:tc>
          <w:tcPr>
            <w:tcW w:w="5777" w:type="dxa"/>
            <w:gridSpan w:val="7"/>
            <w:vAlign w:val="center"/>
          </w:tcPr>
          <w:p w:rsidR="00436A09" w:rsidRDefault="00436A09" w:rsidP="007D3C4A">
            <w:pPr>
              <w:pStyle w:val="a9"/>
              <w:ind w:left="0"/>
              <w:rPr>
                <w:rFonts w:ascii="Times New Roman" w:hAnsi="Times New Roman" w:cs="Times New Roman"/>
                <w:sz w:val="24"/>
                <w:szCs w:val="24"/>
              </w:rPr>
            </w:pPr>
            <w:r>
              <w:rPr>
                <w:rFonts w:ascii="Times New Roman" w:hAnsi="Times New Roman" w:cs="Times New Roman"/>
                <w:sz w:val="24"/>
                <w:szCs w:val="24"/>
              </w:rPr>
              <w:t>Дни недели</w:t>
            </w:r>
          </w:p>
        </w:tc>
      </w:tr>
      <w:tr w:rsidR="00436A09" w:rsidTr="007D3C4A">
        <w:tc>
          <w:tcPr>
            <w:tcW w:w="3794" w:type="dxa"/>
            <w:vMerge/>
            <w:vAlign w:val="center"/>
          </w:tcPr>
          <w:p w:rsidR="00436A09" w:rsidRDefault="00436A09" w:rsidP="007D3C4A">
            <w:pPr>
              <w:pStyle w:val="a9"/>
              <w:ind w:left="0"/>
              <w:rPr>
                <w:rFonts w:ascii="Times New Roman" w:hAnsi="Times New Roman" w:cs="Times New Roman"/>
                <w:sz w:val="24"/>
                <w:szCs w:val="24"/>
              </w:rPr>
            </w:pPr>
          </w:p>
        </w:tc>
        <w:tc>
          <w:tcPr>
            <w:tcW w:w="992" w:type="dxa"/>
            <w:vAlign w:val="center"/>
          </w:tcPr>
          <w:p w:rsidR="00436A09" w:rsidRDefault="007D3C4A" w:rsidP="007D3C4A">
            <w:pPr>
              <w:pStyle w:val="a9"/>
              <w:ind w:left="0"/>
              <w:rPr>
                <w:rFonts w:ascii="Times New Roman" w:hAnsi="Times New Roman" w:cs="Times New Roman"/>
                <w:sz w:val="24"/>
                <w:szCs w:val="24"/>
              </w:rPr>
            </w:pPr>
            <w:proofErr w:type="spellStart"/>
            <w:r>
              <w:rPr>
                <w:rFonts w:ascii="Times New Roman" w:hAnsi="Times New Roman" w:cs="Times New Roman"/>
                <w:sz w:val="24"/>
                <w:szCs w:val="24"/>
              </w:rPr>
              <w:t>Пон</w:t>
            </w:r>
            <w:proofErr w:type="spellEnd"/>
            <w:r>
              <w:rPr>
                <w:rFonts w:ascii="Times New Roman" w:hAnsi="Times New Roman" w:cs="Times New Roman"/>
                <w:sz w:val="24"/>
                <w:szCs w:val="24"/>
              </w:rPr>
              <w:t>.</w:t>
            </w:r>
          </w:p>
        </w:tc>
        <w:tc>
          <w:tcPr>
            <w:tcW w:w="851" w:type="dxa"/>
            <w:vAlign w:val="center"/>
          </w:tcPr>
          <w:p w:rsidR="00436A09" w:rsidRDefault="007D3C4A" w:rsidP="007D3C4A">
            <w:pPr>
              <w:pStyle w:val="a9"/>
              <w:ind w:left="0"/>
              <w:rPr>
                <w:rFonts w:ascii="Times New Roman" w:hAnsi="Times New Roman" w:cs="Times New Roman"/>
                <w:sz w:val="24"/>
                <w:szCs w:val="24"/>
              </w:rPr>
            </w:pPr>
            <w:r>
              <w:rPr>
                <w:rFonts w:ascii="Times New Roman" w:hAnsi="Times New Roman" w:cs="Times New Roman"/>
                <w:sz w:val="24"/>
                <w:szCs w:val="24"/>
              </w:rPr>
              <w:t>Вт.</w:t>
            </w:r>
          </w:p>
        </w:tc>
        <w:tc>
          <w:tcPr>
            <w:tcW w:w="850" w:type="dxa"/>
            <w:vAlign w:val="center"/>
          </w:tcPr>
          <w:p w:rsidR="00436A09" w:rsidRDefault="007D3C4A" w:rsidP="007D3C4A">
            <w:pPr>
              <w:pStyle w:val="a9"/>
              <w:ind w:left="0"/>
              <w:rPr>
                <w:rFonts w:ascii="Times New Roman" w:hAnsi="Times New Roman" w:cs="Times New Roman"/>
                <w:sz w:val="24"/>
                <w:szCs w:val="24"/>
              </w:rPr>
            </w:pPr>
            <w:r>
              <w:rPr>
                <w:rFonts w:ascii="Times New Roman" w:hAnsi="Times New Roman" w:cs="Times New Roman"/>
                <w:sz w:val="24"/>
                <w:szCs w:val="24"/>
              </w:rPr>
              <w:t>Ср.</w:t>
            </w:r>
          </w:p>
        </w:tc>
        <w:tc>
          <w:tcPr>
            <w:tcW w:w="851" w:type="dxa"/>
            <w:vAlign w:val="center"/>
          </w:tcPr>
          <w:p w:rsidR="00436A09" w:rsidRDefault="007D3C4A" w:rsidP="007D3C4A">
            <w:pPr>
              <w:pStyle w:val="a9"/>
              <w:ind w:left="0"/>
              <w:rPr>
                <w:rFonts w:ascii="Times New Roman" w:hAnsi="Times New Roman" w:cs="Times New Roman"/>
                <w:sz w:val="24"/>
                <w:szCs w:val="24"/>
              </w:rPr>
            </w:pPr>
            <w:r>
              <w:rPr>
                <w:rFonts w:ascii="Times New Roman" w:hAnsi="Times New Roman" w:cs="Times New Roman"/>
                <w:sz w:val="24"/>
                <w:szCs w:val="24"/>
              </w:rPr>
              <w:t>Чет.</w:t>
            </w:r>
          </w:p>
        </w:tc>
        <w:tc>
          <w:tcPr>
            <w:tcW w:w="850" w:type="dxa"/>
            <w:vAlign w:val="center"/>
          </w:tcPr>
          <w:p w:rsidR="00436A09" w:rsidRDefault="007D3C4A" w:rsidP="007D3C4A">
            <w:pPr>
              <w:pStyle w:val="a9"/>
              <w:ind w:left="0"/>
              <w:rPr>
                <w:rFonts w:ascii="Times New Roman" w:hAnsi="Times New Roman" w:cs="Times New Roman"/>
                <w:sz w:val="24"/>
                <w:szCs w:val="24"/>
              </w:rPr>
            </w:pPr>
            <w:r>
              <w:rPr>
                <w:rFonts w:ascii="Times New Roman" w:hAnsi="Times New Roman" w:cs="Times New Roman"/>
                <w:sz w:val="24"/>
                <w:szCs w:val="24"/>
              </w:rPr>
              <w:t>Пят.</w:t>
            </w:r>
          </w:p>
        </w:tc>
        <w:tc>
          <w:tcPr>
            <w:tcW w:w="709" w:type="dxa"/>
            <w:vAlign w:val="center"/>
          </w:tcPr>
          <w:p w:rsidR="00436A09" w:rsidRDefault="007D3C4A" w:rsidP="007D3C4A">
            <w:pPr>
              <w:pStyle w:val="a9"/>
              <w:ind w:left="0"/>
              <w:rPr>
                <w:rFonts w:ascii="Times New Roman" w:hAnsi="Times New Roman" w:cs="Times New Roman"/>
                <w:sz w:val="24"/>
                <w:szCs w:val="24"/>
              </w:rPr>
            </w:pPr>
            <w:proofErr w:type="spellStart"/>
            <w:r>
              <w:rPr>
                <w:rFonts w:ascii="Times New Roman" w:hAnsi="Times New Roman" w:cs="Times New Roman"/>
                <w:sz w:val="24"/>
                <w:szCs w:val="24"/>
              </w:rPr>
              <w:t>Суб</w:t>
            </w:r>
            <w:proofErr w:type="spellEnd"/>
            <w:r>
              <w:rPr>
                <w:rFonts w:ascii="Times New Roman" w:hAnsi="Times New Roman" w:cs="Times New Roman"/>
                <w:sz w:val="24"/>
                <w:szCs w:val="24"/>
              </w:rPr>
              <w:t>.</w:t>
            </w:r>
          </w:p>
        </w:tc>
        <w:tc>
          <w:tcPr>
            <w:tcW w:w="674" w:type="dxa"/>
            <w:vAlign w:val="center"/>
          </w:tcPr>
          <w:p w:rsidR="00436A09" w:rsidRDefault="007D3C4A" w:rsidP="007D3C4A">
            <w:pPr>
              <w:pStyle w:val="a9"/>
              <w:ind w:left="0"/>
              <w:rPr>
                <w:rFonts w:ascii="Times New Roman" w:hAnsi="Times New Roman" w:cs="Times New Roman"/>
                <w:sz w:val="24"/>
                <w:szCs w:val="24"/>
              </w:rPr>
            </w:pPr>
            <w:r>
              <w:rPr>
                <w:rFonts w:ascii="Times New Roman" w:hAnsi="Times New Roman" w:cs="Times New Roman"/>
                <w:sz w:val="24"/>
                <w:szCs w:val="24"/>
              </w:rPr>
              <w:t>Вс.</w:t>
            </w:r>
          </w:p>
        </w:tc>
      </w:tr>
      <w:tr w:rsidR="00436A09" w:rsidTr="007D3C4A">
        <w:tc>
          <w:tcPr>
            <w:tcW w:w="3794" w:type="dxa"/>
          </w:tcPr>
          <w:p w:rsidR="00436A09" w:rsidRDefault="007D3C4A" w:rsidP="00016C55">
            <w:pPr>
              <w:pStyle w:val="a9"/>
              <w:ind w:left="0"/>
              <w:jc w:val="both"/>
              <w:rPr>
                <w:rFonts w:ascii="Times New Roman" w:hAnsi="Times New Roman" w:cs="Times New Roman"/>
                <w:sz w:val="24"/>
                <w:szCs w:val="24"/>
              </w:rPr>
            </w:pPr>
            <w:r>
              <w:rPr>
                <w:rFonts w:ascii="Times New Roman" w:hAnsi="Times New Roman" w:cs="Times New Roman"/>
                <w:sz w:val="24"/>
                <w:szCs w:val="24"/>
              </w:rPr>
              <w:t>Приём душа или ванны (бассейн) с термальной водой.</w:t>
            </w:r>
          </w:p>
        </w:tc>
        <w:tc>
          <w:tcPr>
            <w:tcW w:w="992"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709" w:type="dxa"/>
          </w:tcPr>
          <w:p w:rsidR="00436A09" w:rsidRDefault="00436A09" w:rsidP="00016C55">
            <w:pPr>
              <w:pStyle w:val="a9"/>
              <w:ind w:left="0"/>
              <w:jc w:val="both"/>
              <w:rPr>
                <w:rFonts w:ascii="Times New Roman" w:hAnsi="Times New Roman" w:cs="Times New Roman"/>
                <w:sz w:val="24"/>
                <w:szCs w:val="24"/>
              </w:rPr>
            </w:pPr>
          </w:p>
        </w:tc>
        <w:tc>
          <w:tcPr>
            <w:tcW w:w="674" w:type="dxa"/>
          </w:tcPr>
          <w:p w:rsidR="00436A09" w:rsidRDefault="00436A09" w:rsidP="00016C55">
            <w:pPr>
              <w:pStyle w:val="a9"/>
              <w:ind w:left="0"/>
              <w:jc w:val="both"/>
              <w:rPr>
                <w:rFonts w:ascii="Times New Roman" w:hAnsi="Times New Roman" w:cs="Times New Roman"/>
                <w:sz w:val="24"/>
                <w:szCs w:val="24"/>
              </w:rPr>
            </w:pPr>
          </w:p>
        </w:tc>
      </w:tr>
      <w:tr w:rsidR="00436A09" w:rsidTr="007D3C4A">
        <w:tc>
          <w:tcPr>
            <w:tcW w:w="3794" w:type="dxa"/>
          </w:tcPr>
          <w:p w:rsidR="00436A09" w:rsidRDefault="007D3C4A" w:rsidP="00016C55">
            <w:pPr>
              <w:pStyle w:val="a9"/>
              <w:ind w:left="0"/>
              <w:jc w:val="both"/>
              <w:rPr>
                <w:rFonts w:ascii="Times New Roman" w:hAnsi="Times New Roman" w:cs="Times New Roman"/>
                <w:sz w:val="24"/>
                <w:szCs w:val="24"/>
              </w:rPr>
            </w:pPr>
            <w:r>
              <w:rPr>
                <w:rFonts w:ascii="Times New Roman" w:hAnsi="Times New Roman" w:cs="Times New Roman"/>
                <w:sz w:val="24"/>
                <w:szCs w:val="24"/>
              </w:rPr>
              <w:t>Пользование автотранспортом</w:t>
            </w:r>
          </w:p>
        </w:tc>
        <w:tc>
          <w:tcPr>
            <w:tcW w:w="992"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709" w:type="dxa"/>
          </w:tcPr>
          <w:p w:rsidR="00436A09" w:rsidRDefault="00436A09" w:rsidP="00016C55">
            <w:pPr>
              <w:pStyle w:val="a9"/>
              <w:ind w:left="0"/>
              <w:jc w:val="both"/>
              <w:rPr>
                <w:rFonts w:ascii="Times New Roman" w:hAnsi="Times New Roman" w:cs="Times New Roman"/>
                <w:sz w:val="24"/>
                <w:szCs w:val="24"/>
              </w:rPr>
            </w:pPr>
          </w:p>
        </w:tc>
        <w:tc>
          <w:tcPr>
            <w:tcW w:w="674" w:type="dxa"/>
          </w:tcPr>
          <w:p w:rsidR="00436A09" w:rsidRDefault="00436A09" w:rsidP="00016C55">
            <w:pPr>
              <w:pStyle w:val="a9"/>
              <w:ind w:left="0"/>
              <w:jc w:val="both"/>
              <w:rPr>
                <w:rFonts w:ascii="Times New Roman" w:hAnsi="Times New Roman" w:cs="Times New Roman"/>
                <w:sz w:val="24"/>
                <w:szCs w:val="24"/>
              </w:rPr>
            </w:pPr>
          </w:p>
        </w:tc>
      </w:tr>
      <w:tr w:rsidR="00436A09" w:rsidTr="007D3C4A">
        <w:tc>
          <w:tcPr>
            <w:tcW w:w="3794" w:type="dxa"/>
          </w:tcPr>
          <w:p w:rsidR="00436A09" w:rsidRDefault="007D3C4A" w:rsidP="00016C55">
            <w:pPr>
              <w:pStyle w:val="a9"/>
              <w:ind w:left="0"/>
              <w:jc w:val="both"/>
              <w:rPr>
                <w:rFonts w:ascii="Times New Roman" w:hAnsi="Times New Roman" w:cs="Times New Roman"/>
                <w:sz w:val="24"/>
                <w:szCs w:val="24"/>
              </w:rPr>
            </w:pPr>
            <w:r>
              <w:rPr>
                <w:rFonts w:ascii="Times New Roman" w:hAnsi="Times New Roman" w:cs="Times New Roman"/>
                <w:sz w:val="24"/>
                <w:szCs w:val="24"/>
              </w:rPr>
              <w:t>Нахождение в машине в городских пробках</w:t>
            </w:r>
          </w:p>
        </w:tc>
        <w:tc>
          <w:tcPr>
            <w:tcW w:w="992"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709" w:type="dxa"/>
          </w:tcPr>
          <w:p w:rsidR="00436A09" w:rsidRDefault="00436A09" w:rsidP="00016C55">
            <w:pPr>
              <w:pStyle w:val="a9"/>
              <w:ind w:left="0"/>
              <w:jc w:val="both"/>
              <w:rPr>
                <w:rFonts w:ascii="Times New Roman" w:hAnsi="Times New Roman" w:cs="Times New Roman"/>
                <w:sz w:val="24"/>
                <w:szCs w:val="24"/>
              </w:rPr>
            </w:pPr>
          </w:p>
        </w:tc>
        <w:tc>
          <w:tcPr>
            <w:tcW w:w="674" w:type="dxa"/>
          </w:tcPr>
          <w:p w:rsidR="00436A09" w:rsidRDefault="00436A09" w:rsidP="00016C55">
            <w:pPr>
              <w:pStyle w:val="a9"/>
              <w:ind w:left="0"/>
              <w:jc w:val="both"/>
              <w:rPr>
                <w:rFonts w:ascii="Times New Roman" w:hAnsi="Times New Roman" w:cs="Times New Roman"/>
                <w:sz w:val="24"/>
                <w:szCs w:val="24"/>
              </w:rPr>
            </w:pPr>
          </w:p>
        </w:tc>
      </w:tr>
      <w:tr w:rsidR="00436A09" w:rsidTr="007D3C4A">
        <w:tc>
          <w:tcPr>
            <w:tcW w:w="3794" w:type="dxa"/>
          </w:tcPr>
          <w:p w:rsidR="00436A09" w:rsidRDefault="007D3C4A" w:rsidP="00016C55">
            <w:pPr>
              <w:pStyle w:val="a9"/>
              <w:ind w:left="0"/>
              <w:jc w:val="both"/>
              <w:rPr>
                <w:rFonts w:ascii="Times New Roman" w:hAnsi="Times New Roman" w:cs="Times New Roman"/>
                <w:sz w:val="24"/>
                <w:szCs w:val="24"/>
              </w:rPr>
            </w:pPr>
            <w:r>
              <w:rPr>
                <w:rFonts w:ascii="Times New Roman" w:hAnsi="Times New Roman" w:cs="Times New Roman"/>
                <w:sz w:val="24"/>
                <w:szCs w:val="24"/>
              </w:rPr>
              <w:t>Просмотр телевизора</w:t>
            </w:r>
          </w:p>
        </w:tc>
        <w:tc>
          <w:tcPr>
            <w:tcW w:w="992"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709" w:type="dxa"/>
          </w:tcPr>
          <w:p w:rsidR="00436A09" w:rsidRDefault="00436A09" w:rsidP="00016C55">
            <w:pPr>
              <w:pStyle w:val="a9"/>
              <w:ind w:left="0"/>
              <w:jc w:val="both"/>
              <w:rPr>
                <w:rFonts w:ascii="Times New Roman" w:hAnsi="Times New Roman" w:cs="Times New Roman"/>
                <w:sz w:val="24"/>
                <w:szCs w:val="24"/>
              </w:rPr>
            </w:pPr>
          </w:p>
        </w:tc>
        <w:tc>
          <w:tcPr>
            <w:tcW w:w="674" w:type="dxa"/>
          </w:tcPr>
          <w:p w:rsidR="00436A09" w:rsidRDefault="00436A09" w:rsidP="00016C55">
            <w:pPr>
              <w:pStyle w:val="a9"/>
              <w:ind w:left="0"/>
              <w:jc w:val="both"/>
              <w:rPr>
                <w:rFonts w:ascii="Times New Roman" w:hAnsi="Times New Roman" w:cs="Times New Roman"/>
                <w:sz w:val="24"/>
                <w:szCs w:val="24"/>
              </w:rPr>
            </w:pPr>
          </w:p>
        </w:tc>
      </w:tr>
      <w:tr w:rsidR="00436A09" w:rsidTr="007D3C4A">
        <w:tc>
          <w:tcPr>
            <w:tcW w:w="3794" w:type="dxa"/>
          </w:tcPr>
          <w:p w:rsidR="00436A09" w:rsidRDefault="007D3C4A" w:rsidP="00016C55">
            <w:pPr>
              <w:pStyle w:val="a9"/>
              <w:ind w:left="0"/>
              <w:jc w:val="both"/>
              <w:rPr>
                <w:rFonts w:ascii="Times New Roman" w:hAnsi="Times New Roman" w:cs="Times New Roman"/>
                <w:sz w:val="24"/>
                <w:szCs w:val="24"/>
              </w:rPr>
            </w:pPr>
            <w:r>
              <w:rPr>
                <w:rFonts w:ascii="Times New Roman" w:hAnsi="Times New Roman" w:cs="Times New Roman"/>
                <w:sz w:val="24"/>
                <w:szCs w:val="24"/>
              </w:rPr>
              <w:t>Нахождение в непроветриваемом помещении</w:t>
            </w:r>
          </w:p>
        </w:tc>
        <w:tc>
          <w:tcPr>
            <w:tcW w:w="992"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709" w:type="dxa"/>
          </w:tcPr>
          <w:p w:rsidR="00436A09" w:rsidRDefault="00436A09" w:rsidP="00016C55">
            <w:pPr>
              <w:pStyle w:val="a9"/>
              <w:ind w:left="0"/>
              <w:jc w:val="both"/>
              <w:rPr>
                <w:rFonts w:ascii="Times New Roman" w:hAnsi="Times New Roman" w:cs="Times New Roman"/>
                <w:sz w:val="24"/>
                <w:szCs w:val="24"/>
              </w:rPr>
            </w:pPr>
          </w:p>
        </w:tc>
        <w:tc>
          <w:tcPr>
            <w:tcW w:w="674" w:type="dxa"/>
          </w:tcPr>
          <w:p w:rsidR="00436A09" w:rsidRDefault="00436A09" w:rsidP="00016C55">
            <w:pPr>
              <w:pStyle w:val="a9"/>
              <w:ind w:left="0"/>
              <w:jc w:val="both"/>
              <w:rPr>
                <w:rFonts w:ascii="Times New Roman" w:hAnsi="Times New Roman" w:cs="Times New Roman"/>
                <w:sz w:val="24"/>
                <w:szCs w:val="24"/>
              </w:rPr>
            </w:pPr>
          </w:p>
        </w:tc>
      </w:tr>
      <w:tr w:rsidR="00436A09" w:rsidTr="007D3C4A">
        <w:tc>
          <w:tcPr>
            <w:tcW w:w="3794" w:type="dxa"/>
          </w:tcPr>
          <w:p w:rsidR="007D3C4A" w:rsidRDefault="007D3C4A" w:rsidP="007D3C4A">
            <w:pPr>
              <w:pStyle w:val="a9"/>
              <w:ind w:left="0"/>
              <w:jc w:val="both"/>
              <w:rPr>
                <w:rFonts w:ascii="Times New Roman" w:hAnsi="Times New Roman" w:cs="Times New Roman"/>
                <w:sz w:val="24"/>
                <w:szCs w:val="24"/>
              </w:rPr>
            </w:pPr>
            <w:r>
              <w:rPr>
                <w:rFonts w:ascii="Times New Roman" w:hAnsi="Times New Roman" w:cs="Times New Roman"/>
                <w:sz w:val="24"/>
                <w:szCs w:val="24"/>
              </w:rPr>
              <w:t>Перелёт на самолёте на расстояние боле 2500 км.</w:t>
            </w:r>
          </w:p>
        </w:tc>
        <w:tc>
          <w:tcPr>
            <w:tcW w:w="992"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851" w:type="dxa"/>
          </w:tcPr>
          <w:p w:rsidR="00436A09" w:rsidRDefault="00436A09" w:rsidP="00016C55">
            <w:pPr>
              <w:pStyle w:val="a9"/>
              <w:ind w:left="0"/>
              <w:jc w:val="both"/>
              <w:rPr>
                <w:rFonts w:ascii="Times New Roman" w:hAnsi="Times New Roman" w:cs="Times New Roman"/>
                <w:sz w:val="24"/>
                <w:szCs w:val="24"/>
              </w:rPr>
            </w:pPr>
          </w:p>
        </w:tc>
        <w:tc>
          <w:tcPr>
            <w:tcW w:w="850" w:type="dxa"/>
          </w:tcPr>
          <w:p w:rsidR="00436A09" w:rsidRDefault="00436A09" w:rsidP="00016C55">
            <w:pPr>
              <w:pStyle w:val="a9"/>
              <w:ind w:left="0"/>
              <w:jc w:val="both"/>
              <w:rPr>
                <w:rFonts w:ascii="Times New Roman" w:hAnsi="Times New Roman" w:cs="Times New Roman"/>
                <w:sz w:val="24"/>
                <w:szCs w:val="24"/>
              </w:rPr>
            </w:pPr>
          </w:p>
        </w:tc>
        <w:tc>
          <w:tcPr>
            <w:tcW w:w="709" w:type="dxa"/>
          </w:tcPr>
          <w:p w:rsidR="00436A09" w:rsidRDefault="00436A09" w:rsidP="00016C55">
            <w:pPr>
              <w:pStyle w:val="a9"/>
              <w:ind w:left="0"/>
              <w:jc w:val="both"/>
              <w:rPr>
                <w:rFonts w:ascii="Times New Roman" w:hAnsi="Times New Roman" w:cs="Times New Roman"/>
                <w:sz w:val="24"/>
                <w:szCs w:val="24"/>
              </w:rPr>
            </w:pPr>
          </w:p>
        </w:tc>
        <w:tc>
          <w:tcPr>
            <w:tcW w:w="674" w:type="dxa"/>
          </w:tcPr>
          <w:p w:rsidR="00436A09" w:rsidRDefault="00436A09" w:rsidP="00016C55">
            <w:pPr>
              <w:pStyle w:val="a9"/>
              <w:ind w:left="0"/>
              <w:jc w:val="both"/>
              <w:rPr>
                <w:rFonts w:ascii="Times New Roman" w:hAnsi="Times New Roman" w:cs="Times New Roman"/>
                <w:sz w:val="24"/>
                <w:szCs w:val="24"/>
              </w:rPr>
            </w:pPr>
          </w:p>
        </w:tc>
      </w:tr>
      <w:tr w:rsidR="007D3C4A" w:rsidTr="007D3C4A">
        <w:tc>
          <w:tcPr>
            <w:tcW w:w="3794" w:type="dxa"/>
          </w:tcPr>
          <w:p w:rsidR="007D3C4A" w:rsidRDefault="007D3C4A" w:rsidP="00A93F1B">
            <w:pPr>
              <w:pStyle w:val="a9"/>
              <w:ind w:left="0"/>
              <w:jc w:val="both"/>
              <w:rPr>
                <w:rFonts w:ascii="Times New Roman" w:hAnsi="Times New Roman" w:cs="Times New Roman"/>
                <w:sz w:val="24"/>
                <w:szCs w:val="24"/>
              </w:rPr>
            </w:pPr>
            <w:r>
              <w:rPr>
                <w:rFonts w:ascii="Times New Roman" w:hAnsi="Times New Roman" w:cs="Times New Roman"/>
                <w:sz w:val="24"/>
                <w:szCs w:val="24"/>
              </w:rPr>
              <w:t>Рентген зуба</w:t>
            </w:r>
          </w:p>
        </w:tc>
        <w:tc>
          <w:tcPr>
            <w:tcW w:w="992" w:type="dxa"/>
          </w:tcPr>
          <w:p w:rsidR="007D3C4A" w:rsidRDefault="007D3C4A" w:rsidP="00A93F1B">
            <w:pPr>
              <w:pStyle w:val="a9"/>
              <w:ind w:left="0"/>
              <w:jc w:val="both"/>
              <w:rPr>
                <w:rFonts w:ascii="Times New Roman" w:hAnsi="Times New Roman" w:cs="Times New Roman"/>
                <w:sz w:val="24"/>
                <w:szCs w:val="24"/>
              </w:rPr>
            </w:pPr>
          </w:p>
        </w:tc>
        <w:tc>
          <w:tcPr>
            <w:tcW w:w="851" w:type="dxa"/>
          </w:tcPr>
          <w:p w:rsidR="007D3C4A" w:rsidRDefault="007D3C4A" w:rsidP="00A93F1B">
            <w:pPr>
              <w:pStyle w:val="a9"/>
              <w:ind w:left="0"/>
              <w:jc w:val="both"/>
              <w:rPr>
                <w:rFonts w:ascii="Times New Roman" w:hAnsi="Times New Roman" w:cs="Times New Roman"/>
                <w:sz w:val="24"/>
                <w:szCs w:val="24"/>
              </w:rPr>
            </w:pPr>
          </w:p>
        </w:tc>
        <w:tc>
          <w:tcPr>
            <w:tcW w:w="850" w:type="dxa"/>
          </w:tcPr>
          <w:p w:rsidR="007D3C4A" w:rsidRDefault="007D3C4A" w:rsidP="00A93F1B">
            <w:pPr>
              <w:pStyle w:val="a9"/>
              <w:ind w:left="0"/>
              <w:jc w:val="both"/>
              <w:rPr>
                <w:rFonts w:ascii="Times New Roman" w:hAnsi="Times New Roman" w:cs="Times New Roman"/>
                <w:sz w:val="24"/>
                <w:szCs w:val="24"/>
              </w:rPr>
            </w:pPr>
          </w:p>
        </w:tc>
        <w:tc>
          <w:tcPr>
            <w:tcW w:w="851" w:type="dxa"/>
          </w:tcPr>
          <w:p w:rsidR="007D3C4A" w:rsidRDefault="007D3C4A" w:rsidP="00A93F1B">
            <w:pPr>
              <w:pStyle w:val="a9"/>
              <w:ind w:left="0"/>
              <w:jc w:val="both"/>
              <w:rPr>
                <w:rFonts w:ascii="Times New Roman" w:hAnsi="Times New Roman" w:cs="Times New Roman"/>
                <w:sz w:val="24"/>
                <w:szCs w:val="24"/>
              </w:rPr>
            </w:pPr>
          </w:p>
        </w:tc>
        <w:tc>
          <w:tcPr>
            <w:tcW w:w="850" w:type="dxa"/>
          </w:tcPr>
          <w:p w:rsidR="007D3C4A" w:rsidRDefault="007D3C4A" w:rsidP="00A93F1B">
            <w:pPr>
              <w:pStyle w:val="a9"/>
              <w:ind w:left="0"/>
              <w:jc w:val="both"/>
              <w:rPr>
                <w:rFonts w:ascii="Times New Roman" w:hAnsi="Times New Roman" w:cs="Times New Roman"/>
                <w:sz w:val="24"/>
                <w:szCs w:val="24"/>
              </w:rPr>
            </w:pPr>
          </w:p>
        </w:tc>
        <w:tc>
          <w:tcPr>
            <w:tcW w:w="709" w:type="dxa"/>
          </w:tcPr>
          <w:p w:rsidR="007D3C4A" w:rsidRDefault="007D3C4A" w:rsidP="00A93F1B">
            <w:pPr>
              <w:pStyle w:val="a9"/>
              <w:ind w:left="0"/>
              <w:jc w:val="both"/>
              <w:rPr>
                <w:rFonts w:ascii="Times New Roman" w:hAnsi="Times New Roman" w:cs="Times New Roman"/>
                <w:sz w:val="24"/>
                <w:szCs w:val="24"/>
              </w:rPr>
            </w:pPr>
          </w:p>
        </w:tc>
        <w:tc>
          <w:tcPr>
            <w:tcW w:w="674" w:type="dxa"/>
          </w:tcPr>
          <w:p w:rsidR="007D3C4A" w:rsidRDefault="007D3C4A" w:rsidP="00A93F1B">
            <w:pPr>
              <w:pStyle w:val="a9"/>
              <w:ind w:left="0"/>
              <w:jc w:val="both"/>
              <w:rPr>
                <w:rFonts w:ascii="Times New Roman" w:hAnsi="Times New Roman" w:cs="Times New Roman"/>
                <w:sz w:val="24"/>
                <w:szCs w:val="24"/>
              </w:rPr>
            </w:pPr>
          </w:p>
        </w:tc>
      </w:tr>
      <w:tr w:rsidR="007D3C4A" w:rsidTr="007D3C4A">
        <w:tc>
          <w:tcPr>
            <w:tcW w:w="3794" w:type="dxa"/>
          </w:tcPr>
          <w:p w:rsidR="007D3C4A" w:rsidRDefault="007D3C4A" w:rsidP="00A93F1B">
            <w:pPr>
              <w:pStyle w:val="a9"/>
              <w:ind w:left="0"/>
              <w:jc w:val="both"/>
              <w:rPr>
                <w:rFonts w:ascii="Times New Roman" w:hAnsi="Times New Roman" w:cs="Times New Roman"/>
                <w:sz w:val="24"/>
                <w:szCs w:val="24"/>
              </w:rPr>
            </w:pPr>
            <w:r>
              <w:rPr>
                <w:rFonts w:ascii="Times New Roman" w:hAnsi="Times New Roman" w:cs="Times New Roman"/>
                <w:sz w:val="24"/>
                <w:szCs w:val="24"/>
              </w:rPr>
              <w:t>Использование в быту люминесцентных и энергосберегающих ламп</w:t>
            </w:r>
          </w:p>
        </w:tc>
        <w:tc>
          <w:tcPr>
            <w:tcW w:w="992" w:type="dxa"/>
          </w:tcPr>
          <w:p w:rsidR="007D3C4A" w:rsidRDefault="007D3C4A" w:rsidP="00A93F1B">
            <w:pPr>
              <w:pStyle w:val="a9"/>
              <w:ind w:left="0"/>
              <w:jc w:val="both"/>
              <w:rPr>
                <w:rFonts w:ascii="Times New Roman" w:hAnsi="Times New Roman" w:cs="Times New Roman"/>
                <w:sz w:val="24"/>
                <w:szCs w:val="24"/>
              </w:rPr>
            </w:pPr>
          </w:p>
        </w:tc>
        <w:tc>
          <w:tcPr>
            <w:tcW w:w="851" w:type="dxa"/>
          </w:tcPr>
          <w:p w:rsidR="007D3C4A" w:rsidRDefault="007D3C4A" w:rsidP="00A93F1B">
            <w:pPr>
              <w:pStyle w:val="a9"/>
              <w:ind w:left="0"/>
              <w:jc w:val="both"/>
              <w:rPr>
                <w:rFonts w:ascii="Times New Roman" w:hAnsi="Times New Roman" w:cs="Times New Roman"/>
                <w:sz w:val="24"/>
                <w:szCs w:val="24"/>
              </w:rPr>
            </w:pPr>
          </w:p>
        </w:tc>
        <w:tc>
          <w:tcPr>
            <w:tcW w:w="850" w:type="dxa"/>
          </w:tcPr>
          <w:p w:rsidR="007D3C4A" w:rsidRDefault="007D3C4A" w:rsidP="00A93F1B">
            <w:pPr>
              <w:pStyle w:val="a9"/>
              <w:ind w:left="0"/>
              <w:jc w:val="both"/>
              <w:rPr>
                <w:rFonts w:ascii="Times New Roman" w:hAnsi="Times New Roman" w:cs="Times New Roman"/>
                <w:sz w:val="24"/>
                <w:szCs w:val="24"/>
              </w:rPr>
            </w:pPr>
          </w:p>
        </w:tc>
        <w:tc>
          <w:tcPr>
            <w:tcW w:w="851" w:type="dxa"/>
          </w:tcPr>
          <w:p w:rsidR="007D3C4A" w:rsidRDefault="007D3C4A" w:rsidP="00A93F1B">
            <w:pPr>
              <w:pStyle w:val="a9"/>
              <w:ind w:left="0"/>
              <w:jc w:val="both"/>
              <w:rPr>
                <w:rFonts w:ascii="Times New Roman" w:hAnsi="Times New Roman" w:cs="Times New Roman"/>
                <w:sz w:val="24"/>
                <w:szCs w:val="24"/>
              </w:rPr>
            </w:pPr>
          </w:p>
        </w:tc>
        <w:tc>
          <w:tcPr>
            <w:tcW w:w="850" w:type="dxa"/>
          </w:tcPr>
          <w:p w:rsidR="007D3C4A" w:rsidRDefault="007D3C4A" w:rsidP="00A93F1B">
            <w:pPr>
              <w:pStyle w:val="a9"/>
              <w:ind w:left="0"/>
              <w:jc w:val="both"/>
              <w:rPr>
                <w:rFonts w:ascii="Times New Roman" w:hAnsi="Times New Roman" w:cs="Times New Roman"/>
                <w:sz w:val="24"/>
                <w:szCs w:val="24"/>
              </w:rPr>
            </w:pPr>
          </w:p>
        </w:tc>
        <w:tc>
          <w:tcPr>
            <w:tcW w:w="709" w:type="dxa"/>
          </w:tcPr>
          <w:p w:rsidR="007D3C4A" w:rsidRDefault="007D3C4A" w:rsidP="00A93F1B">
            <w:pPr>
              <w:pStyle w:val="a9"/>
              <w:ind w:left="0"/>
              <w:jc w:val="both"/>
              <w:rPr>
                <w:rFonts w:ascii="Times New Roman" w:hAnsi="Times New Roman" w:cs="Times New Roman"/>
                <w:sz w:val="24"/>
                <w:szCs w:val="24"/>
              </w:rPr>
            </w:pPr>
          </w:p>
        </w:tc>
        <w:tc>
          <w:tcPr>
            <w:tcW w:w="674" w:type="dxa"/>
          </w:tcPr>
          <w:p w:rsidR="007D3C4A" w:rsidRDefault="007D3C4A" w:rsidP="00A93F1B">
            <w:pPr>
              <w:pStyle w:val="a9"/>
              <w:ind w:left="0"/>
              <w:jc w:val="both"/>
              <w:rPr>
                <w:rFonts w:ascii="Times New Roman" w:hAnsi="Times New Roman" w:cs="Times New Roman"/>
                <w:sz w:val="24"/>
                <w:szCs w:val="24"/>
              </w:rPr>
            </w:pPr>
          </w:p>
        </w:tc>
      </w:tr>
    </w:tbl>
    <w:p w:rsidR="00692118" w:rsidRDefault="00692118" w:rsidP="00692118">
      <w:pPr>
        <w:pStyle w:val="a9"/>
        <w:ind w:left="0"/>
        <w:rPr>
          <w:rFonts w:ascii="Times New Roman" w:hAnsi="Times New Roman" w:cs="Times New Roman"/>
          <w:sz w:val="24"/>
          <w:szCs w:val="24"/>
        </w:rPr>
      </w:pPr>
    </w:p>
    <w:p w:rsidR="00692118" w:rsidRDefault="00692118" w:rsidP="00692118">
      <w:pPr>
        <w:pStyle w:val="a9"/>
        <w:ind w:left="0"/>
        <w:rPr>
          <w:rFonts w:ascii="Times New Roman" w:hAnsi="Times New Roman" w:cs="Times New Roman"/>
          <w:sz w:val="24"/>
          <w:szCs w:val="24"/>
        </w:rPr>
      </w:pPr>
    </w:p>
    <w:p w:rsidR="00692118" w:rsidRDefault="00692118" w:rsidP="00692118">
      <w:pPr>
        <w:pStyle w:val="a9"/>
        <w:ind w:left="0"/>
        <w:rPr>
          <w:rFonts w:ascii="Times New Roman" w:hAnsi="Times New Roman" w:cs="Times New Roman"/>
          <w:sz w:val="24"/>
          <w:szCs w:val="24"/>
        </w:rPr>
      </w:pPr>
    </w:p>
    <w:p w:rsidR="00692118" w:rsidRDefault="00692118" w:rsidP="00692118">
      <w:pPr>
        <w:pStyle w:val="a9"/>
        <w:ind w:left="0"/>
        <w:rPr>
          <w:rFonts w:ascii="Times New Roman" w:hAnsi="Times New Roman" w:cs="Times New Roman"/>
          <w:sz w:val="24"/>
          <w:szCs w:val="24"/>
        </w:rPr>
      </w:pPr>
      <w:r>
        <w:rPr>
          <w:rFonts w:ascii="Times New Roman" w:hAnsi="Times New Roman" w:cs="Times New Roman"/>
          <w:sz w:val="24"/>
          <w:szCs w:val="24"/>
        </w:rPr>
        <w:t>Приложение 3</w:t>
      </w:r>
    </w:p>
    <w:p w:rsidR="00692118" w:rsidRDefault="00692118" w:rsidP="00692118">
      <w:pPr>
        <w:pStyle w:val="a9"/>
        <w:ind w:left="0"/>
        <w:rPr>
          <w:rFonts w:ascii="Times New Roman" w:hAnsi="Times New Roman" w:cs="Times New Roman"/>
          <w:sz w:val="24"/>
          <w:szCs w:val="24"/>
        </w:rPr>
      </w:pPr>
      <w:r>
        <w:rPr>
          <w:rFonts w:ascii="Times New Roman" w:hAnsi="Times New Roman" w:cs="Times New Roman"/>
          <w:sz w:val="24"/>
          <w:szCs w:val="24"/>
        </w:rPr>
        <w:t>Влияние облучения на организм человека от различных источников</w:t>
      </w:r>
    </w:p>
    <w:p w:rsidR="00692118" w:rsidRDefault="00692118" w:rsidP="00692118">
      <w:pPr>
        <w:pStyle w:val="a9"/>
        <w:ind w:left="0"/>
        <w:rPr>
          <w:rFonts w:ascii="Times New Roman" w:hAnsi="Times New Roman" w:cs="Times New Roman"/>
          <w:sz w:val="24"/>
          <w:szCs w:val="24"/>
        </w:rPr>
      </w:pPr>
      <w:r>
        <w:rPr>
          <w:rFonts w:ascii="Times New Roman" w:hAnsi="Times New Roman" w:cs="Times New Roman"/>
          <w:sz w:val="24"/>
          <w:szCs w:val="24"/>
        </w:rPr>
        <w:t>(Карточки дневники для индивидуальной работы)</w:t>
      </w:r>
    </w:p>
    <w:p w:rsidR="00692118" w:rsidRPr="00016C55" w:rsidRDefault="00692118" w:rsidP="00692118">
      <w:pPr>
        <w:pStyle w:val="a9"/>
        <w:ind w:left="0"/>
        <w:rPr>
          <w:rFonts w:ascii="Times New Roman" w:hAnsi="Times New Roman" w:cs="Times New Roman"/>
          <w:sz w:val="24"/>
          <w:szCs w:val="24"/>
        </w:rPr>
      </w:pPr>
      <w:r w:rsidRPr="007D3C4A">
        <w:rPr>
          <w:rFonts w:ascii="Times New Roman" w:hAnsi="Times New Roman" w:cs="Times New Roman"/>
          <w:i/>
          <w:sz w:val="24"/>
          <w:szCs w:val="24"/>
        </w:rPr>
        <w:t>На каждый день ставится количество часов на тот или иной вид деятельности</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3794"/>
        <w:gridCol w:w="992"/>
        <w:gridCol w:w="851"/>
        <w:gridCol w:w="850"/>
        <w:gridCol w:w="851"/>
        <w:gridCol w:w="850"/>
        <w:gridCol w:w="709"/>
        <w:gridCol w:w="674"/>
      </w:tblGrid>
      <w:tr w:rsidR="00692118" w:rsidTr="008C5E2C">
        <w:tc>
          <w:tcPr>
            <w:tcW w:w="3794" w:type="dxa"/>
            <w:vMerge w:val="restart"/>
            <w:vAlign w:val="center"/>
          </w:tcPr>
          <w:p w:rsidR="00692118" w:rsidRDefault="00692118" w:rsidP="008C5E2C">
            <w:pPr>
              <w:pStyle w:val="a9"/>
              <w:ind w:left="0"/>
              <w:rPr>
                <w:rFonts w:ascii="Times New Roman" w:hAnsi="Times New Roman" w:cs="Times New Roman"/>
                <w:sz w:val="24"/>
                <w:szCs w:val="24"/>
              </w:rPr>
            </w:pPr>
            <w:r>
              <w:rPr>
                <w:rFonts w:ascii="Times New Roman" w:hAnsi="Times New Roman" w:cs="Times New Roman"/>
                <w:sz w:val="24"/>
                <w:szCs w:val="24"/>
              </w:rPr>
              <w:t>Виды облучения</w:t>
            </w:r>
          </w:p>
        </w:tc>
        <w:tc>
          <w:tcPr>
            <w:tcW w:w="5777" w:type="dxa"/>
            <w:gridSpan w:val="7"/>
            <w:vAlign w:val="center"/>
          </w:tcPr>
          <w:p w:rsidR="00692118" w:rsidRDefault="00692118" w:rsidP="008C5E2C">
            <w:pPr>
              <w:pStyle w:val="a9"/>
              <w:ind w:left="0"/>
              <w:rPr>
                <w:rFonts w:ascii="Times New Roman" w:hAnsi="Times New Roman" w:cs="Times New Roman"/>
                <w:sz w:val="24"/>
                <w:szCs w:val="24"/>
              </w:rPr>
            </w:pPr>
            <w:r>
              <w:rPr>
                <w:rFonts w:ascii="Times New Roman" w:hAnsi="Times New Roman" w:cs="Times New Roman"/>
                <w:sz w:val="24"/>
                <w:szCs w:val="24"/>
              </w:rPr>
              <w:t>Дни недели</w:t>
            </w:r>
          </w:p>
        </w:tc>
      </w:tr>
      <w:tr w:rsidR="00692118" w:rsidTr="008C5E2C">
        <w:tc>
          <w:tcPr>
            <w:tcW w:w="3794" w:type="dxa"/>
            <w:vMerge/>
            <w:vAlign w:val="center"/>
          </w:tcPr>
          <w:p w:rsidR="00692118" w:rsidRDefault="00692118" w:rsidP="008C5E2C">
            <w:pPr>
              <w:pStyle w:val="a9"/>
              <w:ind w:left="0"/>
              <w:rPr>
                <w:rFonts w:ascii="Times New Roman" w:hAnsi="Times New Roman" w:cs="Times New Roman"/>
                <w:sz w:val="24"/>
                <w:szCs w:val="24"/>
              </w:rPr>
            </w:pPr>
          </w:p>
        </w:tc>
        <w:tc>
          <w:tcPr>
            <w:tcW w:w="992" w:type="dxa"/>
            <w:vAlign w:val="center"/>
          </w:tcPr>
          <w:p w:rsidR="00692118" w:rsidRDefault="00692118" w:rsidP="008C5E2C">
            <w:pPr>
              <w:pStyle w:val="a9"/>
              <w:ind w:left="0"/>
              <w:rPr>
                <w:rFonts w:ascii="Times New Roman" w:hAnsi="Times New Roman" w:cs="Times New Roman"/>
                <w:sz w:val="24"/>
                <w:szCs w:val="24"/>
              </w:rPr>
            </w:pPr>
            <w:proofErr w:type="spellStart"/>
            <w:r>
              <w:rPr>
                <w:rFonts w:ascii="Times New Roman" w:hAnsi="Times New Roman" w:cs="Times New Roman"/>
                <w:sz w:val="24"/>
                <w:szCs w:val="24"/>
              </w:rPr>
              <w:t>Пон</w:t>
            </w:r>
            <w:proofErr w:type="spellEnd"/>
            <w:r>
              <w:rPr>
                <w:rFonts w:ascii="Times New Roman" w:hAnsi="Times New Roman" w:cs="Times New Roman"/>
                <w:sz w:val="24"/>
                <w:szCs w:val="24"/>
              </w:rPr>
              <w:t>.</w:t>
            </w:r>
          </w:p>
        </w:tc>
        <w:tc>
          <w:tcPr>
            <w:tcW w:w="851" w:type="dxa"/>
            <w:vAlign w:val="center"/>
          </w:tcPr>
          <w:p w:rsidR="00692118" w:rsidRDefault="00692118" w:rsidP="008C5E2C">
            <w:pPr>
              <w:pStyle w:val="a9"/>
              <w:ind w:left="0"/>
              <w:rPr>
                <w:rFonts w:ascii="Times New Roman" w:hAnsi="Times New Roman" w:cs="Times New Roman"/>
                <w:sz w:val="24"/>
                <w:szCs w:val="24"/>
              </w:rPr>
            </w:pPr>
            <w:r>
              <w:rPr>
                <w:rFonts w:ascii="Times New Roman" w:hAnsi="Times New Roman" w:cs="Times New Roman"/>
                <w:sz w:val="24"/>
                <w:szCs w:val="24"/>
              </w:rPr>
              <w:t>Вт.</w:t>
            </w:r>
          </w:p>
        </w:tc>
        <w:tc>
          <w:tcPr>
            <w:tcW w:w="850" w:type="dxa"/>
            <w:vAlign w:val="center"/>
          </w:tcPr>
          <w:p w:rsidR="00692118" w:rsidRDefault="00692118" w:rsidP="008C5E2C">
            <w:pPr>
              <w:pStyle w:val="a9"/>
              <w:ind w:left="0"/>
              <w:rPr>
                <w:rFonts w:ascii="Times New Roman" w:hAnsi="Times New Roman" w:cs="Times New Roman"/>
                <w:sz w:val="24"/>
                <w:szCs w:val="24"/>
              </w:rPr>
            </w:pPr>
            <w:r>
              <w:rPr>
                <w:rFonts w:ascii="Times New Roman" w:hAnsi="Times New Roman" w:cs="Times New Roman"/>
                <w:sz w:val="24"/>
                <w:szCs w:val="24"/>
              </w:rPr>
              <w:t>Ср.</w:t>
            </w:r>
          </w:p>
        </w:tc>
        <w:tc>
          <w:tcPr>
            <w:tcW w:w="851" w:type="dxa"/>
            <w:vAlign w:val="center"/>
          </w:tcPr>
          <w:p w:rsidR="00692118" w:rsidRDefault="00692118" w:rsidP="008C5E2C">
            <w:pPr>
              <w:pStyle w:val="a9"/>
              <w:ind w:left="0"/>
              <w:rPr>
                <w:rFonts w:ascii="Times New Roman" w:hAnsi="Times New Roman" w:cs="Times New Roman"/>
                <w:sz w:val="24"/>
                <w:szCs w:val="24"/>
              </w:rPr>
            </w:pPr>
            <w:r>
              <w:rPr>
                <w:rFonts w:ascii="Times New Roman" w:hAnsi="Times New Roman" w:cs="Times New Roman"/>
                <w:sz w:val="24"/>
                <w:szCs w:val="24"/>
              </w:rPr>
              <w:t>Чет.</w:t>
            </w:r>
          </w:p>
        </w:tc>
        <w:tc>
          <w:tcPr>
            <w:tcW w:w="850" w:type="dxa"/>
            <w:vAlign w:val="center"/>
          </w:tcPr>
          <w:p w:rsidR="00692118" w:rsidRDefault="00692118" w:rsidP="008C5E2C">
            <w:pPr>
              <w:pStyle w:val="a9"/>
              <w:ind w:left="0"/>
              <w:rPr>
                <w:rFonts w:ascii="Times New Roman" w:hAnsi="Times New Roman" w:cs="Times New Roman"/>
                <w:sz w:val="24"/>
                <w:szCs w:val="24"/>
              </w:rPr>
            </w:pPr>
            <w:r>
              <w:rPr>
                <w:rFonts w:ascii="Times New Roman" w:hAnsi="Times New Roman" w:cs="Times New Roman"/>
                <w:sz w:val="24"/>
                <w:szCs w:val="24"/>
              </w:rPr>
              <w:t>Пят.</w:t>
            </w:r>
          </w:p>
        </w:tc>
        <w:tc>
          <w:tcPr>
            <w:tcW w:w="709" w:type="dxa"/>
            <w:vAlign w:val="center"/>
          </w:tcPr>
          <w:p w:rsidR="00692118" w:rsidRDefault="00692118" w:rsidP="008C5E2C">
            <w:pPr>
              <w:pStyle w:val="a9"/>
              <w:ind w:left="0"/>
              <w:rPr>
                <w:rFonts w:ascii="Times New Roman" w:hAnsi="Times New Roman" w:cs="Times New Roman"/>
                <w:sz w:val="24"/>
                <w:szCs w:val="24"/>
              </w:rPr>
            </w:pPr>
            <w:proofErr w:type="spellStart"/>
            <w:r>
              <w:rPr>
                <w:rFonts w:ascii="Times New Roman" w:hAnsi="Times New Roman" w:cs="Times New Roman"/>
                <w:sz w:val="24"/>
                <w:szCs w:val="24"/>
              </w:rPr>
              <w:t>Суб</w:t>
            </w:r>
            <w:proofErr w:type="spellEnd"/>
            <w:r>
              <w:rPr>
                <w:rFonts w:ascii="Times New Roman" w:hAnsi="Times New Roman" w:cs="Times New Roman"/>
                <w:sz w:val="24"/>
                <w:szCs w:val="24"/>
              </w:rPr>
              <w:t>.</w:t>
            </w:r>
          </w:p>
        </w:tc>
        <w:tc>
          <w:tcPr>
            <w:tcW w:w="674" w:type="dxa"/>
            <w:vAlign w:val="center"/>
          </w:tcPr>
          <w:p w:rsidR="00692118" w:rsidRDefault="00692118" w:rsidP="008C5E2C">
            <w:pPr>
              <w:pStyle w:val="a9"/>
              <w:ind w:left="0"/>
              <w:rPr>
                <w:rFonts w:ascii="Times New Roman" w:hAnsi="Times New Roman" w:cs="Times New Roman"/>
                <w:sz w:val="24"/>
                <w:szCs w:val="24"/>
              </w:rPr>
            </w:pPr>
            <w:r>
              <w:rPr>
                <w:rFonts w:ascii="Times New Roman" w:hAnsi="Times New Roman" w:cs="Times New Roman"/>
                <w:sz w:val="24"/>
                <w:szCs w:val="24"/>
              </w:rPr>
              <w:t>Вс.</w:t>
            </w:r>
          </w:p>
        </w:tc>
      </w:tr>
      <w:tr w:rsidR="00692118" w:rsidTr="008C5E2C">
        <w:tc>
          <w:tcPr>
            <w:tcW w:w="3794" w:type="dxa"/>
          </w:tcPr>
          <w:p w:rsidR="00692118" w:rsidRDefault="00692118" w:rsidP="008C5E2C">
            <w:pPr>
              <w:pStyle w:val="a9"/>
              <w:ind w:left="0"/>
              <w:jc w:val="both"/>
              <w:rPr>
                <w:rFonts w:ascii="Times New Roman" w:hAnsi="Times New Roman" w:cs="Times New Roman"/>
                <w:sz w:val="24"/>
                <w:szCs w:val="24"/>
              </w:rPr>
            </w:pPr>
            <w:r>
              <w:rPr>
                <w:rFonts w:ascii="Times New Roman" w:hAnsi="Times New Roman" w:cs="Times New Roman"/>
                <w:sz w:val="24"/>
                <w:szCs w:val="24"/>
              </w:rPr>
              <w:t>Приём душа или ванны (бассейн) с термальной водой.</w:t>
            </w:r>
          </w:p>
        </w:tc>
        <w:tc>
          <w:tcPr>
            <w:tcW w:w="992"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709" w:type="dxa"/>
          </w:tcPr>
          <w:p w:rsidR="00692118" w:rsidRDefault="00692118" w:rsidP="008C5E2C">
            <w:pPr>
              <w:pStyle w:val="a9"/>
              <w:ind w:left="0"/>
              <w:jc w:val="both"/>
              <w:rPr>
                <w:rFonts w:ascii="Times New Roman" w:hAnsi="Times New Roman" w:cs="Times New Roman"/>
                <w:sz w:val="24"/>
                <w:szCs w:val="24"/>
              </w:rPr>
            </w:pPr>
          </w:p>
        </w:tc>
        <w:tc>
          <w:tcPr>
            <w:tcW w:w="674" w:type="dxa"/>
          </w:tcPr>
          <w:p w:rsidR="00692118" w:rsidRDefault="00692118" w:rsidP="008C5E2C">
            <w:pPr>
              <w:pStyle w:val="a9"/>
              <w:ind w:left="0"/>
              <w:jc w:val="both"/>
              <w:rPr>
                <w:rFonts w:ascii="Times New Roman" w:hAnsi="Times New Roman" w:cs="Times New Roman"/>
                <w:sz w:val="24"/>
                <w:szCs w:val="24"/>
              </w:rPr>
            </w:pPr>
          </w:p>
        </w:tc>
      </w:tr>
      <w:tr w:rsidR="00692118" w:rsidTr="008C5E2C">
        <w:tc>
          <w:tcPr>
            <w:tcW w:w="3794" w:type="dxa"/>
          </w:tcPr>
          <w:p w:rsidR="00692118" w:rsidRDefault="00692118" w:rsidP="008C5E2C">
            <w:pPr>
              <w:pStyle w:val="a9"/>
              <w:ind w:left="0"/>
              <w:jc w:val="both"/>
              <w:rPr>
                <w:rFonts w:ascii="Times New Roman" w:hAnsi="Times New Roman" w:cs="Times New Roman"/>
                <w:sz w:val="24"/>
                <w:szCs w:val="24"/>
              </w:rPr>
            </w:pPr>
            <w:r>
              <w:rPr>
                <w:rFonts w:ascii="Times New Roman" w:hAnsi="Times New Roman" w:cs="Times New Roman"/>
                <w:sz w:val="24"/>
                <w:szCs w:val="24"/>
              </w:rPr>
              <w:t>Пользование автотранспортом</w:t>
            </w:r>
          </w:p>
        </w:tc>
        <w:tc>
          <w:tcPr>
            <w:tcW w:w="992"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709" w:type="dxa"/>
          </w:tcPr>
          <w:p w:rsidR="00692118" w:rsidRDefault="00692118" w:rsidP="008C5E2C">
            <w:pPr>
              <w:pStyle w:val="a9"/>
              <w:ind w:left="0"/>
              <w:jc w:val="both"/>
              <w:rPr>
                <w:rFonts w:ascii="Times New Roman" w:hAnsi="Times New Roman" w:cs="Times New Roman"/>
                <w:sz w:val="24"/>
                <w:szCs w:val="24"/>
              </w:rPr>
            </w:pPr>
          </w:p>
        </w:tc>
        <w:tc>
          <w:tcPr>
            <w:tcW w:w="674" w:type="dxa"/>
          </w:tcPr>
          <w:p w:rsidR="00692118" w:rsidRDefault="00692118" w:rsidP="008C5E2C">
            <w:pPr>
              <w:pStyle w:val="a9"/>
              <w:ind w:left="0"/>
              <w:jc w:val="both"/>
              <w:rPr>
                <w:rFonts w:ascii="Times New Roman" w:hAnsi="Times New Roman" w:cs="Times New Roman"/>
                <w:sz w:val="24"/>
                <w:szCs w:val="24"/>
              </w:rPr>
            </w:pPr>
          </w:p>
        </w:tc>
      </w:tr>
      <w:tr w:rsidR="00692118" w:rsidTr="008C5E2C">
        <w:tc>
          <w:tcPr>
            <w:tcW w:w="3794" w:type="dxa"/>
          </w:tcPr>
          <w:p w:rsidR="00692118" w:rsidRDefault="00692118" w:rsidP="008C5E2C">
            <w:pPr>
              <w:pStyle w:val="a9"/>
              <w:ind w:left="0"/>
              <w:jc w:val="both"/>
              <w:rPr>
                <w:rFonts w:ascii="Times New Roman" w:hAnsi="Times New Roman" w:cs="Times New Roman"/>
                <w:sz w:val="24"/>
                <w:szCs w:val="24"/>
              </w:rPr>
            </w:pPr>
            <w:r>
              <w:rPr>
                <w:rFonts w:ascii="Times New Roman" w:hAnsi="Times New Roman" w:cs="Times New Roman"/>
                <w:sz w:val="24"/>
                <w:szCs w:val="24"/>
              </w:rPr>
              <w:t>Нахождение в машине в городских пробках</w:t>
            </w:r>
          </w:p>
        </w:tc>
        <w:tc>
          <w:tcPr>
            <w:tcW w:w="992"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709" w:type="dxa"/>
          </w:tcPr>
          <w:p w:rsidR="00692118" w:rsidRDefault="00692118" w:rsidP="008C5E2C">
            <w:pPr>
              <w:pStyle w:val="a9"/>
              <w:ind w:left="0"/>
              <w:jc w:val="both"/>
              <w:rPr>
                <w:rFonts w:ascii="Times New Roman" w:hAnsi="Times New Roman" w:cs="Times New Roman"/>
                <w:sz w:val="24"/>
                <w:szCs w:val="24"/>
              </w:rPr>
            </w:pPr>
          </w:p>
        </w:tc>
        <w:tc>
          <w:tcPr>
            <w:tcW w:w="674" w:type="dxa"/>
          </w:tcPr>
          <w:p w:rsidR="00692118" w:rsidRDefault="00692118" w:rsidP="008C5E2C">
            <w:pPr>
              <w:pStyle w:val="a9"/>
              <w:ind w:left="0"/>
              <w:jc w:val="both"/>
              <w:rPr>
                <w:rFonts w:ascii="Times New Roman" w:hAnsi="Times New Roman" w:cs="Times New Roman"/>
                <w:sz w:val="24"/>
                <w:szCs w:val="24"/>
              </w:rPr>
            </w:pPr>
          </w:p>
        </w:tc>
      </w:tr>
      <w:tr w:rsidR="00692118" w:rsidTr="008C5E2C">
        <w:tc>
          <w:tcPr>
            <w:tcW w:w="3794" w:type="dxa"/>
          </w:tcPr>
          <w:p w:rsidR="00692118" w:rsidRDefault="00692118" w:rsidP="008C5E2C">
            <w:pPr>
              <w:pStyle w:val="a9"/>
              <w:ind w:left="0"/>
              <w:jc w:val="both"/>
              <w:rPr>
                <w:rFonts w:ascii="Times New Roman" w:hAnsi="Times New Roman" w:cs="Times New Roman"/>
                <w:sz w:val="24"/>
                <w:szCs w:val="24"/>
              </w:rPr>
            </w:pPr>
            <w:r>
              <w:rPr>
                <w:rFonts w:ascii="Times New Roman" w:hAnsi="Times New Roman" w:cs="Times New Roman"/>
                <w:sz w:val="24"/>
                <w:szCs w:val="24"/>
              </w:rPr>
              <w:t>Просмотр телевизора</w:t>
            </w:r>
          </w:p>
        </w:tc>
        <w:tc>
          <w:tcPr>
            <w:tcW w:w="992"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709" w:type="dxa"/>
          </w:tcPr>
          <w:p w:rsidR="00692118" w:rsidRDefault="00692118" w:rsidP="008C5E2C">
            <w:pPr>
              <w:pStyle w:val="a9"/>
              <w:ind w:left="0"/>
              <w:jc w:val="both"/>
              <w:rPr>
                <w:rFonts w:ascii="Times New Roman" w:hAnsi="Times New Roman" w:cs="Times New Roman"/>
                <w:sz w:val="24"/>
                <w:szCs w:val="24"/>
              </w:rPr>
            </w:pPr>
          </w:p>
        </w:tc>
        <w:tc>
          <w:tcPr>
            <w:tcW w:w="674" w:type="dxa"/>
          </w:tcPr>
          <w:p w:rsidR="00692118" w:rsidRDefault="00692118" w:rsidP="008C5E2C">
            <w:pPr>
              <w:pStyle w:val="a9"/>
              <w:ind w:left="0"/>
              <w:jc w:val="both"/>
              <w:rPr>
                <w:rFonts w:ascii="Times New Roman" w:hAnsi="Times New Roman" w:cs="Times New Roman"/>
                <w:sz w:val="24"/>
                <w:szCs w:val="24"/>
              </w:rPr>
            </w:pPr>
          </w:p>
        </w:tc>
      </w:tr>
      <w:tr w:rsidR="00692118" w:rsidTr="008C5E2C">
        <w:tc>
          <w:tcPr>
            <w:tcW w:w="3794" w:type="dxa"/>
          </w:tcPr>
          <w:p w:rsidR="00692118" w:rsidRDefault="00692118" w:rsidP="008C5E2C">
            <w:pPr>
              <w:pStyle w:val="a9"/>
              <w:ind w:left="0"/>
              <w:jc w:val="both"/>
              <w:rPr>
                <w:rFonts w:ascii="Times New Roman" w:hAnsi="Times New Roman" w:cs="Times New Roman"/>
                <w:sz w:val="24"/>
                <w:szCs w:val="24"/>
              </w:rPr>
            </w:pPr>
            <w:r>
              <w:rPr>
                <w:rFonts w:ascii="Times New Roman" w:hAnsi="Times New Roman" w:cs="Times New Roman"/>
                <w:sz w:val="24"/>
                <w:szCs w:val="24"/>
              </w:rPr>
              <w:t>Нахождение в непроветриваемом помещении</w:t>
            </w:r>
          </w:p>
        </w:tc>
        <w:tc>
          <w:tcPr>
            <w:tcW w:w="992"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709" w:type="dxa"/>
          </w:tcPr>
          <w:p w:rsidR="00692118" w:rsidRDefault="00692118" w:rsidP="008C5E2C">
            <w:pPr>
              <w:pStyle w:val="a9"/>
              <w:ind w:left="0"/>
              <w:jc w:val="both"/>
              <w:rPr>
                <w:rFonts w:ascii="Times New Roman" w:hAnsi="Times New Roman" w:cs="Times New Roman"/>
                <w:sz w:val="24"/>
                <w:szCs w:val="24"/>
              </w:rPr>
            </w:pPr>
          </w:p>
        </w:tc>
        <w:tc>
          <w:tcPr>
            <w:tcW w:w="674" w:type="dxa"/>
          </w:tcPr>
          <w:p w:rsidR="00692118" w:rsidRDefault="00692118" w:rsidP="008C5E2C">
            <w:pPr>
              <w:pStyle w:val="a9"/>
              <w:ind w:left="0"/>
              <w:jc w:val="both"/>
              <w:rPr>
                <w:rFonts w:ascii="Times New Roman" w:hAnsi="Times New Roman" w:cs="Times New Roman"/>
                <w:sz w:val="24"/>
                <w:szCs w:val="24"/>
              </w:rPr>
            </w:pPr>
          </w:p>
        </w:tc>
      </w:tr>
      <w:tr w:rsidR="00692118" w:rsidTr="008C5E2C">
        <w:tc>
          <w:tcPr>
            <w:tcW w:w="3794" w:type="dxa"/>
          </w:tcPr>
          <w:p w:rsidR="00692118" w:rsidRDefault="00692118" w:rsidP="008C5E2C">
            <w:pPr>
              <w:pStyle w:val="a9"/>
              <w:ind w:left="0"/>
              <w:jc w:val="both"/>
              <w:rPr>
                <w:rFonts w:ascii="Times New Roman" w:hAnsi="Times New Roman" w:cs="Times New Roman"/>
                <w:sz w:val="24"/>
                <w:szCs w:val="24"/>
              </w:rPr>
            </w:pPr>
            <w:r>
              <w:rPr>
                <w:rFonts w:ascii="Times New Roman" w:hAnsi="Times New Roman" w:cs="Times New Roman"/>
                <w:sz w:val="24"/>
                <w:szCs w:val="24"/>
              </w:rPr>
              <w:t>Перелёт на самолёте на расстояние боле 2500 км.</w:t>
            </w:r>
          </w:p>
        </w:tc>
        <w:tc>
          <w:tcPr>
            <w:tcW w:w="992"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709" w:type="dxa"/>
          </w:tcPr>
          <w:p w:rsidR="00692118" w:rsidRDefault="00692118" w:rsidP="008C5E2C">
            <w:pPr>
              <w:pStyle w:val="a9"/>
              <w:ind w:left="0"/>
              <w:jc w:val="both"/>
              <w:rPr>
                <w:rFonts w:ascii="Times New Roman" w:hAnsi="Times New Roman" w:cs="Times New Roman"/>
                <w:sz w:val="24"/>
                <w:szCs w:val="24"/>
              </w:rPr>
            </w:pPr>
          </w:p>
        </w:tc>
        <w:tc>
          <w:tcPr>
            <w:tcW w:w="674" w:type="dxa"/>
          </w:tcPr>
          <w:p w:rsidR="00692118" w:rsidRDefault="00692118" w:rsidP="008C5E2C">
            <w:pPr>
              <w:pStyle w:val="a9"/>
              <w:ind w:left="0"/>
              <w:jc w:val="both"/>
              <w:rPr>
                <w:rFonts w:ascii="Times New Roman" w:hAnsi="Times New Roman" w:cs="Times New Roman"/>
                <w:sz w:val="24"/>
                <w:szCs w:val="24"/>
              </w:rPr>
            </w:pPr>
          </w:p>
        </w:tc>
      </w:tr>
      <w:tr w:rsidR="00692118" w:rsidTr="008C5E2C">
        <w:tc>
          <w:tcPr>
            <w:tcW w:w="3794" w:type="dxa"/>
          </w:tcPr>
          <w:p w:rsidR="00692118" w:rsidRDefault="00692118" w:rsidP="008C5E2C">
            <w:pPr>
              <w:pStyle w:val="a9"/>
              <w:ind w:left="0"/>
              <w:jc w:val="both"/>
              <w:rPr>
                <w:rFonts w:ascii="Times New Roman" w:hAnsi="Times New Roman" w:cs="Times New Roman"/>
                <w:sz w:val="24"/>
                <w:szCs w:val="24"/>
              </w:rPr>
            </w:pPr>
            <w:r>
              <w:rPr>
                <w:rFonts w:ascii="Times New Roman" w:hAnsi="Times New Roman" w:cs="Times New Roman"/>
                <w:sz w:val="24"/>
                <w:szCs w:val="24"/>
              </w:rPr>
              <w:t>Рентген зуба</w:t>
            </w:r>
          </w:p>
        </w:tc>
        <w:tc>
          <w:tcPr>
            <w:tcW w:w="992"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709" w:type="dxa"/>
          </w:tcPr>
          <w:p w:rsidR="00692118" w:rsidRDefault="00692118" w:rsidP="008C5E2C">
            <w:pPr>
              <w:pStyle w:val="a9"/>
              <w:ind w:left="0"/>
              <w:jc w:val="both"/>
              <w:rPr>
                <w:rFonts w:ascii="Times New Roman" w:hAnsi="Times New Roman" w:cs="Times New Roman"/>
                <w:sz w:val="24"/>
                <w:szCs w:val="24"/>
              </w:rPr>
            </w:pPr>
          </w:p>
        </w:tc>
        <w:tc>
          <w:tcPr>
            <w:tcW w:w="674" w:type="dxa"/>
          </w:tcPr>
          <w:p w:rsidR="00692118" w:rsidRDefault="00692118" w:rsidP="008C5E2C">
            <w:pPr>
              <w:pStyle w:val="a9"/>
              <w:ind w:left="0"/>
              <w:jc w:val="both"/>
              <w:rPr>
                <w:rFonts w:ascii="Times New Roman" w:hAnsi="Times New Roman" w:cs="Times New Roman"/>
                <w:sz w:val="24"/>
                <w:szCs w:val="24"/>
              </w:rPr>
            </w:pPr>
          </w:p>
        </w:tc>
      </w:tr>
      <w:tr w:rsidR="00692118" w:rsidTr="008C5E2C">
        <w:tc>
          <w:tcPr>
            <w:tcW w:w="3794" w:type="dxa"/>
          </w:tcPr>
          <w:p w:rsidR="00692118" w:rsidRDefault="00692118" w:rsidP="008C5E2C">
            <w:pPr>
              <w:pStyle w:val="a9"/>
              <w:ind w:left="0"/>
              <w:jc w:val="both"/>
              <w:rPr>
                <w:rFonts w:ascii="Times New Roman" w:hAnsi="Times New Roman" w:cs="Times New Roman"/>
                <w:sz w:val="24"/>
                <w:szCs w:val="24"/>
              </w:rPr>
            </w:pPr>
            <w:r>
              <w:rPr>
                <w:rFonts w:ascii="Times New Roman" w:hAnsi="Times New Roman" w:cs="Times New Roman"/>
                <w:sz w:val="24"/>
                <w:szCs w:val="24"/>
              </w:rPr>
              <w:t>Использование в быту люминесцентных и энергосберегающих ламп</w:t>
            </w:r>
          </w:p>
        </w:tc>
        <w:tc>
          <w:tcPr>
            <w:tcW w:w="992"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851" w:type="dxa"/>
          </w:tcPr>
          <w:p w:rsidR="00692118" w:rsidRDefault="00692118" w:rsidP="008C5E2C">
            <w:pPr>
              <w:pStyle w:val="a9"/>
              <w:ind w:left="0"/>
              <w:jc w:val="both"/>
              <w:rPr>
                <w:rFonts w:ascii="Times New Roman" w:hAnsi="Times New Roman" w:cs="Times New Roman"/>
                <w:sz w:val="24"/>
                <w:szCs w:val="24"/>
              </w:rPr>
            </w:pPr>
          </w:p>
        </w:tc>
        <w:tc>
          <w:tcPr>
            <w:tcW w:w="850" w:type="dxa"/>
          </w:tcPr>
          <w:p w:rsidR="00692118" w:rsidRDefault="00692118" w:rsidP="008C5E2C">
            <w:pPr>
              <w:pStyle w:val="a9"/>
              <w:ind w:left="0"/>
              <w:jc w:val="both"/>
              <w:rPr>
                <w:rFonts w:ascii="Times New Roman" w:hAnsi="Times New Roman" w:cs="Times New Roman"/>
                <w:sz w:val="24"/>
                <w:szCs w:val="24"/>
              </w:rPr>
            </w:pPr>
          </w:p>
        </w:tc>
        <w:tc>
          <w:tcPr>
            <w:tcW w:w="709" w:type="dxa"/>
          </w:tcPr>
          <w:p w:rsidR="00692118" w:rsidRDefault="00692118" w:rsidP="008C5E2C">
            <w:pPr>
              <w:pStyle w:val="a9"/>
              <w:ind w:left="0"/>
              <w:jc w:val="both"/>
              <w:rPr>
                <w:rFonts w:ascii="Times New Roman" w:hAnsi="Times New Roman" w:cs="Times New Roman"/>
                <w:sz w:val="24"/>
                <w:szCs w:val="24"/>
              </w:rPr>
            </w:pPr>
          </w:p>
        </w:tc>
        <w:tc>
          <w:tcPr>
            <w:tcW w:w="674" w:type="dxa"/>
          </w:tcPr>
          <w:p w:rsidR="00692118" w:rsidRDefault="00692118" w:rsidP="008C5E2C">
            <w:pPr>
              <w:pStyle w:val="a9"/>
              <w:ind w:left="0"/>
              <w:jc w:val="both"/>
              <w:rPr>
                <w:rFonts w:ascii="Times New Roman" w:hAnsi="Times New Roman" w:cs="Times New Roman"/>
                <w:sz w:val="24"/>
                <w:szCs w:val="24"/>
              </w:rPr>
            </w:pPr>
          </w:p>
        </w:tc>
      </w:tr>
    </w:tbl>
    <w:p w:rsidR="00692118" w:rsidRPr="00016C55" w:rsidRDefault="00692118" w:rsidP="00692118">
      <w:pPr>
        <w:pStyle w:val="a9"/>
        <w:ind w:left="0"/>
        <w:jc w:val="both"/>
        <w:rPr>
          <w:rFonts w:ascii="Times New Roman" w:hAnsi="Times New Roman" w:cs="Times New Roman"/>
          <w:sz w:val="24"/>
          <w:szCs w:val="24"/>
        </w:rPr>
      </w:pPr>
    </w:p>
    <w:p w:rsidR="00111EF3" w:rsidRPr="00016C55" w:rsidRDefault="00111EF3" w:rsidP="00016C55">
      <w:pPr>
        <w:pStyle w:val="a9"/>
        <w:ind w:left="0"/>
        <w:jc w:val="both"/>
        <w:rPr>
          <w:rFonts w:ascii="Times New Roman" w:hAnsi="Times New Roman" w:cs="Times New Roman"/>
          <w:sz w:val="24"/>
          <w:szCs w:val="24"/>
        </w:rPr>
      </w:pPr>
    </w:p>
    <w:sectPr w:rsidR="00111EF3" w:rsidRPr="00016C55" w:rsidSect="00F873E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4A" w:rsidRDefault="00941A4A" w:rsidP="00686BF2">
      <w:pPr>
        <w:spacing w:after="0" w:line="240" w:lineRule="auto"/>
      </w:pPr>
      <w:r>
        <w:separator/>
      </w:r>
    </w:p>
  </w:endnote>
  <w:endnote w:type="continuationSeparator" w:id="0">
    <w:p w:rsidR="00941A4A" w:rsidRDefault="00941A4A" w:rsidP="0068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4A" w:rsidRDefault="00941A4A" w:rsidP="00686BF2">
      <w:pPr>
        <w:spacing w:after="0" w:line="240" w:lineRule="auto"/>
      </w:pPr>
      <w:r>
        <w:separator/>
      </w:r>
    </w:p>
  </w:footnote>
  <w:footnote w:type="continuationSeparator" w:id="0">
    <w:p w:rsidR="00941A4A" w:rsidRDefault="00941A4A" w:rsidP="00686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16" w:rsidRPr="00EF2DC3" w:rsidRDefault="00490416" w:rsidP="00686BF2">
    <w:pPr>
      <w:pStyle w:val="a3"/>
      <w:jc w:val="center"/>
      <w:rPr>
        <w:rFonts w:ascii="Times New Roman" w:hAnsi="Times New Roman" w:cs="Times New Roman"/>
        <w:sz w:val="18"/>
      </w:rPr>
    </w:pPr>
    <w:proofErr w:type="spellStart"/>
    <w:r>
      <w:rPr>
        <w:rFonts w:ascii="Times New Roman" w:hAnsi="Times New Roman" w:cs="Times New Roman"/>
        <w:sz w:val="18"/>
      </w:rPr>
      <w:t>Ряписов</w:t>
    </w:r>
    <w:proofErr w:type="spellEnd"/>
    <w:r>
      <w:rPr>
        <w:rFonts w:ascii="Times New Roman" w:hAnsi="Times New Roman" w:cs="Times New Roman"/>
        <w:sz w:val="18"/>
      </w:rPr>
      <w:t xml:space="preserve"> Максим Алексеевич</w:t>
    </w:r>
    <w:r w:rsidRPr="00EF2DC3">
      <w:rPr>
        <w:rFonts w:ascii="Times New Roman" w:hAnsi="Times New Roman" w:cs="Times New Roman"/>
        <w:sz w:val="18"/>
      </w:rPr>
      <w:t xml:space="preserve">. </w:t>
    </w:r>
    <w:r>
      <w:rPr>
        <w:rFonts w:ascii="Times New Roman" w:hAnsi="Times New Roman" w:cs="Times New Roman"/>
        <w:sz w:val="18"/>
      </w:rPr>
      <w:t>Комбинированный урок</w:t>
    </w:r>
    <w:r w:rsidRPr="00EF2DC3">
      <w:rPr>
        <w:rFonts w:ascii="Times New Roman" w:hAnsi="Times New Roman" w:cs="Times New Roman"/>
        <w:sz w:val="18"/>
      </w:rPr>
      <w:t xml:space="preserve"> по УМК «</w:t>
    </w:r>
    <w:r>
      <w:rPr>
        <w:rFonts w:ascii="Times New Roman" w:hAnsi="Times New Roman" w:cs="Times New Roman"/>
        <w:sz w:val="18"/>
      </w:rPr>
      <w:t>ОБЖ</w:t>
    </w:r>
    <w:r w:rsidRPr="00EF2DC3">
      <w:rPr>
        <w:rFonts w:ascii="Times New Roman" w:hAnsi="Times New Roman" w:cs="Times New Roman"/>
        <w:sz w:val="18"/>
      </w:rPr>
      <w:t xml:space="preserve">» для </w:t>
    </w:r>
    <w:r>
      <w:rPr>
        <w:rFonts w:ascii="Times New Roman" w:hAnsi="Times New Roman" w:cs="Times New Roman"/>
        <w:sz w:val="18"/>
      </w:rPr>
      <w:t>8</w:t>
    </w:r>
    <w:r w:rsidRPr="00EF2DC3">
      <w:rPr>
        <w:rFonts w:ascii="Times New Roman" w:hAnsi="Times New Roman" w:cs="Times New Roman"/>
        <w:sz w:val="18"/>
      </w:rPr>
      <w:t xml:space="preserve"> класса «</w:t>
    </w:r>
    <w:r>
      <w:rPr>
        <w:rFonts w:ascii="Times New Roman" w:hAnsi="Times New Roman" w:cs="Times New Roman"/>
        <w:sz w:val="18"/>
      </w:rPr>
      <w:t>Радиация вокруг нас</w:t>
    </w:r>
    <w:r w:rsidRPr="00EF2DC3">
      <w:rPr>
        <w:rFonts w:ascii="Times New Roman" w:hAnsi="Times New Roman" w:cs="Times New Roman"/>
        <w:sz w:val="18"/>
      </w:rPr>
      <w:t>» по теме «</w:t>
    </w:r>
    <w:r>
      <w:rPr>
        <w:rFonts w:ascii="Times New Roman" w:hAnsi="Times New Roman" w:cs="Times New Roman"/>
        <w:sz w:val="18"/>
      </w:rPr>
      <w:t>Аварии на радиационно-опасных объектах</w:t>
    </w:r>
    <w:r w:rsidRPr="00EF2DC3">
      <w:rPr>
        <w:rFonts w:ascii="Times New Roman" w:hAnsi="Times New Roman" w:cs="Times New Roman"/>
        <w:sz w:val="18"/>
      </w:rPr>
      <w:t>»</w:t>
    </w:r>
    <w:r>
      <w:rPr>
        <w:rFonts w:ascii="Times New Roman" w:hAnsi="Times New Roman" w:cs="Times New Roman"/>
        <w:sz w:val="18"/>
      </w:rPr>
      <w:t>.</w:t>
    </w:r>
    <w:r w:rsidRPr="00EF2DC3">
      <w:rPr>
        <w:rFonts w:ascii="Times New Roman" w:hAnsi="Times New Roman" w:cs="Times New Roman"/>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4CF"/>
    <w:multiLevelType w:val="hybridMultilevel"/>
    <w:tmpl w:val="7F8E0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A1CC7"/>
    <w:multiLevelType w:val="hybridMultilevel"/>
    <w:tmpl w:val="0B90C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40399"/>
    <w:multiLevelType w:val="hybridMultilevel"/>
    <w:tmpl w:val="1A6E6982"/>
    <w:lvl w:ilvl="0" w:tplc="F7203E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E2D81"/>
    <w:multiLevelType w:val="hybridMultilevel"/>
    <w:tmpl w:val="3000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41FC9"/>
    <w:multiLevelType w:val="hybridMultilevel"/>
    <w:tmpl w:val="23B4F1BA"/>
    <w:lvl w:ilvl="0" w:tplc="1ABAD8AA">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5C7640"/>
    <w:multiLevelType w:val="hybridMultilevel"/>
    <w:tmpl w:val="007003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3B2970"/>
    <w:multiLevelType w:val="hybridMultilevel"/>
    <w:tmpl w:val="327635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23FB6"/>
    <w:multiLevelType w:val="hybridMultilevel"/>
    <w:tmpl w:val="2BF6F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5255B"/>
    <w:multiLevelType w:val="hybridMultilevel"/>
    <w:tmpl w:val="A8487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450D8"/>
    <w:multiLevelType w:val="hybridMultilevel"/>
    <w:tmpl w:val="6F7C602E"/>
    <w:lvl w:ilvl="0" w:tplc="475AC5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2B86004"/>
    <w:multiLevelType w:val="hybridMultilevel"/>
    <w:tmpl w:val="6FE8A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0E771F"/>
    <w:multiLevelType w:val="hybridMultilevel"/>
    <w:tmpl w:val="66729D82"/>
    <w:lvl w:ilvl="0" w:tplc="475AC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067789"/>
    <w:multiLevelType w:val="hybridMultilevel"/>
    <w:tmpl w:val="32FA2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D641AB"/>
    <w:multiLevelType w:val="hybridMultilevel"/>
    <w:tmpl w:val="3A28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F6836"/>
    <w:multiLevelType w:val="hybridMultilevel"/>
    <w:tmpl w:val="F6D0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5169DA"/>
    <w:multiLevelType w:val="hybridMultilevel"/>
    <w:tmpl w:val="33C0B1CE"/>
    <w:lvl w:ilvl="0" w:tplc="076E4B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C2D28FC"/>
    <w:multiLevelType w:val="hybridMultilevel"/>
    <w:tmpl w:val="24AC3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F35358"/>
    <w:multiLevelType w:val="hybridMultilevel"/>
    <w:tmpl w:val="5372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5"/>
  </w:num>
  <w:num w:numId="5">
    <w:abstractNumId w:val="15"/>
  </w:num>
  <w:num w:numId="6">
    <w:abstractNumId w:val="4"/>
  </w:num>
  <w:num w:numId="7">
    <w:abstractNumId w:val="14"/>
  </w:num>
  <w:num w:numId="8">
    <w:abstractNumId w:val="6"/>
  </w:num>
  <w:num w:numId="9">
    <w:abstractNumId w:val="2"/>
  </w:num>
  <w:num w:numId="10">
    <w:abstractNumId w:val="11"/>
  </w:num>
  <w:num w:numId="11">
    <w:abstractNumId w:val="13"/>
  </w:num>
  <w:num w:numId="12">
    <w:abstractNumId w:val="9"/>
  </w:num>
  <w:num w:numId="13">
    <w:abstractNumId w:val="12"/>
  </w:num>
  <w:num w:numId="14">
    <w:abstractNumId w:val="17"/>
  </w:num>
  <w:num w:numId="15">
    <w:abstractNumId w:val="7"/>
  </w:num>
  <w:num w:numId="16">
    <w:abstractNumId w:val="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6BF2"/>
    <w:rsid w:val="00016C55"/>
    <w:rsid w:val="0003302F"/>
    <w:rsid w:val="0003641A"/>
    <w:rsid w:val="000749AF"/>
    <w:rsid w:val="00094188"/>
    <w:rsid w:val="00111EF3"/>
    <w:rsid w:val="001B3362"/>
    <w:rsid w:val="00205945"/>
    <w:rsid w:val="00237429"/>
    <w:rsid w:val="00275890"/>
    <w:rsid w:val="00280FC4"/>
    <w:rsid w:val="00290634"/>
    <w:rsid w:val="002961D1"/>
    <w:rsid w:val="002B64AA"/>
    <w:rsid w:val="003442DB"/>
    <w:rsid w:val="003613A0"/>
    <w:rsid w:val="0037305B"/>
    <w:rsid w:val="00383F3D"/>
    <w:rsid w:val="00386FC2"/>
    <w:rsid w:val="003C48A6"/>
    <w:rsid w:val="00404C26"/>
    <w:rsid w:val="00436A09"/>
    <w:rsid w:val="00490416"/>
    <w:rsid w:val="004C388F"/>
    <w:rsid w:val="004D1B65"/>
    <w:rsid w:val="00511540"/>
    <w:rsid w:val="00515F51"/>
    <w:rsid w:val="005417E0"/>
    <w:rsid w:val="00572763"/>
    <w:rsid w:val="005A0336"/>
    <w:rsid w:val="005C0723"/>
    <w:rsid w:val="00686BF2"/>
    <w:rsid w:val="00692118"/>
    <w:rsid w:val="006A504F"/>
    <w:rsid w:val="00763B8F"/>
    <w:rsid w:val="007B22BB"/>
    <w:rsid w:val="007D3C4A"/>
    <w:rsid w:val="007D5D24"/>
    <w:rsid w:val="00851720"/>
    <w:rsid w:val="00853591"/>
    <w:rsid w:val="00873320"/>
    <w:rsid w:val="008B428A"/>
    <w:rsid w:val="008D1509"/>
    <w:rsid w:val="008F15BE"/>
    <w:rsid w:val="00941A4A"/>
    <w:rsid w:val="00977207"/>
    <w:rsid w:val="009C7A8F"/>
    <w:rsid w:val="00A33D18"/>
    <w:rsid w:val="00A430EB"/>
    <w:rsid w:val="00A6475F"/>
    <w:rsid w:val="00A724E5"/>
    <w:rsid w:val="00A743D5"/>
    <w:rsid w:val="00A77FDE"/>
    <w:rsid w:val="00A808CA"/>
    <w:rsid w:val="00A90074"/>
    <w:rsid w:val="00C31C9B"/>
    <w:rsid w:val="00C34A1D"/>
    <w:rsid w:val="00C57C13"/>
    <w:rsid w:val="00C63C64"/>
    <w:rsid w:val="00C749D8"/>
    <w:rsid w:val="00C75141"/>
    <w:rsid w:val="00C87040"/>
    <w:rsid w:val="00CB46A0"/>
    <w:rsid w:val="00CE4006"/>
    <w:rsid w:val="00CE66FC"/>
    <w:rsid w:val="00CF0B1B"/>
    <w:rsid w:val="00D031ED"/>
    <w:rsid w:val="00D77419"/>
    <w:rsid w:val="00E13E73"/>
    <w:rsid w:val="00E3539D"/>
    <w:rsid w:val="00E42F7B"/>
    <w:rsid w:val="00E53BE1"/>
    <w:rsid w:val="00E74992"/>
    <w:rsid w:val="00EA267A"/>
    <w:rsid w:val="00EF2DC3"/>
    <w:rsid w:val="00F2782A"/>
    <w:rsid w:val="00F626A4"/>
    <w:rsid w:val="00F66BF2"/>
    <w:rsid w:val="00F873E2"/>
    <w:rsid w:val="00F91A5D"/>
    <w:rsid w:val="00FC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60093"/>
    </o:shapedefaults>
    <o:shapelayout v:ext="edit">
      <o:idmap v:ext="edit" data="1"/>
    </o:shapelayout>
  </w:shapeDefaults>
  <w:decimalSymbol w:val=","/>
  <w:listSeparator w:val=";"/>
  <w15:docId w15:val="{DDF1D216-3556-47FA-9AB9-F97419E5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B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6BF2"/>
  </w:style>
  <w:style w:type="paragraph" w:styleId="a5">
    <w:name w:val="footer"/>
    <w:basedOn w:val="a"/>
    <w:link w:val="a6"/>
    <w:uiPriority w:val="99"/>
    <w:unhideWhenUsed/>
    <w:rsid w:val="00686B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BF2"/>
  </w:style>
  <w:style w:type="paragraph" w:styleId="a7">
    <w:name w:val="Balloon Text"/>
    <w:basedOn w:val="a"/>
    <w:link w:val="a8"/>
    <w:uiPriority w:val="99"/>
    <w:semiHidden/>
    <w:unhideWhenUsed/>
    <w:rsid w:val="00686B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BF2"/>
    <w:rPr>
      <w:rFonts w:ascii="Tahoma" w:hAnsi="Tahoma" w:cs="Tahoma"/>
      <w:sz w:val="16"/>
      <w:szCs w:val="16"/>
    </w:rPr>
  </w:style>
  <w:style w:type="paragraph" w:styleId="a9">
    <w:name w:val="List Paragraph"/>
    <w:basedOn w:val="a"/>
    <w:uiPriority w:val="34"/>
    <w:qFormat/>
    <w:rsid w:val="00686BF2"/>
    <w:pPr>
      <w:spacing w:after="0" w:line="240" w:lineRule="auto"/>
      <w:ind w:left="720"/>
      <w:contextualSpacing/>
      <w:jc w:val="center"/>
    </w:pPr>
  </w:style>
  <w:style w:type="table" w:styleId="aa">
    <w:name w:val="Table Grid"/>
    <w:basedOn w:val="a1"/>
    <w:uiPriority w:val="59"/>
    <w:rsid w:val="004C3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CB4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5315">
      <w:bodyDiv w:val="1"/>
      <w:marLeft w:val="0"/>
      <w:marRight w:val="0"/>
      <w:marTop w:val="0"/>
      <w:marBottom w:val="0"/>
      <w:divBdr>
        <w:top w:val="none" w:sz="0" w:space="0" w:color="auto"/>
        <w:left w:val="none" w:sz="0" w:space="0" w:color="auto"/>
        <w:bottom w:val="none" w:sz="0" w:space="0" w:color="auto"/>
        <w:right w:val="none" w:sz="0" w:space="0" w:color="auto"/>
      </w:divBdr>
    </w:div>
    <w:div w:id="897789381">
      <w:bodyDiv w:val="1"/>
      <w:marLeft w:val="0"/>
      <w:marRight w:val="0"/>
      <w:marTop w:val="0"/>
      <w:marBottom w:val="0"/>
      <w:divBdr>
        <w:top w:val="none" w:sz="0" w:space="0" w:color="auto"/>
        <w:left w:val="none" w:sz="0" w:space="0" w:color="auto"/>
        <w:bottom w:val="none" w:sz="0" w:space="0" w:color="auto"/>
        <w:right w:val="none" w:sz="0" w:space="0" w:color="auto"/>
      </w:divBdr>
    </w:div>
    <w:div w:id="17066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B69D-B30A-4B06-9130-C37EBB8E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2328</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Дежкин Владимир</dc:creator>
  <cp:keywords/>
  <dc:description/>
  <cp:lastModifiedBy>ryapisov</cp:lastModifiedBy>
  <cp:revision>4</cp:revision>
  <cp:lastPrinted>2014-01-22T00:04:00Z</cp:lastPrinted>
  <dcterms:created xsi:type="dcterms:W3CDTF">2012-12-12T16:45:00Z</dcterms:created>
  <dcterms:modified xsi:type="dcterms:W3CDTF">2014-01-22T00:05:00Z</dcterms:modified>
</cp:coreProperties>
</file>