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68F" w:rsidRDefault="0030668F" w:rsidP="0030668F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Профессиональная ориентация</w:t>
      </w:r>
      <w:r w:rsidRPr="005242D0">
        <w:rPr>
          <w:b/>
          <w:sz w:val="32"/>
          <w:szCs w:val="32"/>
        </w:rPr>
        <w:t xml:space="preserve"> подростков, </w:t>
      </w:r>
    </w:p>
    <w:p w:rsidR="0030668F" w:rsidRPr="005242D0" w:rsidRDefault="0030668F" w:rsidP="0030668F">
      <w:pPr>
        <w:ind w:firstLine="0"/>
        <w:jc w:val="center"/>
        <w:rPr>
          <w:b/>
          <w:sz w:val="32"/>
          <w:szCs w:val="32"/>
        </w:rPr>
      </w:pPr>
      <w:r w:rsidRPr="005242D0">
        <w:rPr>
          <w:b/>
          <w:sz w:val="32"/>
          <w:szCs w:val="32"/>
        </w:rPr>
        <w:t>воспитывающихся в условиях детского дома</w:t>
      </w:r>
    </w:p>
    <w:p w:rsidR="0030668F" w:rsidRPr="008F380F" w:rsidRDefault="0030668F" w:rsidP="0030668F">
      <w:pPr>
        <w:pStyle w:val="a3"/>
        <w:ind w:firstLine="709"/>
        <w:jc w:val="both"/>
        <w:rPr>
          <w:rFonts w:ascii="Times New Roman" w:eastAsia="MS Mincho" w:hAnsi="Times New Roman" w:cs="Times New Roman"/>
          <w:sz w:val="28"/>
        </w:rPr>
      </w:pPr>
    </w:p>
    <w:p w:rsidR="0030668F" w:rsidRPr="008F380F" w:rsidRDefault="0030668F" w:rsidP="0030668F">
      <w:pPr>
        <w:pStyle w:val="a3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380F">
        <w:rPr>
          <w:rFonts w:ascii="Times New Roman" w:eastAsia="MS Mincho" w:hAnsi="Times New Roman" w:cs="Times New Roman"/>
          <w:sz w:val="28"/>
          <w:szCs w:val="28"/>
        </w:rPr>
        <w:t>При составлении программы учитывались советы Пряжникова Н.С. психологу при планировании своей профориентационной работы:</w:t>
      </w:r>
    </w:p>
    <w:p w:rsidR="0030668F" w:rsidRPr="008F380F" w:rsidRDefault="0030668F" w:rsidP="0030668F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380F">
        <w:rPr>
          <w:rFonts w:ascii="Times New Roman" w:eastAsia="MS Mincho" w:hAnsi="Times New Roman" w:cs="Times New Roman"/>
          <w:sz w:val="28"/>
          <w:szCs w:val="28"/>
        </w:rPr>
        <w:t>Понять цель данной работы: определить цель-максимум и цель-минимум в работе с данным классом, с данной группой или в данной школе...</w:t>
      </w:r>
    </w:p>
    <w:p w:rsidR="0030668F" w:rsidRPr="008F380F" w:rsidRDefault="0030668F" w:rsidP="0030668F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380F">
        <w:rPr>
          <w:rFonts w:ascii="Times New Roman" w:eastAsia="MS Mincho" w:hAnsi="Times New Roman" w:cs="Times New Roman"/>
          <w:sz w:val="28"/>
          <w:szCs w:val="28"/>
        </w:rPr>
        <w:t>Выделить перечень основных проблем и приоритетных направлений работы (с учетом специфики данной группы).</w:t>
      </w:r>
    </w:p>
    <w:p w:rsidR="0030668F" w:rsidRPr="008F380F" w:rsidRDefault="0030668F" w:rsidP="0030668F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380F">
        <w:rPr>
          <w:rFonts w:ascii="Times New Roman" w:eastAsia="MS Mincho" w:hAnsi="Times New Roman" w:cs="Times New Roman"/>
          <w:sz w:val="28"/>
          <w:szCs w:val="28"/>
        </w:rPr>
        <w:t>Расписать все занятия по дням и часам.</w:t>
      </w:r>
    </w:p>
    <w:p w:rsidR="0030668F" w:rsidRPr="008F380F" w:rsidRDefault="0030668F" w:rsidP="0030668F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380F">
        <w:rPr>
          <w:rFonts w:ascii="Times New Roman" w:eastAsia="MS Mincho" w:hAnsi="Times New Roman" w:cs="Times New Roman"/>
          <w:sz w:val="28"/>
          <w:szCs w:val="28"/>
        </w:rPr>
        <w:t>Разбросать все темы (проблемы) по этим дням (по принципу: от общеориентирующих проблем — к более конкретным).</w:t>
      </w:r>
    </w:p>
    <w:p w:rsidR="0030668F" w:rsidRPr="008F380F" w:rsidRDefault="0030668F" w:rsidP="0030668F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380F">
        <w:rPr>
          <w:rFonts w:ascii="Times New Roman" w:eastAsia="MS Mincho" w:hAnsi="Times New Roman" w:cs="Times New Roman"/>
          <w:sz w:val="28"/>
          <w:szCs w:val="28"/>
        </w:rPr>
        <w:t>Составить перечень практических методик, иллюстрирующих теоретические вопросы (желательно, чтобы по времени они занимали даже большую часть, чем «теория»).</w:t>
      </w:r>
    </w:p>
    <w:p w:rsidR="0030668F" w:rsidRPr="008F380F" w:rsidRDefault="0030668F" w:rsidP="0030668F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380F">
        <w:rPr>
          <w:rFonts w:ascii="Times New Roman" w:eastAsia="MS Mincho" w:hAnsi="Times New Roman" w:cs="Times New Roman"/>
          <w:sz w:val="28"/>
          <w:szCs w:val="28"/>
        </w:rPr>
        <w:t>Разбросать практические занятия по дням, соотнеся их с теоретическими проблемами (важен принцип «чередования»: немного теории — практика, немного теории — практика...).</w:t>
      </w:r>
    </w:p>
    <w:p w:rsidR="0030668F" w:rsidRPr="008F380F" w:rsidRDefault="0030668F" w:rsidP="0030668F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380F">
        <w:rPr>
          <w:rFonts w:ascii="Times New Roman" w:eastAsia="MS Mincho" w:hAnsi="Times New Roman" w:cs="Times New Roman"/>
          <w:sz w:val="28"/>
          <w:szCs w:val="28"/>
        </w:rPr>
        <w:t>Подобрать разные методики: тесты, опросники, анкеты, игры, игровые упражнения, разбор ситуаций, дискуссионные формы работы и т.п. (использовать принцип «разнообразия»: кому-то больше нравится работать с тестами, кому-то — больше играть...).</w:t>
      </w:r>
    </w:p>
    <w:p w:rsidR="0030668F" w:rsidRPr="008F380F" w:rsidRDefault="0030668F" w:rsidP="0030668F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380F">
        <w:rPr>
          <w:rFonts w:ascii="Times New Roman" w:eastAsia="MS Mincho" w:hAnsi="Times New Roman" w:cs="Times New Roman"/>
          <w:sz w:val="28"/>
          <w:szCs w:val="28"/>
        </w:rPr>
        <w:t>Рассчитать все по времени...</w:t>
      </w:r>
    </w:p>
    <w:p w:rsidR="0030668F" w:rsidRPr="008F380F" w:rsidRDefault="0030668F" w:rsidP="0030668F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380F">
        <w:rPr>
          <w:rFonts w:ascii="Times New Roman" w:eastAsia="MS Mincho" w:hAnsi="Times New Roman" w:cs="Times New Roman"/>
          <w:sz w:val="28"/>
          <w:szCs w:val="28"/>
        </w:rPr>
        <w:t>На всякий случай, подобрать несколько теоретических вопросов и практических методик «про запас» (на случай, когда вдруг какие-то темы и методики в данном классе «не пойдут» или когда какие-то методики и процедуры пройдут слишком быстро и останется свободное время, которое «нечем заполнить»).</w:t>
      </w:r>
    </w:p>
    <w:p w:rsidR="0030668F" w:rsidRPr="008F380F" w:rsidRDefault="0030668F" w:rsidP="0030668F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380F">
        <w:rPr>
          <w:rFonts w:ascii="Times New Roman" w:eastAsia="MS Mincho" w:hAnsi="Times New Roman" w:cs="Times New Roman"/>
          <w:sz w:val="28"/>
          <w:szCs w:val="28"/>
        </w:rPr>
        <w:t>Составить небольшие конспекты для всего курса.</w:t>
      </w:r>
    </w:p>
    <w:p w:rsidR="0030668F" w:rsidRPr="008F380F" w:rsidRDefault="0030668F" w:rsidP="0030668F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80F">
        <w:rPr>
          <w:rFonts w:ascii="Times New Roman" w:eastAsia="MS Mincho" w:hAnsi="Times New Roman" w:cs="Times New Roman"/>
          <w:sz w:val="28"/>
          <w:szCs w:val="28"/>
        </w:rPr>
        <w:t xml:space="preserve">Также Пряжников Н.С. рекомендует чаще использовать со школьниками активизирующие формы работы: (игры, дискуссии, обсуждение ситуаций...), но при этом не превращать занятия в «сплошную игру», так как даже детям это надоедает или же они могут начать воспринимать  работу психолога как сплошное «развлечение». Игровые методы вполне могут занимать в работе со старшеклассниками около 25—30% общего времени занятий. Не следует увлекаться «сложным» и обширным материалом — лучше пусть вопросов будет меньше, но они будут «понятными» и «значимыми» для подростков и именно эти вопросы обсуждать более подробно </w:t>
      </w:r>
      <w:r w:rsidRPr="008F380F">
        <w:rPr>
          <w:rFonts w:ascii="Times New Roman" w:hAnsi="Times New Roman" w:cs="Times New Roman"/>
          <w:sz w:val="28"/>
          <w:szCs w:val="28"/>
        </w:rPr>
        <w:t>[20]</w:t>
      </w:r>
      <w:r w:rsidRPr="008F380F">
        <w:rPr>
          <w:rFonts w:ascii="Times New Roman" w:hAnsi="Times New Roman" w:cs="Times New Roman"/>
          <w:bCs/>
          <w:sz w:val="28"/>
          <w:szCs w:val="28"/>
        </w:rPr>
        <w:t>.</w:t>
      </w:r>
    </w:p>
    <w:p w:rsidR="0030668F" w:rsidRPr="008F380F" w:rsidRDefault="0030668F" w:rsidP="0030668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80F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30668F" w:rsidRPr="008F380F" w:rsidRDefault="0030668F" w:rsidP="0030668F">
      <w:pPr>
        <w:shd w:val="clear" w:color="auto" w:fill="FFFFFF"/>
        <w:ind w:left="43" w:firstLine="595"/>
        <w:rPr>
          <w:szCs w:val="28"/>
        </w:rPr>
      </w:pPr>
      <w:r w:rsidRPr="008F380F">
        <w:rPr>
          <w:szCs w:val="28"/>
        </w:rPr>
        <w:t xml:space="preserve">В современной России снижение благосостояния значительной части населения, рост </w:t>
      </w:r>
      <w:r w:rsidRPr="008F380F">
        <w:rPr>
          <w:spacing w:val="4"/>
          <w:szCs w:val="28"/>
        </w:rPr>
        <w:t xml:space="preserve">безработицы, миграция населения из неблагополучных регионов, слабая защищенность </w:t>
      </w:r>
      <w:r w:rsidRPr="008F380F">
        <w:rPr>
          <w:spacing w:val="5"/>
          <w:szCs w:val="28"/>
        </w:rPr>
        <w:t xml:space="preserve">семьи и детей как социальной ценности </w:t>
      </w:r>
      <w:r w:rsidRPr="008F380F">
        <w:rPr>
          <w:spacing w:val="5"/>
          <w:szCs w:val="28"/>
        </w:rPr>
        <w:lastRenderedPageBreak/>
        <w:t xml:space="preserve">со стороны государства и общества и другие </w:t>
      </w:r>
      <w:r w:rsidRPr="008F380F">
        <w:rPr>
          <w:szCs w:val="28"/>
        </w:rPr>
        <w:t>проблемы привели к возрастанию количества детей - "социальных" сирот. В большинстве своем они воспитываются в государственных учреждениях. Данные психологических, социологических и других научных исследований показывают, что при выходе из стен учреждения бывшие воспитанники часто оказываются плохо приспособленными к самостоятельной  жизни в обществе. О</w:t>
      </w:r>
      <w:r w:rsidRPr="008F380F">
        <w:rPr>
          <w:spacing w:val="-1"/>
          <w:szCs w:val="28"/>
        </w:rPr>
        <w:t xml:space="preserve">беспечить полноценное развитие детей в системе общественного воспитания </w:t>
      </w:r>
      <w:r w:rsidRPr="008F380F">
        <w:rPr>
          <w:spacing w:val="6"/>
          <w:szCs w:val="28"/>
        </w:rPr>
        <w:t xml:space="preserve">детей-сирот достаточно сложно. Существуют причины, которые трудно преодолеть в данной системе. </w:t>
      </w:r>
      <w:r w:rsidRPr="008F380F">
        <w:rPr>
          <w:spacing w:val="8"/>
          <w:szCs w:val="28"/>
        </w:rPr>
        <w:t xml:space="preserve">Материнская и социальная депривация, дефицит общения со значимым взрослым, </w:t>
      </w:r>
      <w:r w:rsidRPr="008F380F">
        <w:rPr>
          <w:szCs w:val="28"/>
        </w:rPr>
        <w:t xml:space="preserve">отсутствие отношений принятия, коллективные методы воспитания с недостаточным </w:t>
      </w:r>
      <w:r w:rsidRPr="008F380F">
        <w:rPr>
          <w:spacing w:val="6"/>
          <w:szCs w:val="28"/>
        </w:rPr>
        <w:t xml:space="preserve">делегированием персональной ответственности и другие особенности воспитания в </w:t>
      </w:r>
      <w:r w:rsidRPr="008F380F">
        <w:rPr>
          <w:spacing w:val="2"/>
          <w:szCs w:val="28"/>
        </w:rPr>
        <w:t xml:space="preserve">детском доме приводят к искажению, нарушению взаимодействий ребенка с </w:t>
      </w:r>
      <w:r w:rsidRPr="008F380F">
        <w:rPr>
          <w:spacing w:val="6"/>
          <w:szCs w:val="28"/>
        </w:rPr>
        <w:t xml:space="preserve">социальной средой. </w:t>
      </w:r>
      <w:r w:rsidRPr="008F380F">
        <w:rPr>
          <w:spacing w:val="7"/>
          <w:szCs w:val="28"/>
        </w:rPr>
        <w:t xml:space="preserve">Поэтому актуальной является разработка психологических и педагогических </w:t>
      </w:r>
      <w:r w:rsidRPr="008F380F">
        <w:rPr>
          <w:spacing w:val="8"/>
          <w:szCs w:val="28"/>
        </w:rPr>
        <w:t xml:space="preserve">программ, которые могли бы реализовываться в рамках существующей системы </w:t>
      </w:r>
      <w:r w:rsidRPr="008F380F">
        <w:rPr>
          <w:spacing w:val="2"/>
          <w:szCs w:val="28"/>
        </w:rPr>
        <w:t xml:space="preserve">общественного воспитания, и были бы направлены на формирование адаптационного </w:t>
      </w:r>
      <w:r w:rsidRPr="008F380F">
        <w:rPr>
          <w:szCs w:val="28"/>
        </w:rPr>
        <w:t>потенциала детей, оставшихся без попечения родителей. Особое значение в связи с этим имеет профессиональная ориентация воспитанников детского дома.</w:t>
      </w:r>
    </w:p>
    <w:p w:rsidR="0030668F" w:rsidRPr="008F380F" w:rsidRDefault="0030668F" w:rsidP="0030668F">
      <w:pPr>
        <w:shd w:val="clear" w:color="auto" w:fill="FFFFFF"/>
        <w:spacing w:before="2"/>
        <w:ind w:right="14" w:firstLine="600"/>
        <w:rPr>
          <w:szCs w:val="28"/>
        </w:rPr>
      </w:pPr>
      <w:r w:rsidRPr="008F380F">
        <w:rPr>
          <w:szCs w:val="28"/>
        </w:rPr>
        <w:t xml:space="preserve">Подростковый возраст - последний период пребывания большинства детей в стенах </w:t>
      </w:r>
      <w:r w:rsidRPr="008F380F">
        <w:rPr>
          <w:spacing w:val="-1"/>
          <w:szCs w:val="28"/>
        </w:rPr>
        <w:t xml:space="preserve">детского дома. В дальнейшем они вступают в самостоятельную жизнь. Этот возраст можно </w:t>
      </w:r>
      <w:r w:rsidRPr="008F380F">
        <w:rPr>
          <w:szCs w:val="28"/>
        </w:rPr>
        <w:t xml:space="preserve">считать сензитивным для формирования специфической ориентации на будущее. Важной </w:t>
      </w:r>
      <w:r w:rsidRPr="008F380F">
        <w:rPr>
          <w:spacing w:val="5"/>
          <w:szCs w:val="28"/>
        </w:rPr>
        <w:t xml:space="preserve">стороной временной перспективы на будущее у подростков являются мотивы выбора </w:t>
      </w:r>
      <w:r w:rsidRPr="008F380F">
        <w:rPr>
          <w:spacing w:val="8"/>
          <w:szCs w:val="28"/>
        </w:rPr>
        <w:t xml:space="preserve">будущей профессии, профессионального самоопределения, так как происходит </w:t>
      </w:r>
      <w:r w:rsidRPr="008F380F">
        <w:rPr>
          <w:spacing w:val="5"/>
          <w:szCs w:val="28"/>
        </w:rPr>
        <w:t xml:space="preserve">дифференциация интересов. В это время закладываются и развиваются ценностные </w:t>
      </w:r>
      <w:r w:rsidRPr="008F380F">
        <w:rPr>
          <w:szCs w:val="28"/>
        </w:rPr>
        <w:t xml:space="preserve">ориентации, возникают ведущие потребности, формируются нравственные представления и </w:t>
      </w:r>
      <w:r w:rsidRPr="008F380F">
        <w:rPr>
          <w:spacing w:val="-1"/>
          <w:szCs w:val="28"/>
        </w:rPr>
        <w:t>социальные установки.</w:t>
      </w:r>
    </w:p>
    <w:p w:rsidR="0030668F" w:rsidRPr="008F380F" w:rsidRDefault="0030668F" w:rsidP="0030668F">
      <w:pPr>
        <w:shd w:val="clear" w:color="auto" w:fill="FFFFFF"/>
        <w:spacing w:before="2"/>
        <w:ind w:left="10" w:right="24" w:firstLine="593"/>
        <w:rPr>
          <w:szCs w:val="28"/>
        </w:rPr>
      </w:pPr>
      <w:r w:rsidRPr="008F380F">
        <w:rPr>
          <w:spacing w:val="9"/>
          <w:szCs w:val="28"/>
        </w:rPr>
        <w:t xml:space="preserve">Таким образом, в подростковом возрасте чрезвычайно значимым моментом </w:t>
      </w:r>
      <w:r w:rsidRPr="008F380F">
        <w:rPr>
          <w:spacing w:val="-1"/>
          <w:szCs w:val="28"/>
        </w:rPr>
        <w:t xml:space="preserve">личностного развития является процесс профессионального самоопределения. </w:t>
      </w:r>
      <w:r w:rsidRPr="008F380F">
        <w:rPr>
          <w:szCs w:val="28"/>
        </w:rPr>
        <w:t xml:space="preserve">У воспитанников детского дома достаточно рано складываются реалистические </w:t>
      </w:r>
      <w:r w:rsidRPr="008F380F">
        <w:rPr>
          <w:spacing w:val="1"/>
          <w:szCs w:val="28"/>
        </w:rPr>
        <w:t>представления о своей будущей специальности.</w:t>
      </w:r>
      <w:r w:rsidRPr="008F380F">
        <w:rPr>
          <w:szCs w:val="28"/>
        </w:rPr>
        <w:t xml:space="preserve"> </w:t>
      </w:r>
      <w:r w:rsidRPr="008F380F">
        <w:rPr>
          <w:spacing w:val="-1"/>
          <w:szCs w:val="28"/>
        </w:rPr>
        <w:t xml:space="preserve">Выбор профессии концентрируется вокруг тех специальностей, которым обучают в техникумах и ПТУ, куда заведомо будут направлены </w:t>
      </w:r>
      <w:r w:rsidRPr="008F380F">
        <w:rPr>
          <w:szCs w:val="28"/>
        </w:rPr>
        <w:t xml:space="preserve">воспитанники после окончания школы. </w:t>
      </w:r>
      <w:r w:rsidRPr="008F380F">
        <w:rPr>
          <w:spacing w:val="1"/>
          <w:szCs w:val="28"/>
        </w:rPr>
        <w:t xml:space="preserve">По существу </w:t>
      </w:r>
      <w:r w:rsidRPr="008F380F">
        <w:rPr>
          <w:spacing w:val="10"/>
          <w:szCs w:val="28"/>
        </w:rPr>
        <w:t xml:space="preserve">акт профессионального самоопределения превращается для воспитанников в </w:t>
      </w:r>
      <w:r w:rsidRPr="008F380F">
        <w:rPr>
          <w:szCs w:val="28"/>
        </w:rPr>
        <w:t xml:space="preserve">профессиональное определение. Поскольку же профессиональное самоопределение в этом </w:t>
      </w:r>
      <w:r w:rsidRPr="008F380F">
        <w:rPr>
          <w:spacing w:val="1"/>
          <w:szCs w:val="28"/>
        </w:rPr>
        <w:t xml:space="preserve">возрасте является важнейшей составляющей личностного самоопределения, то очевидно, </w:t>
      </w:r>
      <w:r w:rsidRPr="008F380F">
        <w:rPr>
          <w:szCs w:val="28"/>
        </w:rPr>
        <w:t>сколь неблагоприятно это может сказаться на всем ходе становления личности.</w:t>
      </w:r>
    </w:p>
    <w:p w:rsidR="0030668F" w:rsidRPr="008F380F" w:rsidRDefault="0030668F" w:rsidP="0030668F">
      <w:pPr>
        <w:shd w:val="clear" w:color="auto" w:fill="FFFFFF"/>
        <w:spacing w:before="2"/>
        <w:ind w:left="10" w:right="24" w:firstLine="857"/>
        <w:rPr>
          <w:szCs w:val="28"/>
        </w:rPr>
      </w:pPr>
      <w:r w:rsidRPr="008F380F">
        <w:rPr>
          <w:szCs w:val="28"/>
        </w:rPr>
        <w:t xml:space="preserve">Таким образом, воспитанникам детского дома необходима специально организованная психологическая и педагогическая помощь в профессиональном самоопределении. Поэтому созданная программа, </w:t>
      </w:r>
      <w:r w:rsidRPr="008F380F">
        <w:rPr>
          <w:szCs w:val="28"/>
        </w:rPr>
        <w:lastRenderedPageBreak/>
        <w:t xml:space="preserve">направленная на </w:t>
      </w:r>
      <w:r w:rsidRPr="008F380F">
        <w:rPr>
          <w:spacing w:val="1"/>
          <w:szCs w:val="28"/>
        </w:rPr>
        <w:t xml:space="preserve">активизацию процесса профессионального самоопределения воспитанников </w:t>
      </w:r>
      <w:r w:rsidRPr="008F380F">
        <w:rPr>
          <w:spacing w:val="-1"/>
          <w:szCs w:val="28"/>
        </w:rPr>
        <w:t>детского дома является весьма актуальной и своевременной.</w:t>
      </w:r>
    </w:p>
    <w:p w:rsidR="0030668F" w:rsidRPr="008F380F" w:rsidRDefault="0030668F" w:rsidP="0030668F">
      <w:pPr>
        <w:shd w:val="clear" w:color="auto" w:fill="FFFFFF"/>
        <w:spacing w:before="2"/>
        <w:ind w:left="10" w:right="24" w:firstLine="857"/>
        <w:rPr>
          <w:szCs w:val="28"/>
        </w:rPr>
      </w:pPr>
      <w:r w:rsidRPr="008F380F">
        <w:rPr>
          <w:szCs w:val="28"/>
        </w:rPr>
        <w:t xml:space="preserve">Отличительной чертой Программы является комплексный подход к профориентационной работе с подростками, который выражается в сочетании психодиагностической работы, групповых и индивидуальных занятий, экскурсий и встреч со специалистами. </w:t>
      </w:r>
    </w:p>
    <w:p w:rsidR="0030668F" w:rsidRPr="008F380F" w:rsidRDefault="0030668F" w:rsidP="0030668F">
      <w:pPr>
        <w:shd w:val="clear" w:color="auto" w:fill="FFFFFF"/>
        <w:spacing w:before="2"/>
        <w:ind w:left="10" w:right="24" w:firstLine="857"/>
        <w:rPr>
          <w:szCs w:val="28"/>
        </w:rPr>
      </w:pPr>
      <w:r w:rsidRPr="008F380F">
        <w:rPr>
          <w:szCs w:val="28"/>
        </w:rPr>
        <w:t>Программа предусматривает совместное проведение профориентационной работы психологом и социальным педагогом для более эффективного воздействия на воспитанников.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i/>
          <w:szCs w:val="28"/>
        </w:rPr>
        <w:t>Цель программы:</w:t>
      </w:r>
      <w:r w:rsidRPr="008F380F">
        <w:rPr>
          <w:b/>
          <w:szCs w:val="28"/>
        </w:rPr>
        <w:t xml:space="preserve"> </w:t>
      </w:r>
      <w:r w:rsidRPr="008F380F">
        <w:rPr>
          <w:szCs w:val="28"/>
        </w:rPr>
        <w:t>активизация процесса профессионального самоопределения воспитанников детского дома, развитие у них способности к профессиональной адаптации в современных социально-экономических условиях.</w:t>
      </w:r>
    </w:p>
    <w:p w:rsidR="0030668F" w:rsidRPr="008F380F" w:rsidRDefault="0030668F" w:rsidP="0030668F">
      <w:pPr>
        <w:rPr>
          <w:szCs w:val="28"/>
        </w:rPr>
      </w:pPr>
      <w:r w:rsidRPr="008F380F">
        <w:rPr>
          <w:b/>
          <w:i/>
          <w:szCs w:val="28"/>
        </w:rPr>
        <w:t xml:space="preserve">        </w:t>
      </w:r>
      <w:r w:rsidRPr="008F380F">
        <w:rPr>
          <w:i/>
          <w:szCs w:val="28"/>
        </w:rPr>
        <w:t xml:space="preserve">  Задачи:</w:t>
      </w:r>
      <w:r w:rsidRPr="008F380F">
        <w:rPr>
          <w:szCs w:val="28"/>
        </w:rPr>
        <w:t xml:space="preserve"> </w:t>
      </w:r>
    </w:p>
    <w:p w:rsidR="0030668F" w:rsidRPr="008F380F" w:rsidRDefault="0030668F" w:rsidP="0030668F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rPr>
          <w:szCs w:val="28"/>
        </w:rPr>
      </w:pPr>
      <w:r w:rsidRPr="008F380F">
        <w:rPr>
          <w:szCs w:val="28"/>
        </w:rPr>
        <w:t>формирование информационной основы выбора профессии (понятие о типологии, стратегии выбора, знания о мире профессионального труда);</w:t>
      </w:r>
    </w:p>
    <w:p w:rsidR="0030668F" w:rsidRPr="008F380F" w:rsidRDefault="0030668F" w:rsidP="0030668F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rPr>
          <w:szCs w:val="28"/>
        </w:rPr>
      </w:pPr>
      <w:r w:rsidRPr="008F380F">
        <w:rPr>
          <w:szCs w:val="28"/>
        </w:rPr>
        <w:t>формирование первичных системных представлений о самом себе, своих свойствах и качествах, т.е. установки на самопознание и самооценку;</w:t>
      </w:r>
    </w:p>
    <w:p w:rsidR="0030668F" w:rsidRPr="008F380F" w:rsidRDefault="0030668F" w:rsidP="0030668F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rPr>
          <w:szCs w:val="28"/>
        </w:rPr>
      </w:pPr>
      <w:r w:rsidRPr="008F380F">
        <w:rPr>
          <w:szCs w:val="28"/>
        </w:rPr>
        <w:t>формирование положительного отношения к самому себе, осознания своей индивидуальности, уверенности в своих силах применительно к реализации себя в будущей профессии;</w:t>
      </w:r>
    </w:p>
    <w:p w:rsidR="0030668F" w:rsidRPr="008F380F" w:rsidRDefault="0030668F" w:rsidP="0030668F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rPr>
          <w:szCs w:val="28"/>
        </w:rPr>
      </w:pPr>
      <w:r w:rsidRPr="008F380F">
        <w:rPr>
          <w:szCs w:val="28"/>
        </w:rPr>
        <w:t>ознакомление со спецификой профессиональной деятельности и новыми формами организации труда в условиях рыночных отношений и конкуренции кадров;</w:t>
      </w:r>
    </w:p>
    <w:p w:rsidR="0030668F" w:rsidRPr="008F380F" w:rsidRDefault="0030668F" w:rsidP="0030668F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rPr>
          <w:szCs w:val="28"/>
        </w:rPr>
      </w:pPr>
      <w:r w:rsidRPr="008F380F">
        <w:rPr>
          <w:szCs w:val="28"/>
        </w:rPr>
        <w:t xml:space="preserve">формирование перспективы профессиональной деятельности; </w:t>
      </w:r>
    </w:p>
    <w:p w:rsidR="0030668F" w:rsidRPr="008F380F" w:rsidRDefault="0030668F" w:rsidP="0030668F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rPr>
          <w:szCs w:val="28"/>
        </w:rPr>
      </w:pPr>
      <w:r w:rsidRPr="008F380F">
        <w:rPr>
          <w:szCs w:val="28"/>
        </w:rPr>
        <w:t>ознакомление с учебными заведениями, правилами поступления, оказание помощи при выборе конкретного института, техникума, училища.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szCs w:val="28"/>
        </w:rPr>
        <w:t>Реализация данной программы предполагает формирование у воспитанников видения перспективы своего будущего профессионального пути. По окончании занятий дети должны уметь оценивать уровень сформированности личного профессионального плана, реально оценивать свои возможности, способности, интересы; составлять план своего профессионального развития; презентовать свои личные и профессиональные качества.</w:t>
      </w:r>
    </w:p>
    <w:p w:rsidR="0030668F" w:rsidRPr="008F380F" w:rsidRDefault="0030668F" w:rsidP="0030668F">
      <w:pPr>
        <w:ind w:firstLine="708"/>
        <w:rPr>
          <w:szCs w:val="28"/>
        </w:rPr>
      </w:pPr>
      <w:r w:rsidRPr="008F380F">
        <w:rPr>
          <w:i/>
          <w:szCs w:val="28"/>
        </w:rPr>
        <w:t>Методы и формы работы</w:t>
      </w:r>
      <w:r w:rsidRPr="008F380F">
        <w:rPr>
          <w:szCs w:val="28"/>
        </w:rPr>
        <w:t xml:space="preserve">: групповая работа, индивидуальные консультации, методы «репетиции поведения», дискуссии, мозговые штурмы, беседы, ролевые и деловые игры, элементы психогимнастики, встречи со специалистами, экскурсии и т.д. Для создания неформальной атмосферы используется такая форма работы, как чаепитие. За чашкой чая можно рассказать о своей жизни, о тех событиях и переживаниях, которые случились с каждым. Такое начало встречи помогает настроиться друг на друга и на доброжелательную волну, а если чаепитие проводить в конце, то это позволяет отреагировать недосказанное на занятии. В занятия </w:t>
      </w:r>
      <w:r w:rsidRPr="008F380F">
        <w:rPr>
          <w:szCs w:val="28"/>
        </w:rPr>
        <w:lastRenderedPageBreak/>
        <w:t>включаются различные диагностические процедуры, которые помогают подросткам в самопознании. Все результаты анкетирования, тестирования, составление формул желаемой и конкретно выбранной профессий с рекомендациями психолога заносятся в профориентационную карту воспитанника (Приложение 2). Профориентационная карта воспитанника передается социальному педагогу, который в дальнейшем осуществляет устройство выпускника в учебное заведение; ведет наблюдение за адаптацией ребенка в новом учреждении, с целью  оказания необходимой помощи при признаках дезадаптации.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szCs w:val="28"/>
        </w:rPr>
        <w:t>Оценка эффективности реализации данной программы происходит на основе следующих критериев:</w:t>
      </w:r>
    </w:p>
    <w:p w:rsidR="0030668F" w:rsidRPr="008F380F" w:rsidRDefault="0030668F" w:rsidP="0030668F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Cs w:val="28"/>
        </w:rPr>
      </w:pPr>
      <w:r w:rsidRPr="008F380F">
        <w:rPr>
          <w:szCs w:val="28"/>
        </w:rPr>
        <w:t>интерес воспитанников к обсуждаемым проблемам;</w:t>
      </w:r>
    </w:p>
    <w:p w:rsidR="0030668F" w:rsidRPr="008F380F" w:rsidRDefault="0030668F" w:rsidP="0030668F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Cs w:val="28"/>
        </w:rPr>
      </w:pPr>
      <w:r w:rsidRPr="008F380F">
        <w:rPr>
          <w:szCs w:val="28"/>
        </w:rPr>
        <w:t>освоение детьми теоретических основ программы;</w:t>
      </w:r>
    </w:p>
    <w:p w:rsidR="0030668F" w:rsidRPr="008F380F" w:rsidRDefault="0030668F" w:rsidP="0030668F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Cs w:val="28"/>
        </w:rPr>
      </w:pPr>
      <w:r w:rsidRPr="008F380F">
        <w:rPr>
          <w:szCs w:val="28"/>
        </w:rPr>
        <w:t>сформированность профессиональных планов воспитанников;</w:t>
      </w:r>
    </w:p>
    <w:p w:rsidR="0030668F" w:rsidRPr="008F380F" w:rsidRDefault="0030668F" w:rsidP="0030668F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Cs w:val="28"/>
        </w:rPr>
      </w:pPr>
      <w:r w:rsidRPr="008F380F">
        <w:rPr>
          <w:szCs w:val="28"/>
        </w:rPr>
        <w:t>ценностные ориентации воспитанников.</w:t>
      </w:r>
    </w:p>
    <w:p w:rsidR="0030668F" w:rsidRPr="008F380F" w:rsidRDefault="0030668F" w:rsidP="0030668F">
      <w:pPr>
        <w:jc w:val="center"/>
        <w:rPr>
          <w:szCs w:val="28"/>
        </w:rPr>
      </w:pPr>
      <w:r w:rsidRPr="008F380F">
        <w:rPr>
          <w:szCs w:val="28"/>
        </w:rPr>
        <w:t>Тематический план занятий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5528"/>
        <w:gridCol w:w="2835"/>
      </w:tblGrid>
      <w:tr w:rsidR="0030668F" w:rsidRPr="008F380F" w:rsidTr="007F7F72">
        <w:tblPrEx>
          <w:tblCellMar>
            <w:top w:w="0" w:type="dxa"/>
            <w:bottom w:w="0" w:type="dxa"/>
          </w:tblCellMar>
        </w:tblPrEx>
        <w:trPr>
          <w:trHeight w:hRule="exact" w:val="45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8F" w:rsidRPr="008F380F" w:rsidRDefault="0030668F" w:rsidP="007F7F72">
            <w:pPr>
              <w:shd w:val="clear" w:color="auto" w:fill="FFFFFF"/>
              <w:ind w:left="187" w:right="102" w:firstLine="57"/>
              <w:jc w:val="center"/>
              <w:rPr>
                <w:szCs w:val="28"/>
              </w:rPr>
            </w:pPr>
            <w:r w:rsidRPr="008F380F">
              <w:rPr>
                <w:szCs w:val="28"/>
              </w:rPr>
              <w:t>№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8F" w:rsidRPr="008F380F" w:rsidRDefault="0030668F" w:rsidP="007F7F72">
            <w:pPr>
              <w:shd w:val="clear" w:color="auto" w:fill="FFFFFF"/>
              <w:jc w:val="center"/>
              <w:rPr>
                <w:szCs w:val="28"/>
              </w:rPr>
            </w:pPr>
            <w:r w:rsidRPr="008F380F">
              <w:rPr>
                <w:szCs w:val="28"/>
              </w:rPr>
              <w:t>Тема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8F" w:rsidRPr="008F380F" w:rsidRDefault="0030668F" w:rsidP="007F7F72">
            <w:pPr>
              <w:shd w:val="clear" w:color="auto" w:fill="FFFFFF"/>
              <w:ind w:left="-40" w:right="334" w:firstLine="284"/>
              <w:jc w:val="center"/>
              <w:rPr>
                <w:szCs w:val="28"/>
              </w:rPr>
            </w:pPr>
            <w:r w:rsidRPr="008F380F">
              <w:rPr>
                <w:szCs w:val="28"/>
              </w:rPr>
              <w:t>Кол-во часов</w:t>
            </w:r>
          </w:p>
          <w:p w:rsidR="0030668F" w:rsidRPr="008F380F" w:rsidRDefault="0030668F" w:rsidP="007F7F72">
            <w:pPr>
              <w:shd w:val="clear" w:color="auto" w:fill="FFFFFF"/>
              <w:ind w:left="307" w:right="334"/>
              <w:jc w:val="center"/>
              <w:rPr>
                <w:szCs w:val="28"/>
              </w:rPr>
            </w:pPr>
          </w:p>
          <w:p w:rsidR="0030668F" w:rsidRPr="008F380F" w:rsidRDefault="0030668F" w:rsidP="007F7F72">
            <w:pPr>
              <w:shd w:val="clear" w:color="auto" w:fill="FFFFFF"/>
              <w:ind w:left="307" w:right="334"/>
              <w:jc w:val="center"/>
              <w:rPr>
                <w:szCs w:val="28"/>
              </w:rPr>
            </w:pPr>
            <w:r w:rsidRPr="008F380F">
              <w:rPr>
                <w:szCs w:val="28"/>
              </w:rPr>
              <w:t xml:space="preserve"> часов</w:t>
            </w:r>
          </w:p>
        </w:tc>
      </w:tr>
      <w:tr w:rsidR="0030668F" w:rsidRPr="008F380F" w:rsidTr="007F7F7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8F" w:rsidRPr="008F380F" w:rsidRDefault="0030668F" w:rsidP="007F7F72">
            <w:pPr>
              <w:shd w:val="clear" w:color="auto" w:fill="FFFFFF"/>
              <w:ind w:left="269" w:right="102" w:firstLine="57"/>
              <w:jc w:val="center"/>
              <w:rPr>
                <w:szCs w:val="28"/>
              </w:rPr>
            </w:pPr>
            <w:r w:rsidRPr="008F380F">
              <w:rPr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8F" w:rsidRPr="008F380F" w:rsidRDefault="0030668F" w:rsidP="007F7F72">
            <w:pPr>
              <w:shd w:val="clear" w:color="auto" w:fill="FFFFFF"/>
              <w:jc w:val="center"/>
              <w:rPr>
                <w:szCs w:val="28"/>
              </w:rPr>
            </w:pPr>
            <w:r w:rsidRPr="008F380F">
              <w:rPr>
                <w:spacing w:val="-4"/>
                <w:szCs w:val="28"/>
              </w:rPr>
              <w:t>Знакомьтесь: «Профессия»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8F" w:rsidRPr="008F380F" w:rsidRDefault="0030668F" w:rsidP="007F7F72">
            <w:pPr>
              <w:shd w:val="clear" w:color="auto" w:fill="FFFFFF"/>
              <w:jc w:val="center"/>
              <w:rPr>
                <w:szCs w:val="28"/>
              </w:rPr>
            </w:pPr>
            <w:r w:rsidRPr="008F380F">
              <w:rPr>
                <w:szCs w:val="28"/>
              </w:rPr>
              <w:t>1</w:t>
            </w:r>
          </w:p>
        </w:tc>
      </w:tr>
      <w:tr w:rsidR="0030668F" w:rsidRPr="008F380F" w:rsidTr="007F7F7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8F" w:rsidRPr="008F380F" w:rsidRDefault="0030668F" w:rsidP="007F7F72">
            <w:pPr>
              <w:shd w:val="clear" w:color="auto" w:fill="FFFFFF"/>
              <w:ind w:left="247" w:right="102" w:firstLine="57"/>
              <w:jc w:val="center"/>
              <w:rPr>
                <w:szCs w:val="28"/>
              </w:rPr>
            </w:pPr>
            <w:r w:rsidRPr="008F380F">
              <w:rPr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8F" w:rsidRPr="008F380F" w:rsidRDefault="0030668F" w:rsidP="007F7F72">
            <w:pPr>
              <w:jc w:val="center"/>
              <w:rPr>
                <w:szCs w:val="28"/>
              </w:rPr>
            </w:pPr>
            <w:r w:rsidRPr="008F380F">
              <w:rPr>
                <w:szCs w:val="28"/>
              </w:rPr>
              <w:t>В огромном мире профессий</w:t>
            </w:r>
          </w:p>
          <w:p w:rsidR="0030668F" w:rsidRPr="008F380F" w:rsidRDefault="0030668F" w:rsidP="007F7F72">
            <w:pPr>
              <w:shd w:val="clear" w:color="auto" w:fill="FFFFFF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8F" w:rsidRPr="008F380F" w:rsidRDefault="0030668F" w:rsidP="007F7F72">
            <w:pPr>
              <w:shd w:val="clear" w:color="auto" w:fill="FFFFFF"/>
              <w:jc w:val="center"/>
              <w:rPr>
                <w:szCs w:val="28"/>
              </w:rPr>
            </w:pPr>
            <w:r w:rsidRPr="008F380F">
              <w:rPr>
                <w:szCs w:val="28"/>
              </w:rPr>
              <w:t>1</w:t>
            </w:r>
          </w:p>
        </w:tc>
      </w:tr>
      <w:tr w:rsidR="0030668F" w:rsidRPr="008F380F" w:rsidTr="007F7F7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8F" w:rsidRPr="008F380F" w:rsidRDefault="0030668F" w:rsidP="007F7F72">
            <w:pPr>
              <w:shd w:val="clear" w:color="auto" w:fill="FFFFFF"/>
              <w:ind w:left="250" w:right="102" w:firstLine="57"/>
              <w:jc w:val="center"/>
              <w:rPr>
                <w:szCs w:val="28"/>
              </w:rPr>
            </w:pPr>
            <w:r w:rsidRPr="008F380F">
              <w:rPr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8F" w:rsidRPr="008F380F" w:rsidRDefault="0030668F" w:rsidP="007F7F72">
            <w:pPr>
              <w:jc w:val="center"/>
              <w:rPr>
                <w:szCs w:val="28"/>
              </w:rPr>
            </w:pPr>
            <w:r w:rsidRPr="008F380F">
              <w:rPr>
                <w:szCs w:val="28"/>
              </w:rPr>
              <w:t xml:space="preserve">Выбираем правильно </w:t>
            </w:r>
          </w:p>
          <w:p w:rsidR="0030668F" w:rsidRPr="008F380F" w:rsidRDefault="0030668F" w:rsidP="007F7F72">
            <w:pPr>
              <w:shd w:val="clear" w:color="auto" w:fill="FFFFFF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8F" w:rsidRPr="008F380F" w:rsidRDefault="0030668F" w:rsidP="007F7F72">
            <w:pPr>
              <w:shd w:val="clear" w:color="auto" w:fill="FFFFFF"/>
              <w:jc w:val="center"/>
              <w:rPr>
                <w:szCs w:val="28"/>
              </w:rPr>
            </w:pPr>
            <w:r w:rsidRPr="008F380F">
              <w:rPr>
                <w:bCs/>
                <w:szCs w:val="28"/>
              </w:rPr>
              <w:t>1</w:t>
            </w:r>
          </w:p>
        </w:tc>
      </w:tr>
      <w:tr w:rsidR="0030668F" w:rsidRPr="008F380F" w:rsidTr="007F7F7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8F" w:rsidRPr="008F380F" w:rsidRDefault="0030668F" w:rsidP="007F7F72">
            <w:pPr>
              <w:shd w:val="clear" w:color="auto" w:fill="FFFFFF"/>
              <w:ind w:left="242" w:right="102" w:firstLine="57"/>
              <w:jc w:val="center"/>
              <w:rPr>
                <w:szCs w:val="28"/>
              </w:rPr>
            </w:pPr>
            <w:r w:rsidRPr="008F380F">
              <w:rPr>
                <w:bCs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8F" w:rsidRPr="008F380F" w:rsidRDefault="0030668F" w:rsidP="007F7F72">
            <w:pPr>
              <w:shd w:val="clear" w:color="auto" w:fill="FFFFFF"/>
              <w:jc w:val="center"/>
              <w:rPr>
                <w:szCs w:val="28"/>
              </w:rPr>
            </w:pPr>
            <w:r w:rsidRPr="008F380F">
              <w:rPr>
                <w:szCs w:val="28"/>
              </w:rPr>
              <w:t>Типичные ошибки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8F" w:rsidRPr="008F380F" w:rsidRDefault="0030668F" w:rsidP="007F7F72">
            <w:pPr>
              <w:shd w:val="clear" w:color="auto" w:fill="FFFFFF"/>
              <w:jc w:val="center"/>
              <w:rPr>
                <w:szCs w:val="28"/>
              </w:rPr>
            </w:pPr>
            <w:r w:rsidRPr="008F380F">
              <w:rPr>
                <w:szCs w:val="28"/>
              </w:rPr>
              <w:t>1</w:t>
            </w:r>
          </w:p>
        </w:tc>
      </w:tr>
      <w:tr w:rsidR="0030668F" w:rsidRPr="008F380F" w:rsidTr="007F7F7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8F" w:rsidRPr="008F380F" w:rsidRDefault="0030668F" w:rsidP="007F7F72">
            <w:pPr>
              <w:shd w:val="clear" w:color="auto" w:fill="FFFFFF"/>
              <w:ind w:left="254" w:right="102" w:firstLine="57"/>
              <w:jc w:val="center"/>
              <w:rPr>
                <w:szCs w:val="28"/>
              </w:rPr>
            </w:pPr>
            <w:r w:rsidRPr="008F380F">
              <w:rPr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8F" w:rsidRPr="008F380F" w:rsidRDefault="0030668F" w:rsidP="007F7F72">
            <w:pPr>
              <w:shd w:val="clear" w:color="auto" w:fill="FFFFFF"/>
              <w:jc w:val="center"/>
              <w:rPr>
                <w:szCs w:val="28"/>
              </w:rPr>
            </w:pPr>
            <w:r w:rsidRPr="008F380F">
              <w:rPr>
                <w:spacing w:val="-4"/>
                <w:szCs w:val="28"/>
              </w:rPr>
              <w:t>Темперамент и профессия</w:t>
            </w:r>
            <w:r w:rsidRPr="008F380F">
              <w:rPr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8F" w:rsidRPr="008F380F" w:rsidRDefault="0030668F" w:rsidP="007F7F72">
            <w:pPr>
              <w:shd w:val="clear" w:color="auto" w:fill="FFFFFF"/>
              <w:jc w:val="center"/>
              <w:rPr>
                <w:szCs w:val="28"/>
              </w:rPr>
            </w:pPr>
            <w:r w:rsidRPr="008F380F">
              <w:rPr>
                <w:szCs w:val="28"/>
              </w:rPr>
              <w:t>1</w:t>
            </w:r>
          </w:p>
        </w:tc>
      </w:tr>
      <w:tr w:rsidR="0030668F" w:rsidRPr="008F380F" w:rsidTr="007F7F7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8F" w:rsidRPr="008F380F" w:rsidRDefault="0030668F" w:rsidP="007F7F72">
            <w:pPr>
              <w:shd w:val="clear" w:color="auto" w:fill="FFFFFF"/>
              <w:ind w:left="247" w:right="102" w:firstLine="57"/>
              <w:jc w:val="center"/>
              <w:rPr>
                <w:szCs w:val="28"/>
              </w:rPr>
            </w:pPr>
            <w:r w:rsidRPr="008F380F">
              <w:rPr>
                <w:szCs w:val="28"/>
              </w:rPr>
              <w:t>6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8F" w:rsidRPr="008F380F" w:rsidRDefault="0030668F" w:rsidP="007F7F72">
            <w:pPr>
              <w:shd w:val="clear" w:color="auto" w:fill="FFFFFF"/>
              <w:jc w:val="center"/>
              <w:rPr>
                <w:szCs w:val="28"/>
              </w:rPr>
            </w:pPr>
            <w:r w:rsidRPr="008F380F">
              <w:rPr>
                <w:spacing w:val="-4"/>
                <w:szCs w:val="28"/>
              </w:rPr>
              <w:t>Анализируем профессии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8F" w:rsidRPr="008F380F" w:rsidRDefault="0030668F" w:rsidP="007F7F72">
            <w:pPr>
              <w:shd w:val="clear" w:color="auto" w:fill="FFFFFF"/>
              <w:jc w:val="center"/>
              <w:rPr>
                <w:szCs w:val="28"/>
              </w:rPr>
            </w:pPr>
            <w:r w:rsidRPr="008F380F">
              <w:rPr>
                <w:szCs w:val="28"/>
              </w:rPr>
              <w:t>4</w:t>
            </w:r>
          </w:p>
        </w:tc>
      </w:tr>
      <w:tr w:rsidR="0030668F" w:rsidRPr="008F380F" w:rsidTr="007F7F7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8F" w:rsidRPr="008F380F" w:rsidRDefault="0030668F" w:rsidP="007F7F72">
            <w:pPr>
              <w:shd w:val="clear" w:color="auto" w:fill="FFFFFF"/>
              <w:ind w:left="250" w:right="102" w:firstLine="57"/>
              <w:jc w:val="center"/>
              <w:rPr>
                <w:szCs w:val="28"/>
              </w:rPr>
            </w:pPr>
            <w:r w:rsidRPr="008F380F">
              <w:rPr>
                <w:szCs w:val="28"/>
              </w:rPr>
              <w:t>7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8F" w:rsidRPr="008F380F" w:rsidRDefault="0030668F" w:rsidP="007F7F72">
            <w:pPr>
              <w:shd w:val="clear" w:color="auto" w:fill="FFFFFF"/>
              <w:jc w:val="center"/>
              <w:rPr>
                <w:szCs w:val="28"/>
              </w:rPr>
            </w:pPr>
            <w:r w:rsidRPr="008F380F">
              <w:rPr>
                <w:spacing w:val="-4"/>
                <w:szCs w:val="28"/>
              </w:rPr>
              <w:t>Формула моей профессии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8F" w:rsidRPr="008F380F" w:rsidRDefault="0030668F" w:rsidP="007F7F72">
            <w:pPr>
              <w:shd w:val="clear" w:color="auto" w:fill="FFFFFF"/>
              <w:jc w:val="center"/>
              <w:rPr>
                <w:szCs w:val="28"/>
              </w:rPr>
            </w:pPr>
            <w:r w:rsidRPr="008F380F">
              <w:rPr>
                <w:szCs w:val="28"/>
              </w:rPr>
              <w:t>2</w:t>
            </w:r>
          </w:p>
        </w:tc>
      </w:tr>
      <w:tr w:rsidR="0030668F" w:rsidRPr="008F380F" w:rsidTr="007F7F7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8F" w:rsidRPr="008F380F" w:rsidRDefault="0030668F" w:rsidP="007F7F72">
            <w:pPr>
              <w:shd w:val="clear" w:color="auto" w:fill="FFFFFF"/>
              <w:ind w:left="252" w:right="102" w:firstLine="57"/>
              <w:jc w:val="center"/>
              <w:rPr>
                <w:szCs w:val="28"/>
              </w:rPr>
            </w:pPr>
            <w:r w:rsidRPr="008F380F">
              <w:rPr>
                <w:szCs w:val="28"/>
              </w:rPr>
              <w:t>8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8F" w:rsidRPr="008F380F" w:rsidRDefault="0030668F" w:rsidP="007F7F72">
            <w:pPr>
              <w:shd w:val="clear" w:color="auto" w:fill="FFFFFF"/>
              <w:jc w:val="center"/>
              <w:rPr>
                <w:szCs w:val="28"/>
              </w:rPr>
            </w:pPr>
            <w:r w:rsidRPr="008F380F">
              <w:rPr>
                <w:spacing w:val="-3"/>
                <w:szCs w:val="28"/>
              </w:rPr>
              <w:t>Мои права и обязанности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8F" w:rsidRPr="008F380F" w:rsidRDefault="0030668F" w:rsidP="007F7F72">
            <w:pPr>
              <w:shd w:val="clear" w:color="auto" w:fill="FFFFFF"/>
              <w:jc w:val="center"/>
              <w:rPr>
                <w:szCs w:val="28"/>
              </w:rPr>
            </w:pPr>
            <w:r w:rsidRPr="008F380F">
              <w:rPr>
                <w:szCs w:val="28"/>
              </w:rPr>
              <w:t>3</w:t>
            </w:r>
          </w:p>
        </w:tc>
      </w:tr>
      <w:tr w:rsidR="0030668F" w:rsidRPr="008F380F" w:rsidTr="007F7F72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8F" w:rsidRPr="008F380F" w:rsidRDefault="0030668F" w:rsidP="007F7F72">
            <w:pPr>
              <w:shd w:val="clear" w:color="auto" w:fill="FFFFFF"/>
              <w:ind w:left="250" w:right="102" w:firstLine="57"/>
              <w:jc w:val="center"/>
              <w:rPr>
                <w:szCs w:val="28"/>
              </w:rPr>
            </w:pPr>
            <w:r w:rsidRPr="008F380F">
              <w:rPr>
                <w:szCs w:val="28"/>
              </w:rPr>
              <w:t>9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8F" w:rsidRPr="008F380F" w:rsidRDefault="0030668F" w:rsidP="007F7F72">
            <w:pPr>
              <w:shd w:val="clear" w:color="auto" w:fill="FFFFFF"/>
              <w:jc w:val="center"/>
              <w:rPr>
                <w:szCs w:val="28"/>
              </w:rPr>
            </w:pPr>
            <w:r w:rsidRPr="008F380F">
              <w:rPr>
                <w:spacing w:val="-5"/>
                <w:szCs w:val="28"/>
              </w:rPr>
              <w:t>Вечер встречи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8F" w:rsidRPr="008F380F" w:rsidRDefault="0030668F" w:rsidP="007F7F72">
            <w:pPr>
              <w:shd w:val="clear" w:color="auto" w:fill="FFFFFF"/>
              <w:jc w:val="center"/>
              <w:rPr>
                <w:szCs w:val="28"/>
              </w:rPr>
            </w:pPr>
            <w:r w:rsidRPr="008F380F">
              <w:rPr>
                <w:szCs w:val="28"/>
              </w:rPr>
              <w:t>1</w:t>
            </w:r>
          </w:p>
        </w:tc>
      </w:tr>
      <w:tr w:rsidR="0030668F" w:rsidRPr="008F380F" w:rsidTr="007F7F72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8F" w:rsidRPr="008F380F" w:rsidRDefault="0030668F" w:rsidP="007F7F72">
            <w:pPr>
              <w:shd w:val="clear" w:color="auto" w:fill="FFFFFF"/>
              <w:ind w:left="250" w:right="102" w:firstLine="57"/>
              <w:jc w:val="center"/>
              <w:rPr>
                <w:szCs w:val="28"/>
              </w:rPr>
            </w:pPr>
            <w:r w:rsidRPr="008F380F">
              <w:rPr>
                <w:szCs w:val="28"/>
              </w:rPr>
              <w:t>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8F" w:rsidRPr="008F380F" w:rsidRDefault="0030668F" w:rsidP="007F7F72">
            <w:pPr>
              <w:shd w:val="clear" w:color="auto" w:fill="FFFFFF"/>
              <w:jc w:val="center"/>
              <w:rPr>
                <w:spacing w:val="-5"/>
                <w:szCs w:val="28"/>
              </w:rPr>
            </w:pPr>
            <w:r w:rsidRPr="008F380F">
              <w:rPr>
                <w:spacing w:val="-5"/>
                <w:szCs w:val="28"/>
              </w:rPr>
              <w:t>Индивидуальные консультации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8F" w:rsidRPr="008F380F" w:rsidRDefault="0030668F" w:rsidP="007F7F72">
            <w:pPr>
              <w:shd w:val="clear" w:color="auto" w:fill="FFFFFF"/>
              <w:jc w:val="center"/>
              <w:rPr>
                <w:szCs w:val="28"/>
              </w:rPr>
            </w:pPr>
          </w:p>
        </w:tc>
      </w:tr>
    </w:tbl>
    <w:p w:rsidR="0030668F" w:rsidRPr="008F380F" w:rsidRDefault="0030668F" w:rsidP="0030668F">
      <w:pPr>
        <w:shd w:val="clear" w:color="auto" w:fill="FFFFFF"/>
        <w:spacing w:before="254"/>
        <w:ind w:firstLine="0"/>
        <w:rPr>
          <w:szCs w:val="28"/>
        </w:rPr>
      </w:pPr>
      <w:r w:rsidRPr="008F380F">
        <w:rPr>
          <w:szCs w:val="28"/>
        </w:rPr>
        <w:t xml:space="preserve"> Занятия проводятся один раз в неделю</w:t>
      </w:r>
      <w:r w:rsidRPr="008F380F">
        <w:rPr>
          <w:sz w:val="24"/>
        </w:rPr>
        <w:t xml:space="preserve"> </w:t>
      </w:r>
      <w:r w:rsidRPr="008F380F">
        <w:rPr>
          <w:szCs w:val="28"/>
        </w:rPr>
        <w:t>с группой подростков (5-12 человек).</w:t>
      </w:r>
    </w:p>
    <w:p w:rsidR="0030668F" w:rsidRPr="008F380F" w:rsidRDefault="0030668F" w:rsidP="0030668F">
      <w:pPr>
        <w:jc w:val="center"/>
        <w:rPr>
          <w:b/>
          <w:szCs w:val="28"/>
        </w:rPr>
      </w:pPr>
      <w:r w:rsidRPr="008F380F">
        <w:rPr>
          <w:b/>
          <w:szCs w:val="28"/>
        </w:rPr>
        <w:t>Тема 1. "Знакомьтесь: "Профессия "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i/>
          <w:szCs w:val="28"/>
        </w:rPr>
        <w:t>Цель:</w:t>
      </w:r>
      <w:r w:rsidRPr="008F380F">
        <w:rPr>
          <w:szCs w:val="28"/>
        </w:rPr>
        <w:t xml:space="preserve"> формирование интереса к проблеме выбора профессии; формирование у воспитанников общественно-значимых мотивов выбора профессии; ознакомление с понятиями «профессия» и «специальность».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i/>
          <w:szCs w:val="28"/>
        </w:rPr>
        <w:t>Оснащение:</w:t>
      </w:r>
      <w:r w:rsidRPr="008F380F">
        <w:rPr>
          <w:szCs w:val="28"/>
        </w:rPr>
        <w:t xml:space="preserve"> «Анкета выпускника» </w:t>
      </w:r>
    </w:p>
    <w:p w:rsidR="0030668F" w:rsidRPr="008F380F" w:rsidRDefault="0030668F" w:rsidP="0030668F">
      <w:pPr>
        <w:ind w:firstLine="851"/>
        <w:rPr>
          <w:i/>
          <w:szCs w:val="28"/>
        </w:rPr>
      </w:pPr>
      <w:r w:rsidRPr="008F380F">
        <w:rPr>
          <w:i/>
          <w:szCs w:val="28"/>
        </w:rPr>
        <w:t>Содержание:</w:t>
      </w:r>
    </w:p>
    <w:p w:rsidR="0030668F" w:rsidRPr="008F380F" w:rsidRDefault="0030668F" w:rsidP="0030668F">
      <w:pPr>
        <w:rPr>
          <w:szCs w:val="28"/>
        </w:rPr>
      </w:pPr>
      <w:r w:rsidRPr="008F380F">
        <w:rPr>
          <w:szCs w:val="28"/>
        </w:rPr>
        <w:t>1. Беседа «Что такое профессия?». В процессе беседы необходимо обсудить основные признаки профессии.</w:t>
      </w:r>
    </w:p>
    <w:p w:rsidR="0030668F" w:rsidRPr="008F380F" w:rsidRDefault="0030668F" w:rsidP="0030668F">
      <w:pPr>
        <w:rPr>
          <w:szCs w:val="28"/>
        </w:rPr>
      </w:pPr>
      <w:r w:rsidRPr="008F380F">
        <w:rPr>
          <w:szCs w:val="28"/>
        </w:rPr>
        <w:t>2. Упражнение «Отгадай профессию». Один из участников   средствами пантомимы изображает человека какой-либо профессии. Отгадавший профессию становится водящим.</w:t>
      </w:r>
    </w:p>
    <w:p w:rsidR="0030668F" w:rsidRPr="008F380F" w:rsidRDefault="0030668F" w:rsidP="0030668F">
      <w:pPr>
        <w:rPr>
          <w:szCs w:val="28"/>
        </w:rPr>
      </w:pPr>
      <w:r w:rsidRPr="008F380F">
        <w:rPr>
          <w:szCs w:val="28"/>
        </w:rPr>
        <w:t>3.. Тема для обсуждения: "Нужна ли человеку профессия?"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szCs w:val="28"/>
        </w:rPr>
        <w:t>Многие люди работают не по своей профессии, а некоторые не имеют никакой профессии, однако живут достаточно хорошо. Так нужна ли человеку профессия?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szCs w:val="28"/>
        </w:rPr>
        <w:lastRenderedPageBreak/>
        <w:t>Важно подчеркнуть, что труд является неотъемлемой потребностью человека, в труде формируются и психика человека, и его нравственные представления. Можно привести слова древнегреческого врача Гиппократа: "Праздность и ничегонеделание влекут за собой порочность, напротив того, устремление к чему-либо приносит с собой бодрость, вечно направленную к укреплению жизни".</w:t>
      </w:r>
    </w:p>
    <w:p w:rsidR="0030668F" w:rsidRPr="008F380F" w:rsidRDefault="0030668F" w:rsidP="0030668F">
      <w:pPr>
        <w:rPr>
          <w:szCs w:val="28"/>
        </w:rPr>
      </w:pPr>
      <w:r w:rsidRPr="008F380F">
        <w:rPr>
          <w:szCs w:val="28"/>
        </w:rPr>
        <w:t>4. Упражнение  «Профессия — специальность».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szCs w:val="28"/>
        </w:rPr>
        <w:t>Участникам объясняется, как соотносятся понятия «профессия»</w:t>
      </w:r>
      <w:r w:rsidRPr="008F380F">
        <w:rPr>
          <w:szCs w:val="28"/>
        </w:rPr>
        <w:br/>
        <w:t>и «специальность»: профессия - группа родственных специаль</w:t>
      </w:r>
      <w:r w:rsidRPr="008F380F">
        <w:rPr>
          <w:szCs w:val="28"/>
        </w:rPr>
        <w:softHyphen/>
        <w:t>ностей (например, профессия - учитель, специальность - учитель физкультуры; профессия — юрист, специальность — следователь и т.п.).</w:t>
      </w:r>
    </w:p>
    <w:p w:rsidR="0030668F" w:rsidRPr="008F380F" w:rsidRDefault="0030668F" w:rsidP="0030668F">
      <w:r w:rsidRPr="008F380F">
        <w:rPr>
          <w:iCs/>
        </w:rPr>
        <w:t>Профессия</w:t>
      </w:r>
      <w:r w:rsidRPr="008F380F">
        <w:t xml:space="preserve"> (от лат. </w:t>
      </w:r>
      <w:r w:rsidRPr="008F380F">
        <w:rPr>
          <w:iCs/>
          <w:lang w:val="en-US"/>
        </w:rPr>
        <w:t>professio</w:t>
      </w:r>
      <w:r w:rsidRPr="008F380F">
        <w:t>. – объявляю своим делом), род трудовой деятельности человека, занятий, требующий определенной подготовки и служащий источником существования.</w:t>
      </w:r>
    </w:p>
    <w:p w:rsidR="0030668F" w:rsidRPr="008F380F" w:rsidRDefault="0030668F" w:rsidP="0030668F">
      <w:pPr>
        <w:rPr>
          <w:szCs w:val="28"/>
        </w:rPr>
      </w:pPr>
      <w:r w:rsidRPr="008F380F">
        <w:t>Наряду с родовым понятием «профессия» существует видовое понятие «специальность».</w:t>
      </w:r>
    </w:p>
    <w:p w:rsidR="0030668F" w:rsidRPr="008F380F" w:rsidRDefault="0030668F" w:rsidP="0030668F">
      <w:pPr>
        <w:rPr>
          <w:szCs w:val="28"/>
        </w:rPr>
      </w:pPr>
      <w:r w:rsidRPr="008F380F">
        <w:rPr>
          <w:iCs/>
        </w:rPr>
        <w:t>Специальность</w:t>
      </w:r>
      <w:r w:rsidRPr="008F380F">
        <w:t xml:space="preserve"> (лат. </w:t>
      </w:r>
      <w:r w:rsidRPr="008F380F">
        <w:rPr>
          <w:iCs/>
          <w:lang w:val="en-US"/>
        </w:rPr>
        <w:t>specialis</w:t>
      </w:r>
      <w:r w:rsidRPr="008F380F">
        <w:t xml:space="preserve"> – особенный) – это комплекс приобр</w:t>
      </w:r>
      <w:r w:rsidRPr="008F380F">
        <w:t>е</w:t>
      </w:r>
      <w:r w:rsidRPr="008F380F">
        <w:t xml:space="preserve">тенных путем специальной подготовки и опыта работы знаний, умений и навыков, необходимых для определенного вида деятельности в рамках той или иной профессии. 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szCs w:val="28"/>
        </w:rPr>
        <w:t>Инструкция: «Сейчас будут называться профессии, а вам нуж</w:t>
      </w:r>
      <w:r w:rsidRPr="008F380F">
        <w:rPr>
          <w:szCs w:val="28"/>
        </w:rPr>
        <w:softHyphen/>
        <w:t>но будет по очереди называть соответствующие специальности». Если кто-то из игроков называет сомнительные специальности или откровенно ошибается, ему можно задавать уточняющие вопросы. Допускаются небольшие обсуждения и дискуссии. Можно несколько усложнить игровую процедуру, предложив участникам называть специальности не по очереди, а по «принципу пинг-понга» (только что назвавший специальность игрок сам опре</w:t>
      </w:r>
      <w:r w:rsidRPr="008F380F">
        <w:rPr>
          <w:szCs w:val="28"/>
        </w:rPr>
        <w:softHyphen/>
        <w:t>деляет, кто должен назвать следующую специальность, и т.д.). Такое усложнение хотя и вносит в игру некоторый сумбур, но заставляет многих находиться в творческом напряжении.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szCs w:val="28"/>
        </w:rPr>
        <w:t>5. Подведение итога занятия, заполнение "Анкеты выпускника", которая поможет составить первое впечатление об интересах и склонностях воспитанников (Приложение 3).</w:t>
      </w:r>
    </w:p>
    <w:p w:rsidR="0030668F" w:rsidRPr="008F380F" w:rsidRDefault="0030668F" w:rsidP="0030668F">
      <w:pPr>
        <w:jc w:val="center"/>
        <w:rPr>
          <w:b/>
          <w:szCs w:val="28"/>
        </w:rPr>
      </w:pPr>
    </w:p>
    <w:p w:rsidR="0030668F" w:rsidRPr="008F380F" w:rsidRDefault="0030668F" w:rsidP="0030668F">
      <w:pPr>
        <w:jc w:val="center"/>
        <w:rPr>
          <w:b/>
          <w:szCs w:val="28"/>
        </w:rPr>
      </w:pPr>
      <w:r w:rsidRPr="008F380F">
        <w:rPr>
          <w:b/>
          <w:szCs w:val="28"/>
        </w:rPr>
        <w:t>Тема 2. В огромном мире профессий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i/>
          <w:szCs w:val="28"/>
        </w:rPr>
        <w:t>Цель:</w:t>
      </w:r>
      <w:r w:rsidRPr="008F380F">
        <w:rPr>
          <w:szCs w:val="28"/>
        </w:rPr>
        <w:t xml:space="preserve">  расширение знаний о мире профессий; познакомить детей с классификацией профессий по предмету труда, научить определять, какая профессиональная сфера привлекает их или не привлекает.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i/>
          <w:szCs w:val="28"/>
        </w:rPr>
        <w:t>Оснащение:</w:t>
      </w:r>
      <w:r w:rsidRPr="008F380F">
        <w:rPr>
          <w:szCs w:val="28"/>
        </w:rPr>
        <w:t xml:space="preserve"> методика "ДДО", методика Дж.Голланда, энциклопедические словари с описаниями профессий, книга "Мир профессий" (в 6 томах).</w:t>
      </w:r>
    </w:p>
    <w:p w:rsidR="0030668F" w:rsidRPr="008F380F" w:rsidRDefault="0030668F" w:rsidP="0030668F">
      <w:pPr>
        <w:ind w:firstLine="851"/>
        <w:rPr>
          <w:i/>
          <w:szCs w:val="28"/>
        </w:rPr>
      </w:pPr>
      <w:r w:rsidRPr="008F380F">
        <w:rPr>
          <w:i/>
          <w:szCs w:val="28"/>
        </w:rPr>
        <w:t>Содержание: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szCs w:val="28"/>
        </w:rPr>
        <w:t xml:space="preserve">1. Упражнение "Профессия - атрибут" (выполняется по кругу). Один участник называет профессию, а следующие за ним участники - ее атрибуты, </w:t>
      </w:r>
      <w:r w:rsidRPr="008F380F">
        <w:rPr>
          <w:szCs w:val="28"/>
        </w:rPr>
        <w:lastRenderedPageBreak/>
        <w:t>последующий участник опять называет профессию и т.д. Например: повар - кастрюля, поварешка, фартук; милиционер - фуражка, свисток, погоны и т.д.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szCs w:val="28"/>
        </w:rPr>
        <w:t>2. Выполнение практической работы: составить словарь профессий - в алфавитном порядке перечислить все профессии, которые дети знают из жизни. Можно предложить соревнование: кто больше за определенный промежуток времени вспомнит профессии, название которых начинается на букву «П».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szCs w:val="28"/>
        </w:rPr>
        <w:t>2. Беседа о многообразии мира профессионального труда, его классификации по предмету труда.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szCs w:val="28"/>
        </w:rPr>
        <w:t>3. Тестирование по методике "ДДО". Интерпретация и совместное обсуждение результатов.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szCs w:val="28"/>
        </w:rPr>
        <w:t>4. Упражнение "Консультант". Участники делятся на пары. По результатам тестирования детям предлагается подобрать друг другу профессии, подходящие под полученный код.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szCs w:val="28"/>
        </w:rPr>
        <w:t>5. Итоговая групповая рефлексия «Что нового, полезного на занятии я узнал(а) для себя?»</w:t>
      </w:r>
    </w:p>
    <w:p w:rsidR="0030668F" w:rsidRPr="008F380F" w:rsidRDefault="0030668F" w:rsidP="0030668F">
      <w:pPr>
        <w:jc w:val="center"/>
        <w:rPr>
          <w:b/>
          <w:szCs w:val="28"/>
        </w:rPr>
      </w:pPr>
      <w:r w:rsidRPr="008F380F">
        <w:rPr>
          <w:b/>
          <w:szCs w:val="28"/>
        </w:rPr>
        <w:t xml:space="preserve">Тема 3. Выбираем правильно 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i/>
          <w:szCs w:val="28"/>
        </w:rPr>
        <w:t>Цель:</w:t>
      </w:r>
      <w:r w:rsidRPr="008F380F">
        <w:rPr>
          <w:szCs w:val="28"/>
        </w:rPr>
        <w:t xml:space="preserve"> формирование чувства ответственности за свой жизненный выбор; знакомство с понятиями: "интересы", "склонности"; выявление ведущих профессиональных интересов и склонностей учащихся.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i/>
          <w:szCs w:val="28"/>
        </w:rPr>
        <w:t>Оснащение:</w:t>
      </w:r>
      <w:r w:rsidRPr="008F380F">
        <w:rPr>
          <w:szCs w:val="28"/>
        </w:rPr>
        <w:t xml:space="preserve"> опросник "Карта интересов", методика "Коммуникативные и организаторские склонности (КОС)".</w:t>
      </w:r>
    </w:p>
    <w:p w:rsidR="0030668F" w:rsidRPr="008F380F" w:rsidRDefault="0030668F" w:rsidP="0030668F">
      <w:pPr>
        <w:ind w:firstLine="851"/>
        <w:rPr>
          <w:i/>
          <w:szCs w:val="28"/>
        </w:rPr>
      </w:pPr>
      <w:r w:rsidRPr="008F380F">
        <w:rPr>
          <w:i/>
          <w:szCs w:val="28"/>
        </w:rPr>
        <w:t>Содержание: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szCs w:val="28"/>
        </w:rPr>
        <w:t xml:space="preserve">1. Тема для обсуждения: «По каким критериям нужно выбирать профессию? Что нужно знать, чтобы сделать правильный выбор будущей профессии?» 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szCs w:val="28"/>
        </w:rPr>
        <w:t>Критерии хорошего выбора профессии: профессия нужна обществу, может приносить радость и удовлетворение, может быть доступной и посильной.  Выбор профессии правилен, когда работа доставляет человеку удовлетворение, соответствует   его способностям,   психическим   особенностям,   состоянию   здоровья, интересам. Если же какое-то из этих слагаемых не учитывается, то выбор профессии нельзя признать удачным. Рассмотреть критерий материального вознаграждения (помимо прочего, работа должна обеспечивать определенный жизненный уровень). В обществе, на рынке труда есть огромный спрос на специалистов (людей, обладающих навыками работы, соответствующими личностными качествами, имеющими опыт работы). Эти люди и получают хорошую заработную плату. Значит, необходимо стать специалистом – выработать в себе качества и навыки, необходимые для работы в той сфере, которая наиболее подходит твоим интересам и способностям.</w:t>
      </w:r>
      <w:r w:rsidRPr="008F380F">
        <w:rPr>
          <w:szCs w:val="28"/>
        </w:rPr>
        <w:tab/>
        <w:t>Это обеспечит развитие способностей, с одной стороны, и возможность выгодно «продавать» их на рынке труда, с другой стороны. Таким образом, материальное благополучие – это результат активности человека (Приложение 4,5).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szCs w:val="28"/>
        </w:rPr>
        <w:lastRenderedPageBreak/>
        <w:t>2.</w:t>
      </w:r>
      <w:r w:rsidRPr="008F380F">
        <w:rPr>
          <w:szCs w:val="28"/>
        </w:rPr>
        <w:tab/>
        <w:t>Выполнение практической работы. Участники делятся на пять групп. Дается задание – написать, какими качествами должен обладать человек, имеющий профессию типа: "Человек - человек", "Человек - знак", "Человек - природа", "Человек - техника", "Человек - художественный образ". Каждая группа работает над одним типом. Желательно на карточках дать перечень свойств личности, чтобы воспитанникам было легче определить, какие свойства личности входят в ансамбль качеств, составляющий способности к определенному типу профессий.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szCs w:val="28"/>
        </w:rPr>
        <w:t>3. Тестирование по методикам "Карта интересов", "КОС"; интерпретация и совместное обсуждение результатов. Соотнесение результатов тестирования с типом профессии "Человек - человек".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szCs w:val="28"/>
        </w:rPr>
        <w:t>4. Упражнение "Волшебная рука". На листе обвести свою руку. На пальцах написать свои хорошие качества, а на ладони - то, что хотелось бы изменить.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szCs w:val="28"/>
        </w:rPr>
        <w:t>5. Итоговая групповая рефлексия «Что нового, полезного на занятии я узнал(а) для себя?»</w:t>
      </w:r>
    </w:p>
    <w:p w:rsidR="0030668F" w:rsidRPr="008F380F" w:rsidRDefault="0030668F" w:rsidP="0030668F">
      <w:pPr>
        <w:ind w:firstLine="851"/>
        <w:jc w:val="center"/>
        <w:rPr>
          <w:b/>
          <w:szCs w:val="28"/>
        </w:rPr>
      </w:pPr>
      <w:r w:rsidRPr="008F380F">
        <w:rPr>
          <w:b/>
          <w:szCs w:val="28"/>
        </w:rPr>
        <w:t>Тема 4. Типичные ошибки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i/>
          <w:szCs w:val="28"/>
        </w:rPr>
        <w:t>Цель:</w:t>
      </w:r>
      <w:r w:rsidRPr="008F380F">
        <w:rPr>
          <w:szCs w:val="28"/>
        </w:rPr>
        <w:t xml:space="preserve"> учить подростков избегать ошибок, сопутствующих выбору профессии.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i/>
          <w:szCs w:val="28"/>
        </w:rPr>
        <w:t>Оснащение:</w:t>
      </w:r>
      <w:r w:rsidRPr="008F380F">
        <w:rPr>
          <w:szCs w:val="28"/>
        </w:rPr>
        <w:t xml:space="preserve"> Перечень типичных ошибок и затруднений.</w:t>
      </w:r>
    </w:p>
    <w:p w:rsidR="0030668F" w:rsidRPr="008F380F" w:rsidRDefault="0030668F" w:rsidP="0030668F">
      <w:pPr>
        <w:ind w:firstLine="851"/>
        <w:rPr>
          <w:i/>
          <w:szCs w:val="28"/>
        </w:rPr>
      </w:pPr>
      <w:r w:rsidRPr="008F380F">
        <w:rPr>
          <w:i/>
          <w:szCs w:val="28"/>
        </w:rPr>
        <w:t>Содержание: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szCs w:val="28"/>
        </w:rPr>
        <w:t>1. Упражнение «Хорошо - плохо». Участники делятся на две группы. Детьми выбирается какая – либо конкретная профессия. Задание: одна команда должна найти как можно больше «минусов», а другая  - как можно больше «плюсов» в работе профессионала (специфические особенности, условия, характер труда).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szCs w:val="28"/>
        </w:rPr>
        <w:t xml:space="preserve">2. Тема для обсуждения: «Ошибки, сопутствующие выбору профессии». 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szCs w:val="28"/>
        </w:rPr>
        <w:t xml:space="preserve">Чтобы работа была успешной и приносила удовлетворение, надо избегать причин, приводящих к неправильному выбору профессии. 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szCs w:val="28"/>
        </w:rPr>
        <w:t>Ошибки:</w:t>
      </w:r>
    </w:p>
    <w:p w:rsidR="0030668F" w:rsidRPr="008F380F" w:rsidRDefault="0030668F" w:rsidP="0030668F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Cs w:val="28"/>
        </w:rPr>
      </w:pPr>
      <w:r w:rsidRPr="008F380F">
        <w:rPr>
          <w:szCs w:val="28"/>
        </w:rPr>
        <w:t xml:space="preserve">увлечение только внешней стороной профессии без учета ее «минусов»;    </w:t>
      </w:r>
    </w:p>
    <w:p w:rsidR="0030668F" w:rsidRPr="008F380F" w:rsidRDefault="0030668F" w:rsidP="0030668F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Cs w:val="28"/>
        </w:rPr>
      </w:pPr>
      <w:r w:rsidRPr="008F380F">
        <w:rPr>
          <w:szCs w:val="28"/>
        </w:rPr>
        <w:t>выбор профессии из соображения престижности (популярности)</w:t>
      </w:r>
      <w:r w:rsidRPr="008F380F">
        <w:rPr>
          <w:szCs w:val="28"/>
        </w:rPr>
        <w:br/>
        <w:t xml:space="preserve">в обществе; </w:t>
      </w:r>
    </w:p>
    <w:p w:rsidR="0030668F" w:rsidRPr="008F380F" w:rsidRDefault="0030668F" w:rsidP="0030668F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Cs w:val="28"/>
        </w:rPr>
      </w:pPr>
      <w:r w:rsidRPr="008F380F">
        <w:rPr>
          <w:szCs w:val="28"/>
        </w:rPr>
        <w:t xml:space="preserve">только на основании высокой оплаты груда; </w:t>
      </w:r>
    </w:p>
    <w:p w:rsidR="0030668F" w:rsidRPr="008F380F" w:rsidRDefault="0030668F" w:rsidP="0030668F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Cs w:val="28"/>
        </w:rPr>
      </w:pPr>
      <w:r w:rsidRPr="008F380F">
        <w:rPr>
          <w:szCs w:val="28"/>
        </w:rPr>
        <w:t xml:space="preserve">под влиянием ближайшего окружения, без особых собственных желаний;   </w:t>
      </w:r>
    </w:p>
    <w:p w:rsidR="0030668F" w:rsidRPr="008F380F" w:rsidRDefault="0030668F" w:rsidP="0030668F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Cs w:val="28"/>
        </w:rPr>
      </w:pPr>
      <w:r w:rsidRPr="008F380F">
        <w:rPr>
          <w:szCs w:val="28"/>
        </w:rPr>
        <w:t xml:space="preserve">отождествление учебного предмета с профессией; перенос позитивного отношения к человеку представителю той или иной профессии, на саму профессию; </w:t>
      </w:r>
    </w:p>
    <w:p w:rsidR="0030668F" w:rsidRPr="008F380F" w:rsidRDefault="0030668F" w:rsidP="0030668F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Cs w:val="28"/>
        </w:rPr>
      </w:pPr>
      <w:r w:rsidRPr="008F380F">
        <w:rPr>
          <w:szCs w:val="28"/>
        </w:rPr>
        <w:t xml:space="preserve">выбор профессии «за компанию» с друзьями; </w:t>
      </w:r>
    </w:p>
    <w:p w:rsidR="0030668F" w:rsidRPr="008F380F" w:rsidRDefault="0030668F" w:rsidP="0030668F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Cs w:val="28"/>
        </w:rPr>
      </w:pPr>
      <w:r w:rsidRPr="008F380F">
        <w:rPr>
          <w:szCs w:val="28"/>
        </w:rPr>
        <w:t>неумение (без учета индивидуальных способностей) разобраться в своих личных качествах (склонностях, способностях, подготов</w:t>
      </w:r>
      <w:r w:rsidRPr="008F380F">
        <w:rPr>
          <w:szCs w:val="28"/>
        </w:rPr>
        <w:softHyphen/>
      </w:r>
      <w:r w:rsidRPr="008F380F">
        <w:rPr>
          <w:szCs w:val="28"/>
        </w:rPr>
        <w:lastRenderedPageBreak/>
        <w:t>ленности и т.д.);</w:t>
      </w:r>
    </w:p>
    <w:p w:rsidR="0030668F" w:rsidRPr="008F380F" w:rsidRDefault="0030668F" w:rsidP="0030668F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Cs w:val="28"/>
        </w:rPr>
      </w:pPr>
      <w:r w:rsidRPr="008F380F">
        <w:rPr>
          <w:szCs w:val="28"/>
        </w:rPr>
        <w:t>незнание или недооценка своих физических особенностей, недо</w:t>
      </w:r>
      <w:r w:rsidRPr="008F380F">
        <w:rPr>
          <w:szCs w:val="28"/>
        </w:rPr>
        <w:softHyphen/>
        <w:t xml:space="preserve">статков, существенных при выборе профессии;   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szCs w:val="28"/>
        </w:rPr>
        <w:t>3. Упражнение «Ассоциации»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szCs w:val="28"/>
        </w:rPr>
        <w:t>Один участник выходит за дверь, остальные загадывают какую-либо профессию. Водящий входит и пытается угадать загаданную профессию, задавая вопросы на ассоциации. Перед началом игры психолог объясня</w:t>
      </w:r>
      <w:r w:rsidRPr="008F380F">
        <w:rPr>
          <w:szCs w:val="28"/>
        </w:rPr>
        <w:softHyphen/>
        <w:t>ет, что все вопросы водящего должны быть однотипны: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szCs w:val="28"/>
        </w:rPr>
        <w:t>- какого цвета эта профессия?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szCs w:val="28"/>
        </w:rPr>
        <w:t>- какой вкус у этой профессии?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szCs w:val="28"/>
        </w:rPr>
        <w:t>- какой запах у этой профессии?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szCs w:val="28"/>
        </w:rPr>
        <w:t>- на какую погоду похожа эта профессия и т.д.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szCs w:val="28"/>
        </w:rPr>
        <w:t>При этом водящий задает оговоренное заранее число вопросов по кругу; после чего должен назвать загаданную профессию.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szCs w:val="28"/>
        </w:rPr>
        <w:t>4. Итоговая групповая рефлексия «Что нового, полезного я узнал(а) для себя?»</w:t>
      </w:r>
    </w:p>
    <w:p w:rsidR="0030668F" w:rsidRPr="008F380F" w:rsidRDefault="0030668F" w:rsidP="0030668F">
      <w:pPr>
        <w:jc w:val="center"/>
        <w:rPr>
          <w:b/>
          <w:szCs w:val="28"/>
        </w:rPr>
      </w:pPr>
      <w:r w:rsidRPr="008F380F">
        <w:rPr>
          <w:b/>
          <w:szCs w:val="28"/>
        </w:rPr>
        <w:t xml:space="preserve">Тема 5. Темперамент и профессия 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i/>
          <w:szCs w:val="28"/>
        </w:rPr>
        <w:t>Цель:</w:t>
      </w:r>
      <w:r w:rsidRPr="008F380F">
        <w:rPr>
          <w:szCs w:val="28"/>
        </w:rPr>
        <w:t xml:space="preserve"> познакомить детей с понятием "темперамент", его типами и свойствами; раскрыть особенности проявления темперамента в различных видах профессиональной деятельности.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i/>
          <w:szCs w:val="28"/>
        </w:rPr>
        <w:t>Оснащение:</w:t>
      </w:r>
      <w:r w:rsidRPr="008F380F">
        <w:rPr>
          <w:szCs w:val="28"/>
        </w:rPr>
        <w:t xml:space="preserve"> методика Айзенка, карточки с заданиями, иллюстрация Бидструпа.</w:t>
      </w:r>
    </w:p>
    <w:p w:rsidR="0030668F" w:rsidRPr="008F380F" w:rsidRDefault="0030668F" w:rsidP="0030668F">
      <w:pPr>
        <w:ind w:firstLine="851"/>
        <w:rPr>
          <w:i/>
          <w:szCs w:val="28"/>
        </w:rPr>
      </w:pPr>
      <w:r w:rsidRPr="008F380F">
        <w:rPr>
          <w:i/>
          <w:szCs w:val="28"/>
        </w:rPr>
        <w:t>Содержание: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szCs w:val="28"/>
        </w:rPr>
        <w:t>1. Беседа о темпераменте, его типах и свойствах. В качестве наглядной опоры используется иллюстрация Бидструпа.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szCs w:val="28"/>
        </w:rPr>
        <w:t xml:space="preserve">2. Выполнение практической работы. Воспитанникам предлагается определить тип темперамента </w:t>
      </w:r>
      <w:r w:rsidRPr="008F380F">
        <w:rPr>
          <w:iCs/>
          <w:szCs w:val="28"/>
        </w:rPr>
        <w:t>каждого из приведенных ниже пе</w:t>
      </w:r>
      <w:r w:rsidRPr="008F380F">
        <w:rPr>
          <w:iCs/>
          <w:szCs w:val="28"/>
        </w:rPr>
        <w:t>р</w:t>
      </w:r>
      <w:r w:rsidRPr="008F380F">
        <w:rPr>
          <w:iCs/>
          <w:szCs w:val="28"/>
        </w:rPr>
        <w:t>сонажей</w:t>
      </w:r>
      <w:r w:rsidRPr="008F380F">
        <w:rPr>
          <w:szCs w:val="28"/>
        </w:rPr>
        <w:t>:</w:t>
      </w:r>
    </w:p>
    <w:tbl>
      <w:tblPr>
        <w:tblW w:w="9020" w:type="dxa"/>
        <w:jc w:val="center"/>
        <w:tblLayout w:type="fixed"/>
        <w:tblLook w:val="01E0"/>
      </w:tblPr>
      <w:tblGrid>
        <w:gridCol w:w="8737"/>
        <w:gridCol w:w="283"/>
      </w:tblGrid>
      <w:tr w:rsidR="0030668F" w:rsidRPr="008F380F" w:rsidTr="007F7F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37" w:type="dxa"/>
          </w:tcPr>
          <w:p w:rsidR="0030668F" w:rsidRPr="008F380F" w:rsidRDefault="0030668F" w:rsidP="007F7F72">
            <w:pPr>
              <w:pStyle w:val="1"/>
              <w:ind w:right="-560"/>
            </w:pPr>
            <w:r w:rsidRPr="008F380F">
              <w:t>Снежная королева – сангвиник        Д Артаньян – холерик</w:t>
            </w:r>
          </w:p>
          <w:p w:rsidR="0030668F" w:rsidRPr="008F380F" w:rsidRDefault="0030668F" w:rsidP="007F7F72">
            <w:pPr>
              <w:pStyle w:val="1"/>
              <w:ind w:right="-560"/>
            </w:pPr>
            <w:r w:rsidRPr="008F380F">
              <w:t>Винни – Пух – холерик                   Пётр 1 – холерик</w:t>
            </w:r>
          </w:p>
          <w:p w:rsidR="0030668F" w:rsidRPr="008F380F" w:rsidRDefault="0030668F" w:rsidP="007F7F72">
            <w:pPr>
              <w:pStyle w:val="1"/>
              <w:ind w:firstLine="0"/>
            </w:pPr>
            <w:r w:rsidRPr="008F380F">
              <w:t xml:space="preserve">       Обломов – меланхолик                    Маяковский В. – холерик</w:t>
            </w:r>
          </w:p>
          <w:p w:rsidR="0030668F" w:rsidRPr="008F380F" w:rsidRDefault="0030668F" w:rsidP="007F7F72">
            <w:pPr>
              <w:pStyle w:val="1"/>
              <w:ind w:firstLine="0"/>
            </w:pPr>
            <w:r w:rsidRPr="008F380F">
              <w:t xml:space="preserve">       Пьер Безухов – флегматик              Шрек – сангвиник</w:t>
            </w:r>
          </w:p>
          <w:p w:rsidR="0030668F" w:rsidRPr="008F380F" w:rsidRDefault="0030668F" w:rsidP="007F7F72">
            <w:pPr>
              <w:pStyle w:val="1"/>
              <w:ind w:firstLine="0"/>
            </w:pPr>
            <w:r w:rsidRPr="008F380F">
              <w:t xml:space="preserve">       Татьяна Ларина – флегматик           Остап Бендер – холерик</w:t>
            </w:r>
          </w:p>
          <w:p w:rsidR="0030668F" w:rsidRPr="008F380F" w:rsidRDefault="0030668F" w:rsidP="007F7F72">
            <w:pPr>
              <w:pStyle w:val="1"/>
              <w:ind w:firstLine="0"/>
            </w:pPr>
            <w:r w:rsidRPr="008F380F">
              <w:t xml:space="preserve">       Незнайка – холерик                         Ослик Иа – меланхолик</w:t>
            </w:r>
          </w:p>
          <w:p w:rsidR="0030668F" w:rsidRPr="008F380F" w:rsidRDefault="0030668F" w:rsidP="007F7F72">
            <w:pPr>
              <w:pStyle w:val="1"/>
            </w:pPr>
            <w:r w:rsidRPr="008F380F">
              <w:t>Буратино – холерик                        Ольга Ларина – сангвиник</w:t>
            </w:r>
          </w:p>
          <w:p w:rsidR="0030668F" w:rsidRPr="008F380F" w:rsidRDefault="0030668F" w:rsidP="007F7F72">
            <w:pPr>
              <w:pStyle w:val="1"/>
            </w:pPr>
            <w:r w:rsidRPr="008F380F">
              <w:t>Наполеон – холерик                        Пьеро – меланхолик</w:t>
            </w:r>
          </w:p>
          <w:p w:rsidR="0030668F" w:rsidRPr="008F380F" w:rsidRDefault="0030668F" w:rsidP="007F7F72">
            <w:pPr>
              <w:pStyle w:val="1"/>
            </w:pPr>
            <w:r w:rsidRPr="008F380F">
              <w:t>Принцесса Несмеяна – флегматик</w:t>
            </w:r>
          </w:p>
          <w:p w:rsidR="0030668F" w:rsidRPr="008F380F" w:rsidRDefault="0030668F" w:rsidP="007F7F72">
            <w:pPr>
              <w:pStyle w:val="1"/>
              <w:rPr>
                <w:sz w:val="24"/>
                <w:szCs w:val="24"/>
              </w:rPr>
            </w:pPr>
            <w:r w:rsidRPr="008F380F">
              <w:rPr>
                <w:szCs w:val="28"/>
              </w:rPr>
              <w:t>Пушкин –холерик                   Гоголь, Чайковский – меланхолики.</w:t>
            </w:r>
          </w:p>
        </w:tc>
        <w:tc>
          <w:tcPr>
            <w:tcW w:w="283" w:type="dxa"/>
          </w:tcPr>
          <w:p w:rsidR="0030668F" w:rsidRPr="008F380F" w:rsidRDefault="0030668F" w:rsidP="007F7F72">
            <w:pPr>
              <w:pStyle w:val="1"/>
              <w:rPr>
                <w:sz w:val="24"/>
                <w:szCs w:val="24"/>
              </w:rPr>
            </w:pPr>
          </w:p>
        </w:tc>
      </w:tr>
    </w:tbl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szCs w:val="28"/>
        </w:rPr>
        <w:t>3. Тестирование по методике "Айзенка", интерпретация и обсуждение результатов.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szCs w:val="28"/>
        </w:rPr>
        <w:t>4. Подведение итогов занятия.</w:t>
      </w:r>
    </w:p>
    <w:p w:rsidR="0030668F" w:rsidRPr="008F380F" w:rsidRDefault="0030668F" w:rsidP="0030668F">
      <w:pPr>
        <w:jc w:val="center"/>
        <w:rPr>
          <w:b/>
          <w:szCs w:val="28"/>
        </w:rPr>
      </w:pPr>
      <w:r w:rsidRPr="008F380F">
        <w:rPr>
          <w:b/>
          <w:szCs w:val="28"/>
        </w:rPr>
        <w:t>Тема 6. Анализируем профессии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i/>
          <w:szCs w:val="28"/>
        </w:rPr>
        <w:t>Цель:</w:t>
      </w:r>
      <w:r w:rsidRPr="008F380F">
        <w:rPr>
          <w:szCs w:val="28"/>
        </w:rPr>
        <w:t xml:space="preserve"> формировать представление воспитанников об основных психологических признаках профессиональной деятельности как обобщенных качествах, характеризующих виды профессионального труда, </w:t>
      </w:r>
      <w:r w:rsidRPr="008F380F">
        <w:rPr>
          <w:szCs w:val="28"/>
        </w:rPr>
        <w:lastRenderedPageBreak/>
        <w:t>выработать умение анализировать профессиональную деятельность на основе указанных признаков.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szCs w:val="28"/>
        </w:rPr>
        <w:t>Оснащение: таблица "Классификация профессий", профессиограммы профессий.</w:t>
      </w:r>
    </w:p>
    <w:p w:rsidR="0030668F" w:rsidRPr="008F380F" w:rsidRDefault="0030668F" w:rsidP="0030668F">
      <w:pPr>
        <w:ind w:firstLine="851"/>
        <w:rPr>
          <w:i/>
          <w:szCs w:val="28"/>
        </w:rPr>
      </w:pPr>
      <w:r w:rsidRPr="008F380F">
        <w:rPr>
          <w:i/>
          <w:szCs w:val="28"/>
        </w:rPr>
        <w:t>Содержание: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szCs w:val="28"/>
        </w:rPr>
        <w:t>1.</w:t>
      </w:r>
      <w:r w:rsidRPr="008F380F">
        <w:rPr>
          <w:szCs w:val="28"/>
        </w:rPr>
        <w:tab/>
        <w:t>Беседа "Анализ профессий". Знакомство с психологическими характеристиками трудовой деятельности: предмет, цель, средства труда, проблемность трудовых ситуаций, коллективность трудового процесса, самостоятельность и ответственность в труде, характер трудовых контактов, условия труда.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szCs w:val="28"/>
        </w:rPr>
        <w:t>2. Выполнение практической работы. Детям предлагается написать формулы известных им из жизни профессий без профессиограмм, например таких: медсестра, библиотекарь, продавец и др. После сравнения всех формул одной и той же профессии, написанных разными детьми, может оказаться, что они во многом расходятся или даже совсем разные. Такое вполне возможно. Разные формулы отражают различное видение профессии.  Исправить ошибочное мнение о профессии  поможет  изучение  профессиограммы  или  беседа  с  квалифицированным специалистом.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szCs w:val="28"/>
        </w:rPr>
        <w:t>3. Беседа с приглашенным специалистом, составление истинной формулы его профессии.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szCs w:val="28"/>
        </w:rPr>
        <w:t>4.</w:t>
      </w:r>
      <w:r w:rsidRPr="008F380F">
        <w:rPr>
          <w:szCs w:val="28"/>
        </w:rPr>
        <w:tab/>
        <w:t>Экскурсии на предприятия города с последующим анализом профессий и составлением формул.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szCs w:val="28"/>
        </w:rPr>
        <w:t>5. Итоговая групповая рефлексия «Что нового, полезного я узнал(а) для себя?»</w:t>
      </w:r>
    </w:p>
    <w:p w:rsidR="0030668F" w:rsidRPr="008F380F" w:rsidRDefault="0030668F" w:rsidP="0030668F">
      <w:pPr>
        <w:jc w:val="center"/>
        <w:rPr>
          <w:b/>
          <w:szCs w:val="28"/>
        </w:rPr>
      </w:pPr>
      <w:r w:rsidRPr="008F380F">
        <w:rPr>
          <w:b/>
          <w:szCs w:val="28"/>
        </w:rPr>
        <w:t>Тема 7. Формула моей профессии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i/>
          <w:szCs w:val="28"/>
        </w:rPr>
        <w:t>Цель:</w:t>
      </w:r>
      <w:r w:rsidRPr="008F380F">
        <w:rPr>
          <w:szCs w:val="28"/>
        </w:rPr>
        <w:t xml:space="preserve"> формирование более четкого и целостного образа желаемой профессии. 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i/>
          <w:szCs w:val="28"/>
        </w:rPr>
        <w:t>Оснащение:</w:t>
      </w:r>
      <w:r w:rsidRPr="008F380F">
        <w:rPr>
          <w:szCs w:val="28"/>
        </w:rPr>
        <w:t xml:space="preserve"> профессиограммы профессий.</w:t>
      </w:r>
    </w:p>
    <w:p w:rsidR="0030668F" w:rsidRPr="008F380F" w:rsidRDefault="0030668F" w:rsidP="0030668F">
      <w:pPr>
        <w:ind w:firstLine="851"/>
        <w:rPr>
          <w:i/>
          <w:szCs w:val="28"/>
        </w:rPr>
      </w:pPr>
      <w:r w:rsidRPr="008F380F">
        <w:rPr>
          <w:i/>
          <w:szCs w:val="28"/>
        </w:rPr>
        <w:t>Содержание: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szCs w:val="28"/>
        </w:rPr>
        <w:t>1. Упражнение «Один день из жизни».</w:t>
      </w:r>
      <w:r w:rsidRPr="008F380F">
        <w:rPr>
          <w:szCs w:val="28"/>
        </w:rPr>
        <w:tab/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szCs w:val="28"/>
        </w:rPr>
        <w:t>Ведущий определяет вместе с детьми, какую</w:t>
      </w:r>
      <w:r w:rsidRPr="008F380F">
        <w:rPr>
          <w:szCs w:val="28"/>
        </w:rPr>
        <w:br/>
        <w:t>профессию интересно было бы рассмотреть. Инструкция: «Сейчас мы совместными усилиями по</w:t>
      </w:r>
      <w:r w:rsidRPr="008F380F">
        <w:rPr>
          <w:szCs w:val="28"/>
        </w:rPr>
        <w:softHyphen/>
        <w:t>стараемся составить рассказ о типичном трудовом дне работ</w:t>
      </w:r>
      <w:r w:rsidRPr="008F380F">
        <w:rPr>
          <w:szCs w:val="28"/>
        </w:rPr>
        <w:softHyphen/>
        <w:t>ника. Это будет рассказ только из существительных. К примеру, рассказ о трудовом дне учителя мог бы быть таким: "Звонок – завтрак – звонок – урок  - двоечники – вопрос – ответ – тройка – учительская – директор – скандал – урок – отличники - звонок – дом - постель". В этой игре мы посмотрим, насколько хорошо мы представляем себе выбранную профессию. Важное условие: прежде чем назвать новое существительное, каждый игрок обязательно должен повторить все, что было названо до него. Тогда наш рассказ будет восприниматься как целостное про</w:t>
      </w:r>
      <w:r w:rsidRPr="008F380F">
        <w:rPr>
          <w:szCs w:val="28"/>
        </w:rPr>
        <w:softHyphen/>
        <w:t xml:space="preserve">изведение. Чтобы лучше запоминать названные существительные, советую внимательно смотреть на всех говорящих, как бы связывая слово с конкретным человеком». Ведущий может назвать первое слово, а остальные игроки по </w:t>
      </w:r>
      <w:r w:rsidRPr="008F380F">
        <w:rPr>
          <w:szCs w:val="28"/>
        </w:rPr>
        <w:lastRenderedPageBreak/>
        <w:t>очереди называют свои существительные, обязательно повторяя все, что называлось до них. При подведении итогов игры можно спросить у участников, получился ли целостный рассказ или нет? Не испортил ли кто-то об</w:t>
      </w:r>
      <w:r w:rsidRPr="008F380F">
        <w:rPr>
          <w:szCs w:val="28"/>
        </w:rPr>
        <w:softHyphen/>
        <w:t>щий рассказ своим неудачным существительным? Если рассказ полу</w:t>
      </w:r>
      <w:r w:rsidRPr="008F380F">
        <w:rPr>
          <w:szCs w:val="28"/>
        </w:rPr>
        <w:softHyphen/>
        <w:t>чился путаным и сумбурным, то можно попросить кого-то из игроков своими словами рассказать, о чем был составленный рассказ, что там происходило (и происходило ли). Можно также обсудить, насколько правдиво и типично был представлен трудовой день рассматриваемого профессионала.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szCs w:val="28"/>
        </w:rPr>
        <w:t xml:space="preserve">2. Выполнение практической работы. Детям предлагается написать формулу "своей" профессии, исходя не из анализа конкретной профессии, а из того, какие из психологических признаков труда подростку больше всего импонируют. Какой в результате получается набор признаков? Может ли он отражать какую-либо конкретную профессию? 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szCs w:val="28"/>
        </w:rPr>
        <w:t>Соотнесение составленной формулы ("исходя из себя") с формулой конкретной, уже выбранной профессии.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szCs w:val="28"/>
        </w:rPr>
        <w:t>3. Упражнение "Угадай профессию". Дети разбиваются на  команды, каждая из которых называет совокупность основных признаков трудовой деятельности, которую она загадала. Остальные команды, анализируя их, угадывают профессию. Затем команды меняются ролями.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szCs w:val="28"/>
        </w:rPr>
        <w:t>4. Итоговая групповая рефлексия «Что нового, полезного я узнал(а) для себя?»</w:t>
      </w:r>
    </w:p>
    <w:p w:rsidR="0030668F" w:rsidRPr="008F380F" w:rsidRDefault="0030668F" w:rsidP="0030668F">
      <w:pPr>
        <w:jc w:val="center"/>
        <w:rPr>
          <w:b/>
          <w:szCs w:val="28"/>
        </w:rPr>
      </w:pPr>
      <w:r w:rsidRPr="008F380F">
        <w:rPr>
          <w:b/>
          <w:szCs w:val="28"/>
        </w:rPr>
        <w:t>Тема 8. Мои права и обязанности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i/>
          <w:szCs w:val="28"/>
        </w:rPr>
        <w:t>Цель:</w:t>
      </w:r>
      <w:r w:rsidRPr="008F380F">
        <w:rPr>
          <w:szCs w:val="28"/>
        </w:rPr>
        <w:t xml:space="preserve"> ознакомление с правами и обязанностями выпускников детского дома при поступлении в учебное заведение, устройстве на работу; формирование представления о современном рынке труда и его требованиями к профессионалу; обучение знаниям, умениям и навыкам самопрезентации.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i/>
          <w:szCs w:val="28"/>
        </w:rPr>
        <w:t>Оснащение:</w:t>
      </w:r>
      <w:r w:rsidRPr="008F380F">
        <w:rPr>
          <w:szCs w:val="28"/>
        </w:rPr>
        <w:t xml:space="preserve"> нормативные акты (законы, постановления Правительства).</w:t>
      </w:r>
    </w:p>
    <w:p w:rsidR="0030668F" w:rsidRPr="008F380F" w:rsidRDefault="0030668F" w:rsidP="0030668F">
      <w:pPr>
        <w:ind w:firstLine="851"/>
        <w:rPr>
          <w:i/>
          <w:szCs w:val="28"/>
        </w:rPr>
      </w:pPr>
      <w:r w:rsidRPr="008F380F">
        <w:rPr>
          <w:i/>
          <w:szCs w:val="28"/>
        </w:rPr>
        <w:t>Содержание: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szCs w:val="28"/>
        </w:rPr>
        <w:t>1.</w:t>
      </w:r>
      <w:r w:rsidRPr="008F380F">
        <w:rPr>
          <w:szCs w:val="28"/>
        </w:rPr>
        <w:tab/>
        <w:t xml:space="preserve">Тема для обсуждения: "Поиск работы". 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szCs w:val="28"/>
        </w:rPr>
        <w:t>Вы приобрели профессию. Как найти хорошую работу? Когда нужно начинать поиск работы? С чего начинать поиск? что делать, если вы нашли несколько фирм, готовых принять вас на работу?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szCs w:val="28"/>
        </w:rPr>
        <w:t>2. Беседа со специалистами отдела кадров, службы занятости.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szCs w:val="28"/>
        </w:rPr>
        <w:t>3. Сюжетно-ролевая игра "Примите меня на работу".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szCs w:val="28"/>
        </w:rPr>
        <w:t>Участники делятся  на три группы:</w:t>
      </w:r>
    </w:p>
    <w:p w:rsidR="0030668F" w:rsidRPr="008F380F" w:rsidRDefault="0030668F" w:rsidP="0030668F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szCs w:val="28"/>
        </w:rPr>
      </w:pPr>
      <w:r w:rsidRPr="008F380F">
        <w:rPr>
          <w:szCs w:val="28"/>
        </w:rPr>
        <w:t>Комиссия по приему на работу.</w:t>
      </w:r>
    </w:p>
    <w:p w:rsidR="0030668F" w:rsidRPr="008F380F" w:rsidRDefault="0030668F" w:rsidP="0030668F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szCs w:val="28"/>
        </w:rPr>
      </w:pPr>
      <w:r w:rsidRPr="008F380F">
        <w:rPr>
          <w:szCs w:val="28"/>
        </w:rPr>
        <w:t>Желающие устроиться на работу.</w:t>
      </w:r>
    </w:p>
    <w:p w:rsidR="0030668F" w:rsidRPr="008F380F" w:rsidRDefault="0030668F" w:rsidP="0030668F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szCs w:val="28"/>
        </w:rPr>
      </w:pPr>
      <w:r w:rsidRPr="008F380F">
        <w:rPr>
          <w:szCs w:val="28"/>
        </w:rPr>
        <w:t>Наблюдатели, которые следят за процессом игры.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szCs w:val="28"/>
        </w:rPr>
        <w:t>Имеющаяся вакансия – любая профессия, интересная участникам или выбранная ими. Участники должны разыграть мини-сценки собесе</w:t>
      </w:r>
      <w:r w:rsidRPr="008F380F">
        <w:rPr>
          <w:szCs w:val="28"/>
        </w:rPr>
        <w:softHyphen/>
        <w:t>дования.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szCs w:val="28"/>
        </w:rPr>
        <w:t>Примерные вопросы комиссии: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szCs w:val="28"/>
        </w:rPr>
        <w:t>- Почему вы хотите работать на этом месте?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szCs w:val="28"/>
        </w:rPr>
        <w:lastRenderedPageBreak/>
        <w:t>- Расскажите немного о себе.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szCs w:val="28"/>
        </w:rPr>
        <w:t>- Почему именно вас мы должны взять? И др.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szCs w:val="28"/>
        </w:rPr>
        <w:t>Комиссия должна выбрать из претендентов одного и объяснить причину. Наблюдатели должны следить за ходом игры и отметить следую</w:t>
      </w:r>
      <w:r w:rsidRPr="008F380F">
        <w:rPr>
          <w:szCs w:val="28"/>
        </w:rPr>
        <w:softHyphen/>
        <w:t>щие моменты: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szCs w:val="28"/>
        </w:rPr>
        <w:t>- По каким критериям выбирает претендента приемная комис</w:t>
      </w:r>
      <w:r w:rsidRPr="008F380F">
        <w:rPr>
          <w:szCs w:val="28"/>
        </w:rPr>
        <w:softHyphen/>
        <w:t>сия?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szCs w:val="28"/>
        </w:rPr>
        <w:t>- Объективна ли была приемная комиссия?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szCs w:val="28"/>
        </w:rPr>
        <w:t>- У кого было меньше шансов устроиться на работу и почему?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szCs w:val="28"/>
        </w:rPr>
        <w:t>- Удачные и неудачные ответы претендента на вопросы комиссии.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szCs w:val="28"/>
        </w:rPr>
        <w:t>3. Беседа социального педагога "Права и обязанности выпускников детского дома".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szCs w:val="28"/>
        </w:rPr>
        <w:t>4. Итоговая групповая рефлексия «Что полезного на занятии я узнал(а) для себя?»</w:t>
      </w:r>
    </w:p>
    <w:p w:rsidR="0030668F" w:rsidRPr="008F380F" w:rsidRDefault="0030668F" w:rsidP="0030668F">
      <w:pPr>
        <w:jc w:val="center"/>
        <w:rPr>
          <w:b/>
          <w:szCs w:val="28"/>
        </w:rPr>
      </w:pPr>
      <w:r w:rsidRPr="008F380F">
        <w:rPr>
          <w:b/>
          <w:szCs w:val="28"/>
        </w:rPr>
        <w:t>Тема 9. Вечер встречи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i/>
          <w:szCs w:val="28"/>
        </w:rPr>
        <w:t>Цель:</w:t>
      </w:r>
      <w:r w:rsidRPr="008F380F">
        <w:rPr>
          <w:szCs w:val="28"/>
        </w:rPr>
        <w:t xml:space="preserve"> Развитие профессиональных интересов, ориентирование детей на возможность профессионального роста.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i/>
          <w:szCs w:val="28"/>
        </w:rPr>
        <w:t>Оснащение:</w:t>
      </w:r>
      <w:r w:rsidRPr="008F380F">
        <w:rPr>
          <w:szCs w:val="28"/>
        </w:rPr>
        <w:t xml:space="preserve"> накрытый стол для чаепития.</w:t>
      </w:r>
    </w:p>
    <w:p w:rsidR="0030668F" w:rsidRPr="008F380F" w:rsidRDefault="0030668F" w:rsidP="0030668F">
      <w:pPr>
        <w:ind w:firstLine="851"/>
        <w:rPr>
          <w:i/>
          <w:szCs w:val="28"/>
        </w:rPr>
      </w:pPr>
      <w:r w:rsidRPr="008F380F">
        <w:rPr>
          <w:i/>
          <w:szCs w:val="28"/>
        </w:rPr>
        <w:t>Содержание: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szCs w:val="28"/>
        </w:rPr>
        <w:t>1. Тема для обсуждения: "Пути профессионального роста".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szCs w:val="28"/>
        </w:rPr>
        <w:t>2. Упражнение "Вечер встречи". Для настройки на это упражнение можно использовать медитативные техники. Участникам дается задание - представить себя в тридцать лет. Поговорить друг с другом, как на вечере встреч, о том, какими были в тринадцать лет, какими стали в тридцать, кем и где работают, о своей семье.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szCs w:val="28"/>
        </w:rPr>
        <w:t xml:space="preserve">3. Упражнение «Чемодан в дорогу». 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szCs w:val="28"/>
        </w:rPr>
        <w:t>Инструкция: «Наша работа подходит к концу. Сейчас мы для каждого из нас соберем «чемодан» - соберем качества и особенности, которые проявлялись на наших занятиях. Каждый из нас будет выходить из комнаты, а оставшиеся будут решать – какие качества, пожелания мы ему соберем. Выбирать качества и пожелания будем все вместе, чтобы между нами было согласие по поводу этих выборов. Кто хочет выйти первым…»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szCs w:val="28"/>
        </w:rPr>
        <w:t>4.Чаепитие. Обмен впечатлениями о сегодняшнем дне и о занятиях в целом.</w:t>
      </w:r>
    </w:p>
    <w:p w:rsidR="0030668F" w:rsidRPr="008F380F" w:rsidRDefault="0030668F" w:rsidP="0030668F">
      <w:pPr>
        <w:shd w:val="clear" w:color="auto" w:fill="FFFFFF"/>
        <w:ind w:left="19"/>
        <w:jc w:val="center"/>
        <w:rPr>
          <w:b/>
          <w:iCs/>
          <w:spacing w:val="7"/>
          <w:szCs w:val="28"/>
        </w:rPr>
      </w:pPr>
      <w:r w:rsidRPr="008F380F">
        <w:rPr>
          <w:b/>
          <w:iCs/>
          <w:spacing w:val="7"/>
          <w:szCs w:val="28"/>
        </w:rPr>
        <w:t>Тема 10. Индивидуальные консультации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i/>
          <w:iCs/>
          <w:spacing w:val="7"/>
          <w:szCs w:val="28"/>
        </w:rPr>
        <w:t>Цель:</w:t>
      </w:r>
      <w:r w:rsidRPr="008F380F">
        <w:rPr>
          <w:iCs/>
          <w:spacing w:val="7"/>
          <w:szCs w:val="28"/>
        </w:rPr>
        <w:t xml:space="preserve"> </w:t>
      </w:r>
      <w:r w:rsidRPr="008F380F">
        <w:rPr>
          <w:szCs w:val="28"/>
        </w:rPr>
        <w:t>определение профессиональных намерений, соответствие их индивидуальным способностям и возможностям подростка; выбор конкретных способов реализации своего намерения; формирование четкого представления о возможных результатах своего выбора.</w:t>
      </w:r>
    </w:p>
    <w:p w:rsidR="0030668F" w:rsidRPr="008F380F" w:rsidRDefault="0030668F" w:rsidP="0030668F">
      <w:pPr>
        <w:ind w:firstLine="851"/>
        <w:rPr>
          <w:szCs w:val="28"/>
        </w:rPr>
      </w:pPr>
      <w:r w:rsidRPr="008F380F">
        <w:rPr>
          <w:i/>
          <w:szCs w:val="28"/>
        </w:rPr>
        <w:t xml:space="preserve">Оснащение: </w:t>
      </w:r>
      <w:r w:rsidRPr="008F380F">
        <w:rPr>
          <w:szCs w:val="28"/>
        </w:rPr>
        <w:t>Профориентационная карта воспитанника.</w:t>
      </w:r>
    </w:p>
    <w:p w:rsidR="0030668F" w:rsidRPr="008F380F" w:rsidRDefault="0030668F" w:rsidP="0030668F">
      <w:pPr>
        <w:shd w:val="clear" w:color="auto" w:fill="FFFFFF"/>
        <w:spacing w:before="10"/>
        <w:ind w:firstLine="851"/>
      </w:pPr>
      <w:r w:rsidRPr="008F380F">
        <w:rPr>
          <w:i/>
          <w:szCs w:val="28"/>
        </w:rPr>
        <w:t>Содержание:</w:t>
      </w:r>
      <w:r w:rsidRPr="008F380F">
        <w:rPr>
          <w:szCs w:val="28"/>
        </w:rPr>
        <w:t xml:space="preserve"> работа идет по схеме организации процесса профконсультации.</w:t>
      </w:r>
    </w:p>
    <w:p w:rsidR="0030668F" w:rsidRPr="008F380F" w:rsidRDefault="0030668F" w:rsidP="0030668F">
      <w:pPr>
        <w:ind w:firstLine="0"/>
        <w:rPr>
          <w:b/>
          <w:szCs w:val="28"/>
        </w:rPr>
      </w:pPr>
      <w:r>
        <w:rPr>
          <w:b/>
          <w:szCs w:val="28"/>
        </w:rPr>
        <w:br w:type="page"/>
      </w:r>
      <w:r w:rsidRPr="008F380F">
        <w:rPr>
          <w:b/>
          <w:szCs w:val="28"/>
        </w:rPr>
        <w:lastRenderedPageBreak/>
        <w:t>Библиографический список.</w:t>
      </w:r>
    </w:p>
    <w:p w:rsidR="0030668F" w:rsidRPr="008F380F" w:rsidRDefault="0030668F" w:rsidP="0030668F">
      <w:pPr>
        <w:numPr>
          <w:ilvl w:val="0"/>
          <w:numId w:val="1"/>
        </w:numPr>
        <w:tabs>
          <w:tab w:val="clear" w:pos="360"/>
        </w:tabs>
        <w:ind w:left="720"/>
        <w:rPr>
          <w:szCs w:val="28"/>
        </w:rPr>
      </w:pPr>
      <w:r w:rsidRPr="008F380F">
        <w:rPr>
          <w:szCs w:val="28"/>
        </w:rPr>
        <w:t>Большая Советская Энциклопедия. 2 изд. - М., 1955. Т. 35. - 567 с.</w:t>
      </w:r>
    </w:p>
    <w:p w:rsidR="0030668F" w:rsidRPr="008F380F" w:rsidRDefault="0030668F" w:rsidP="0030668F">
      <w:pPr>
        <w:numPr>
          <w:ilvl w:val="0"/>
          <w:numId w:val="1"/>
        </w:numPr>
        <w:tabs>
          <w:tab w:val="clear" w:pos="360"/>
        </w:tabs>
        <w:ind w:left="720"/>
        <w:rPr>
          <w:szCs w:val="28"/>
        </w:rPr>
      </w:pPr>
      <w:r w:rsidRPr="008F380F">
        <w:rPr>
          <w:szCs w:val="28"/>
        </w:rPr>
        <w:t>Вяткина Л.А. Психологические особенности воспитания детей в интернатных учреждениях. Методические рекомендации для воспитателей детских домов и школ-интернатов. – Могилев, 1987. – 31с.</w:t>
      </w:r>
    </w:p>
    <w:p w:rsidR="0030668F" w:rsidRPr="008F380F" w:rsidRDefault="0030668F" w:rsidP="0030668F">
      <w:pPr>
        <w:numPr>
          <w:ilvl w:val="0"/>
          <w:numId w:val="1"/>
        </w:numPr>
        <w:tabs>
          <w:tab w:val="clear" w:pos="360"/>
        </w:tabs>
        <w:ind w:left="720"/>
        <w:rPr>
          <w:szCs w:val="28"/>
        </w:rPr>
      </w:pPr>
      <w:r w:rsidRPr="008F380F">
        <w:rPr>
          <w:szCs w:val="28"/>
        </w:rPr>
        <w:t>Головаха Е. И. Жизненная перспектива и профессиональное самоо</w:t>
      </w:r>
      <w:r w:rsidRPr="008F380F">
        <w:rPr>
          <w:szCs w:val="28"/>
        </w:rPr>
        <w:t>п</w:t>
      </w:r>
      <w:r w:rsidRPr="008F380F">
        <w:rPr>
          <w:szCs w:val="28"/>
        </w:rPr>
        <w:t>ределение молодежи. -  Киев, 1988. - 198 с.</w:t>
      </w:r>
    </w:p>
    <w:p w:rsidR="0030668F" w:rsidRPr="008F380F" w:rsidRDefault="0030668F" w:rsidP="0030668F">
      <w:pPr>
        <w:numPr>
          <w:ilvl w:val="0"/>
          <w:numId w:val="1"/>
        </w:numPr>
        <w:tabs>
          <w:tab w:val="clear" w:pos="360"/>
        </w:tabs>
        <w:ind w:left="720"/>
        <w:rPr>
          <w:szCs w:val="28"/>
        </w:rPr>
      </w:pPr>
      <w:r w:rsidRPr="008F380F">
        <w:rPr>
          <w:szCs w:val="28"/>
        </w:rPr>
        <w:t>Громкова М. Т. Психология и педагогика профессиональной де</w:t>
      </w:r>
      <w:r w:rsidRPr="008F380F">
        <w:rPr>
          <w:szCs w:val="28"/>
        </w:rPr>
        <w:t>я</w:t>
      </w:r>
      <w:r w:rsidRPr="008F380F">
        <w:rPr>
          <w:szCs w:val="28"/>
        </w:rPr>
        <w:t>тельности. -  М., Просвещение: ВЛАДОС, 2003. - 415 с. </w:t>
      </w:r>
    </w:p>
    <w:p w:rsidR="0030668F" w:rsidRPr="008F380F" w:rsidRDefault="0030668F" w:rsidP="0030668F">
      <w:pPr>
        <w:numPr>
          <w:ilvl w:val="0"/>
          <w:numId w:val="1"/>
        </w:numPr>
        <w:tabs>
          <w:tab w:val="clear" w:pos="360"/>
        </w:tabs>
        <w:ind w:left="720"/>
        <w:rPr>
          <w:szCs w:val="28"/>
        </w:rPr>
      </w:pPr>
      <w:r w:rsidRPr="008F380F">
        <w:rPr>
          <w:spacing w:val="-2"/>
          <w:szCs w:val="28"/>
        </w:rPr>
        <w:t>Дубровина И.В., Рузская А.Г., Фельдштейн Д.И. Психологические рекомендации по воспитанию детей в домах ребенка, детских домах и школах-интернатах (методологическая разработка). – М., 1986. – 49с.</w:t>
      </w:r>
    </w:p>
    <w:p w:rsidR="0030668F" w:rsidRPr="008F380F" w:rsidRDefault="0030668F" w:rsidP="0030668F">
      <w:pPr>
        <w:numPr>
          <w:ilvl w:val="0"/>
          <w:numId w:val="1"/>
        </w:numPr>
        <w:tabs>
          <w:tab w:val="clear" w:pos="360"/>
        </w:tabs>
        <w:ind w:left="720"/>
        <w:rPr>
          <w:szCs w:val="28"/>
        </w:rPr>
      </w:pPr>
      <w:r w:rsidRPr="008F380F">
        <w:rPr>
          <w:szCs w:val="28"/>
        </w:rPr>
        <w:t>Залысина И.А., Смирнова Е.О. Некоторые особенности психологического развития дошкольников, воспитывающихся вне семьи.//Вопросы психологии. – 1985 - №4 – с.35-38</w:t>
      </w:r>
    </w:p>
    <w:p w:rsidR="0030668F" w:rsidRPr="008F380F" w:rsidRDefault="0030668F" w:rsidP="0030668F">
      <w:pPr>
        <w:numPr>
          <w:ilvl w:val="0"/>
          <w:numId w:val="1"/>
        </w:numPr>
        <w:tabs>
          <w:tab w:val="clear" w:pos="360"/>
        </w:tabs>
        <w:ind w:left="720"/>
        <w:rPr>
          <w:szCs w:val="28"/>
        </w:rPr>
      </w:pPr>
      <w:r w:rsidRPr="008F380F">
        <w:rPr>
          <w:szCs w:val="28"/>
        </w:rPr>
        <w:t>Захаров Н. Н. Профессиональная ориентация школьников: учебное пособие для студентов. - М.: Просвещение, 1988.- 272 с.</w:t>
      </w:r>
    </w:p>
    <w:p w:rsidR="0030668F" w:rsidRPr="008F380F" w:rsidRDefault="0030668F" w:rsidP="0030668F">
      <w:pPr>
        <w:numPr>
          <w:ilvl w:val="0"/>
          <w:numId w:val="1"/>
        </w:numPr>
        <w:tabs>
          <w:tab w:val="clear" w:pos="360"/>
        </w:tabs>
        <w:ind w:left="720"/>
        <w:rPr>
          <w:szCs w:val="28"/>
        </w:rPr>
      </w:pPr>
      <w:r w:rsidRPr="008F380F">
        <w:rPr>
          <w:szCs w:val="28"/>
        </w:rPr>
        <w:t>Иванова Н.П. О причинах социального сиротства в современных условиях и путях его преодоления / Развитие личности ребенка: проблемы, решения, поиск (материалы российско - американской научно-практической конференции) – М., 1995.- 46с.</w:t>
      </w:r>
    </w:p>
    <w:p w:rsidR="0030668F" w:rsidRPr="008F380F" w:rsidRDefault="0030668F" w:rsidP="0030668F">
      <w:pPr>
        <w:numPr>
          <w:ilvl w:val="0"/>
          <w:numId w:val="1"/>
        </w:numPr>
        <w:tabs>
          <w:tab w:val="clear" w:pos="360"/>
        </w:tabs>
        <w:ind w:left="720"/>
        <w:rPr>
          <w:szCs w:val="28"/>
        </w:rPr>
      </w:pPr>
      <w:r w:rsidRPr="008F380F">
        <w:rPr>
          <w:szCs w:val="28"/>
        </w:rPr>
        <w:t>Кирилова Н. А. //Вопросы психологии. - 2000. - № 4. - С. 15.</w:t>
      </w:r>
    </w:p>
    <w:p w:rsidR="0030668F" w:rsidRPr="008F380F" w:rsidRDefault="0030668F" w:rsidP="0030668F">
      <w:pPr>
        <w:numPr>
          <w:ilvl w:val="0"/>
          <w:numId w:val="1"/>
        </w:numPr>
        <w:tabs>
          <w:tab w:val="clear" w:pos="360"/>
        </w:tabs>
        <w:ind w:left="720"/>
        <w:rPr>
          <w:szCs w:val="28"/>
        </w:rPr>
      </w:pPr>
      <w:r w:rsidRPr="008F380F">
        <w:rPr>
          <w:szCs w:val="28"/>
        </w:rPr>
        <w:t>Климов Е. А. Как выбирать профессию. - М.: Просв</w:t>
      </w:r>
      <w:r w:rsidRPr="008F380F">
        <w:rPr>
          <w:szCs w:val="28"/>
        </w:rPr>
        <w:t>е</w:t>
      </w:r>
      <w:r w:rsidRPr="008F380F">
        <w:rPr>
          <w:szCs w:val="28"/>
        </w:rPr>
        <w:t>щение, 1990. -150с.</w:t>
      </w:r>
    </w:p>
    <w:p w:rsidR="0030668F" w:rsidRPr="008F380F" w:rsidRDefault="0030668F" w:rsidP="0030668F">
      <w:pPr>
        <w:numPr>
          <w:ilvl w:val="0"/>
          <w:numId w:val="1"/>
        </w:numPr>
        <w:tabs>
          <w:tab w:val="clear" w:pos="360"/>
        </w:tabs>
        <w:ind w:left="720"/>
        <w:rPr>
          <w:szCs w:val="28"/>
        </w:rPr>
      </w:pPr>
      <w:r w:rsidRPr="008F380F">
        <w:rPr>
          <w:szCs w:val="28"/>
        </w:rPr>
        <w:t>Кон И. С. Психология ранней юности. - М.: Просвещ</w:t>
      </w:r>
      <w:r w:rsidRPr="008F380F">
        <w:rPr>
          <w:szCs w:val="28"/>
        </w:rPr>
        <w:t>е</w:t>
      </w:r>
      <w:r w:rsidRPr="008F380F">
        <w:rPr>
          <w:szCs w:val="28"/>
        </w:rPr>
        <w:t>ние, 1989. - 254 с.</w:t>
      </w:r>
    </w:p>
    <w:p w:rsidR="0030668F" w:rsidRPr="008F380F" w:rsidRDefault="0030668F" w:rsidP="0030668F">
      <w:pPr>
        <w:numPr>
          <w:ilvl w:val="0"/>
          <w:numId w:val="1"/>
        </w:numPr>
        <w:tabs>
          <w:tab w:val="clear" w:pos="360"/>
        </w:tabs>
        <w:ind w:left="720"/>
        <w:rPr>
          <w:szCs w:val="28"/>
        </w:rPr>
      </w:pPr>
      <w:r w:rsidRPr="008F380F">
        <w:rPr>
          <w:szCs w:val="28"/>
        </w:rPr>
        <w:t xml:space="preserve">Кон И.С. Психология старшеклассника. – М.: Просвещение, 1982. – 207с. </w:t>
      </w:r>
    </w:p>
    <w:p w:rsidR="0030668F" w:rsidRPr="008F380F" w:rsidRDefault="0030668F" w:rsidP="0030668F">
      <w:pPr>
        <w:numPr>
          <w:ilvl w:val="0"/>
          <w:numId w:val="1"/>
        </w:numPr>
        <w:tabs>
          <w:tab w:val="clear" w:pos="360"/>
        </w:tabs>
        <w:ind w:left="720"/>
        <w:rPr>
          <w:szCs w:val="28"/>
        </w:rPr>
      </w:pPr>
      <w:r w:rsidRPr="008F380F">
        <w:rPr>
          <w:szCs w:val="28"/>
        </w:rPr>
        <w:t>Леонтьев А. Н. Деятельность. Сознание. Личность. - М.: Полити</w:t>
      </w:r>
      <w:r w:rsidRPr="008F380F">
        <w:rPr>
          <w:szCs w:val="28"/>
        </w:rPr>
        <w:t>з</w:t>
      </w:r>
      <w:r w:rsidRPr="008F380F">
        <w:rPr>
          <w:szCs w:val="28"/>
        </w:rPr>
        <w:t>дат, 1975. - 304 с.</w:t>
      </w:r>
    </w:p>
    <w:p w:rsidR="0030668F" w:rsidRPr="008F380F" w:rsidRDefault="0030668F" w:rsidP="0030668F">
      <w:pPr>
        <w:widowControl w:val="0"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720"/>
        <w:rPr>
          <w:szCs w:val="28"/>
        </w:rPr>
      </w:pPr>
      <w:r w:rsidRPr="008F380F">
        <w:rPr>
          <w:szCs w:val="28"/>
        </w:rPr>
        <w:t>Махаева О.А., Григорьева Е.Е. Я выбираю профессию: Комплексная программа активного профессионального самоопределения школьников. – М.: УЦ «Перспектива», 2004 – 75с.</w:t>
      </w:r>
    </w:p>
    <w:p w:rsidR="0030668F" w:rsidRPr="008F380F" w:rsidRDefault="0030668F" w:rsidP="0030668F">
      <w:pPr>
        <w:numPr>
          <w:ilvl w:val="0"/>
          <w:numId w:val="1"/>
        </w:numPr>
        <w:tabs>
          <w:tab w:val="clear" w:pos="360"/>
        </w:tabs>
        <w:ind w:left="720"/>
        <w:rPr>
          <w:szCs w:val="28"/>
        </w:rPr>
      </w:pPr>
      <w:r w:rsidRPr="008F380F">
        <w:rPr>
          <w:spacing w:val="1"/>
          <w:szCs w:val="28"/>
        </w:rPr>
        <w:t>Мухина В.С. Лишенные родительского попечительства. - М.: Пр</w:t>
      </w:r>
      <w:r w:rsidRPr="008F380F">
        <w:rPr>
          <w:spacing w:val="1"/>
          <w:szCs w:val="28"/>
        </w:rPr>
        <w:t>о</w:t>
      </w:r>
      <w:r w:rsidRPr="008F380F">
        <w:rPr>
          <w:spacing w:val="1"/>
          <w:szCs w:val="28"/>
        </w:rPr>
        <w:t>свещение,  1995.</w:t>
      </w:r>
    </w:p>
    <w:p w:rsidR="0030668F" w:rsidRPr="008F380F" w:rsidRDefault="0030668F" w:rsidP="0030668F">
      <w:pPr>
        <w:numPr>
          <w:ilvl w:val="0"/>
          <w:numId w:val="1"/>
        </w:numPr>
        <w:tabs>
          <w:tab w:val="clear" w:pos="360"/>
        </w:tabs>
        <w:ind w:left="720"/>
        <w:rPr>
          <w:szCs w:val="28"/>
        </w:rPr>
      </w:pPr>
      <w:r w:rsidRPr="008F380F">
        <w:rPr>
          <w:szCs w:val="28"/>
        </w:rPr>
        <w:t>Мухина В.С. Психологическая помощь детям, воспитывающимся в учреждениях интернатного т</w:t>
      </w:r>
      <w:r w:rsidRPr="008F380F">
        <w:rPr>
          <w:szCs w:val="28"/>
        </w:rPr>
        <w:t>и</w:t>
      </w:r>
      <w:r w:rsidRPr="008F380F">
        <w:rPr>
          <w:szCs w:val="28"/>
        </w:rPr>
        <w:t>па.// Вопросы психологии. – 1987. - № 6. - С. 84-89.</w:t>
      </w:r>
    </w:p>
    <w:p w:rsidR="0030668F" w:rsidRPr="008F380F" w:rsidRDefault="0030668F" w:rsidP="0030668F">
      <w:pPr>
        <w:numPr>
          <w:ilvl w:val="0"/>
          <w:numId w:val="1"/>
        </w:numPr>
        <w:tabs>
          <w:tab w:val="clear" w:pos="360"/>
        </w:tabs>
        <w:ind w:left="720"/>
        <w:rPr>
          <w:szCs w:val="28"/>
        </w:rPr>
      </w:pPr>
      <w:r w:rsidRPr="008F380F">
        <w:rPr>
          <w:szCs w:val="28"/>
        </w:rPr>
        <w:t>Назаренко В. В. Личностное самоопределение старшеклассников в контексте социальных изменений в российском обществе. // Сборник: Психолого-педагогические и</w:t>
      </w:r>
      <w:r w:rsidRPr="008F380F">
        <w:rPr>
          <w:szCs w:val="28"/>
        </w:rPr>
        <w:t>с</w:t>
      </w:r>
      <w:r w:rsidRPr="008F380F">
        <w:rPr>
          <w:szCs w:val="28"/>
        </w:rPr>
        <w:t>следования. – Барнаул, 1997. - с. 56-58.</w:t>
      </w:r>
    </w:p>
    <w:p w:rsidR="0030668F" w:rsidRPr="008F380F" w:rsidRDefault="0030668F" w:rsidP="0030668F">
      <w:pPr>
        <w:numPr>
          <w:ilvl w:val="0"/>
          <w:numId w:val="1"/>
        </w:numPr>
        <w:tabs>
          <w:tab w:val="clear" w:pos="360"/>
        </w:tabs>
        <w:ind w:left="720"/>
        <w:rPr>
          <w:szCs w:val="28"/>
        </w:rPr>
      </w:pPr>
      <w:r w:rsidRPr="008F380F">
        <w:rPr>
          <w:szCs w:val="28"/>
        </w:rPr>
        <w:t>Прихожан А.М., Толстых Н.Н. Дети без семьи: (Детский дом: заботы и тревоги общества). – М.: Педагогика, 1990. – 160 с.</w:t>
      </w:r>
    </w:p>
    <w:p w:rsidR="0030668F" w:rsidRPr="008F380F" w:rsidRDefault="0030668F" w:rsidP="0030668F">
      <w:pPr>
        <w:numPr>
          <w:ilvl w:val="0"/>
          <w:numId w:val="1"/>
        </w:numPr>
        <w:tabs>
          <w:tab w:val="clear" w:pos="360"/>
        </w:tabs>
        <w:ind w:left="720"/>
        <w:rPr>
          <w:szCs w:val="28"/>
        </w:rPr>
      </w:pPr>
      <w:r w:rsidRPr="008F380F">
        <w:rPr>
          <w:szCs w:val="28"/>
        </w:rPr>
        <w:lastRenderedPageBreak/>
        <w:t xml:space="preserve">Профессиональная ориентация учащейся молодежи / Под ред. </w:t>
      </w:r>
      <w:r w:rsidRPr="008F380F">
        <w:rPr>
          <w:szCs w:val="28"/>
        </w:rPr>
        <w:br/>
        <w:t>А. Д. Саз</w:t>
      </w:r>
      <w:r w:rsidRPr="008F380F">
        <w:rPr>
          <w:szCs w:val="28"/>
        </w:rPr>
        <w:t>о</w:t>
      </w:r>
      <w:r w:rsidRPr="008F380F">
        <w:rPr>
          <w:szCs w:val="28"/>
        </w:rPr>
        <w:t>нова.- М.: Просвещение, 1988. - 223 с.</w:t>
      </w:r>
    </w:p>
    <w:p w:rsidR="0030668F" w:rsidRPr="008F380F" w:rsidRDefault="0030668F" w:rsidP="0030668F">
      <w:pPr>
        <w:numPr>
          <w:ilvl w:val="0"/>
          <w:numId w:val="1"/>
        </w:numPr>
        <w:tabs>
          <w:tab w:val="clear" w:pos="360"/>
        </w:tabs>
        <w:ind w:left="720"/>
        <w:rPr>
          <w:szCs w:val="28"/>
        </w:rPr>
      </w:pPr>
      <w:r w:rsidRPr="008F380F">
        <w:rPr>
          <w:szCs w:val="28"/>
        </w:rPr>
        <w:t>Пряжников Н. С. Методы активизации профессионального и личностного самоопр</w:t>
      </w:r>
      <w:r w:rsidRPr="008F380F">
        <w:rPr>
          <w:szCs w:val="28"/>
        </w:rPr>
        <w:t>е</w:t>
      </w:r>
      <w:r w:rsidRPr="008F380F">
        <w:rPr>
          <w:szCs w:val="28"/>
        </w:rPr>
        <w:t>деления. -  М.: Издательство НПО «Модэк» , 2002. - 392 с.</w:t>
      </w:r>
    </w:p>
    <w:p w:rsidR="0030668F" w:rsidRPr="008F380F" w:rsidRDefault="0030668F" w:rsidP="0030668F">
      <w:pPr>
        <w:numPr>
          <w:ilvl w:val="0"/>
          <w:numId w:val="1"/>
        </w:numPr>
        <w:tabs>
          <w:tab w:val="clear" w:pos="360"/>
        </w:tabs>
        <w:ind w:left="720"/>
        <w:rPr>
          <w:szCs w:val="28"/>
        </w:rPr>
      </w:pPr>
      <w:r w:rsidRPr="008F380F">
        <w:rPr>
          <w:szCs w:val="28"/>
        </w:rPr>
        <w:t>Пряжников Н. С. Школьная профориентация: мечты и реальность. // Школьный пс</w:t>
      </w:r>
      <w:r w:rsidRPr="008F380F">
        <w:rPr>
          <w:szCs w:val="28"/>
        </w:rPr>
        <w:t>и</w:t>
      </w:r>
      <w:r w:rsidRPr="008F380F">
        <w:rPr>
          <w:szCs w:val="28"/>
        </w:rPr>
        <w:t>холог. - 2003. - № 4.  - С. 12-13.</w:t>
      </w:r>
    </w:p>
    <w:p w:rsidR="0030668F" w:rsidRPr="008F380F" w:rsidRDefault="0030668F" w:rsidP="0030668F">
      <w:pPr>
        <w:numPr>
          <w:ilvl w:val="0"/>
          <w:numId w:val="1"/>
        </w:numPr>
        <w:tabs>
          <w:tab w:val="clear" w:pos="360"/>
        </w:tabs>
        <w:ind w:left="720"/>
        <w:rPr>
          <w:szCs w:val="28"/>
        </w:rPr>
      </w:pPr>
      <w:r w:rsidRPr="008F380F">
        <w:rPr>
          <w:szCs w:val="28"/>
        </w:rPr>
        <w:t>Психология личности в трудах отечественных психологов / Под ред. Л. В. Куликова. - СПб.: прайм – ЕВРОЗНАК, 2002. - 480 с. </w:t>
      </w:r>
    </w:p>
    <w:p w:rsidR="0030668F" w:rsidRPr="008F380F" w:rsidRDefault="0030668F" w:rsidP="0030668F">
      <w:pPr>
        <w:numPr>
          <w:ilvl w:val="0"/>
          <w:numId w:val="1"/>
        </w:numPr>
        <w:tabs>
          <w:tab w:val="clear" w:pos="360"/>
        </w:tabs>
        <w:ind w:left="720"/>
        <w:rPr>
          <w:szCs w:val="28"/>
        </w:rPr>
      </w:pPr>
      <w:r w:rsidRPr="008F380F">
        <w:rPr>
          <w:szCs w:val="28"/>
        </w:rPr>
        <w:t>Психология. Словарь./Под общ. ред. А.В. Петровского, М.Г. Ярошенко. - М.: Поли</w:t>
      </w:r>
      <w:r w:rsidRPr="008F380F">
        <w:rPr>
          <w:szCs w:val="28"/>
        </w:rPr>
        <w:t>т</w:t>
      </w:r>
      <w:r w:rsidRPr="008F380F">
        <w:rPr>
          <w:szCs w:val="28"/>
        </w:rPr>
        <w:t>издат, 1990. 494 с.</w:t>
      </w:r>
    </w:p>
    <w:p w:rsidR="0030668F" w:rsidRPr="008F380F" w:rsidRDefault="0030668F" w:rsidP="0030668F">
      <w:pPr>
        <w:numPr>
          <w:ilvl w:val="0"/>
          <w:numId w:val="1"/>
        </w:numPr>
        <w:tabs>
          <w:tab w:val="clear" w:pos="360"/>
        </w:tabs>
        <w:ind w:left="720"/>
        <w:rPr>
          <w:szCs w:val="28"/>
        </w:rPr>
      </w:pPr>
      <w:r w:rsidRPr="008F380F">
        <w:rPr>
          <w:szCs w:val="28"/>
        </w:rPr>
        <w:t>Рыбников Н. А. Психология и выбор профессии. -  М., 1918. - 54 с.</w:t>
      </w:r>
    </w:p>
    <w:p w:rsidR="0030668F" w:rsidRPr="008F380F" w:rsidRDefault="0030668F" w:rsidP="0030668F">
      <w:pPr>
        <w:widowControl w:val="0"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720"/>
        <w:rPr>
          <w:szCs w:val="28"/>
        </w:rPr>
      </w:pPr>
      <w:r w:rsidRPr="008F380F">
        <w:rPr>
          <w:szCs w:val="28"/>
        </w:rPr>
        <w:t>Сборник       психодиагностических       методик       для   проведения</w:t>
      </w:r>
      <w:r w:rsidRPr="008F380F">
        <w:rPr>
          <w:szCs w:val="28"/>
        </w:rPr>
        <w:br/>
        <w:t>профессиональной консультации./Под ред. Багимова Ю.С. - Челябинск:</w:t>
      </w:r>
      <w:r w:rsidRPr="008F380F">
        <w:rPr>
          <w:szCs w:val="28"/>
        </w:rPr>
        <w:br/>
        <w:t>ЧПИ, 1992.</w:t>
      </w:r>
    </w:p>
    <w:p w:rsidR="0030668F" w:rsidRPr="008F380F" w:rsidRDefault="0030668F" w:rsidP="0030668F">
      <w:pPr>
        <w:numPr>
          <w:ilvl w:val="0"/>
          <w:numId w:val="1"/>
        </w:numPr>
        <w:tabs>
          <w:tab w:val="clear" w:pos="360"/>
        </w:tabs>
        <w:ind w:left="720"/>
        <w:rPr>
          <w:szCs w:val="28"/>
        </w:rPr>
      </w:pPr>
      <w:r w:rsidRPr="008F380F">
        <w:rPr>
          <w:szCs w:val="28"/>
        </w:rPr>
        <w:t>Смелзер Н. Социология – М.: Феникс, 1994. – 687с.</w:t>
      </w:r>
    </w:p>
    <w:p w:rsidR="0030668F" w:rsidRPr="008F380F" w:rsidRDefault="0030668F" w:rsidP="0030668F">
      <w:pPr>
        <w:widowControl w:val="0"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720"/>
        <w:rPr>
          <w:szCs w:val="28"/>
        </w:rPr>
      </w:pPr>
      <w:r w:rsidRPr="008F380F">
        <w:rPr>
          <w:szCs w:val="28"/>
        </w:rPr>
        <w:t>Чистякова С.Н., Умовская И.А., Шалавина Т.И., Цуканов А.И. Методика преподавания курса «Твоя профессиональная карьера»: Кн. для учителя. - М.: Просвещение, 1999.</w:t>
      </w:r>
    </w:p>
    <w:p w:rsidR="0030668F" w:rsidRPr="008F380F" w:rsidRDefault="0030668F" w:rsidP="0030668F">
      <w:pPr>
        <w:widowControl w:val="0"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720"/>
        <w:rPr>
          <w:szCs w:val="28"/>
        </w:rPr>
      </w:pPr>
      <w:r w:rsidRPr="008F380F">
        <w:rPr>
          <w:szCs w:val="28"/>
        </w:rPr>
        <w:t>Я сам строю свою жизнь. Программа психологического содействия успешной адаптации в социуме воспитанников учреждений для детей-сирот./ под общ. Ред. Трошихиной Е.Г. – Спб., 2000. – 201с.</w:t>
      </w:r>
    </w:p>
    <w:p w:rsidR="0030668F" w:rsidRPr="008F380F" w:rsidRDefault="0030668F" w:rsidP="0030668F">
      <w:pPr>
        <w:widowControl w:val="0"/>
        <w:autoSpaceDE w:val="0"/>
        <w:autoSpaceDN w:val="0"/>
        <w:adjustRightInd w:val="0"/>
        <w:ind w:left="360" w:firstLine="0"/>
        <w:rPr>
          <w:szCs w:val="28"/>
        </w:rPr>
      </w:pPr>
    </w:p>
    <w:p w:rsidR="0030668F" w:rsidRPr="008F380F" w:rsidRDefault="0030668F" w:rsidP="0030668F">
      <w:pPr>
        <w:tabs>
          <w:tab w:val="num" w:pos="851"/>
        </w:tabs>
        <w:rPr>
          <w:szCs w:val="28"/>
        </w:rPr>
      </w:pPr>
    </w:p>
    <w:p w:rsidR="0030668F" w:rsidRPr="008F380F" w:rsidRDefault="0030668F" w:rsidP="0030668F">
      <w:pPr>
        <w:tabs>
          <w:tab w:val="num" w:pos="851"/>
        </w:tabs>
        <w:rPr>
          <w:szCs w:val="28"/>
        </w:rPr>
      </w:pPr>
    </w:p>
    <w:p w:rsidR="0030668F" w:rsidRPr="008F380F" w:rsidRDefault="0030668F" w:rsidP="0030668F">
      <w:pPr>
        <w:tabs>
          <w:tab w:val="num" w:pos="851"/>
        </w:tabs>
        <w:rPr>
          <w:szCs w:val="28"/>
        </w:rPr>
      </w:pPr>
    </w:p>
    <w:p w:rsidR="0030668F" w:rsidRPr="008F380F" w:rsidRDefault="0030668F" w:rsidP="0030668F">
      <w:pPr>
        <w:tabs>
          <w:tab w:val="num" w:pos="851"/>
        </w:tabs>
        <w:rPr>
          <w:szCs w:val="28"/>
        </w:rPr>
      </w:pPr>
    </w:p>
    <w:p w:rsidR="00326406" w:rsidRDefault="00326406"/>
    <w:sectPr w:rsidR="00326406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?l?r ???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DDA" w:rsidRDefault="0030668F" w:rsidP="000A40AB">
    <w:pPr>
      <w:pStyle w:val="a5"/>
      <w:ind w:left="927" w:firstLine="0"/>
      <w:jc w:val="right"/>
    </w:pPr>
  </w:p>
  <w:p w:rsidR="001A0DDA" w:rsidRDefault="0030668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7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C3B0183"/>
    <w:multiLevelType w:val="hybridMultilevel"/>
    <w:tmpl w:val="8022F978"/>
    <w:lvl w:ilvl="0" w:tplc="0000000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47050"/>
    <w:multiLevelType w:val="hybridMultilevel"/>
    <w:tmpl w:val="094CF9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EB269D"/>
    <w:multiLevelType w:val="hybridMultilevel"/>
    <w:tmpl w:val="E14CC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B66974"/>
    <w:multiLevelType w:val="hybridMultilevel"/>
    <w:tmpl w:val="A98003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22063B"/>
    <w:multiLevelType w:val="hybridMultilevel"/>
    <w:tmpl w:val="83CEFE28"/>
    <w:lvl w:ilvl="0" w:tplc="0000000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0668F"/>
    <w:rsid w:val="0030668F"/>
    <w:rsid w:val="00326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68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sid w:val="0030668F"/>
    <w:pPr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30668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1 см"/>
    <w:basedOn w:val="a"/>
    <w:rsid w:val="0030668F"/>
    <w:rPr>
      <w:szCs w:val="20"/>
    </w:rPr>
  </w:style>
  <w:style w:type="paragraph" w:styleId="a5">
    <w:name w:val="header"/>
    <w:basedOn w:val="a"/>
    <w:link w:val="a6"/>
    <w:uiPriority w:val="99"/>
    <w:unhideWhenUsed/>
    <w:rsid w:val="003066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668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4352</Words>
  <Characters>24809</Characters>
  <Application>Microsoft Office Word</Application>
  <DocSecurity>0</DocSecurity>
  <Lines>206</Lines>
  <Paragraphs>58</Paragraphs>
  <ScaleCrop>false</ScaleCrop>
  <Company>Reanimator Extreme Edition</Company>
  <LinksUpToDate>false</LinksUpToDate>
  <CharactersWithSpaces>29103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</dc:creator>
  <cp:keywords/>
  <dc:description/>
  <cp:lastModifiedBy>Yury</cp:lastModifiedBy>
  <cp:revision>2</cp:revision>
  <dcterms:created xsi:type="dcterms:W3CDTF">2013-01-26T11:41:00Z</dcterms:created>
  <dcterms:modified xsi:type="dcterms:W3CDTF">2013-01-26T11:41:00Z</dcterms:modified>
</cp:coreProperties>
</file>