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22" w:rsidRDefault="001C5D22" w:rsidP="00305E7F">
      <w:pPr>
        <w:pStyle w:val="1"/>
        <w:jc w:val="center"/>
      </w:pPr>
      <w:r>
        <w:t>Программа психол</w:t>
      </w:r>
      <w:r w:rsidR="007D2D59">
        <w:t xml:space="preserve">огической подготовки к ЕГЭ </w:t>
      </w:r>
      <w:bookmarkStart w:id="0" w:name="_GoBack"/>
      <w:bookmarkEnd w:id="0"/>
    </w:p>
    <w:p w:rsidR="001C5D22" w:rsidRDefault="001C5D22" w:rsidP="00305E7F">
      <w:pPr>
        <w:jc w:val="both"/>
      </w:pPr>
    </w:p>
    <w:p w:rsidR="001C5D22" w:rsidRDefault="001C5D22" w:rsidP="00305E7F">
      <w:pPr>
        <w:ind w:firstLine="708"/>
        <w:jc w:val="both"/>
      </w:pPr>
      <w:r>
        <w:t>Проблема психологической готовности школьников к ЕГЭ очень важна и актуальна, она обусловлена рядом причин:</w:t>
      </w:r>
    </w:p>
    <w:p w:rsidR="001C5D22" w:rsidRDefault="001C5D22" w:rsidP="00305E7F">
      <w:pPr>
        <w:ind w:firstLine="708"/>
        <w:jc w:val="both"/>
      </w:pPr>
      <w:r>
        <w:t>ЕГЭ имеет ряд особенностей, которые требуют от выпускника не только интеллектуальных знаний, но еще и личностной и психологической готовности к его выполнению.</w:t>
      </w:r>
    </w:p>
    <w:p w:rsidR="001C5D22" w:rsidRDefault="001C5D22" w:rsidP="00305E7F">
      <w:pPr>
        <w:ind w:firstLine="708"/>
        <w:jc w:val="both"/>
      </w:pPr>
      <w:r>
        <w:t>Необходимо сохранить здоровье выпускника и физическое и психологическое.</w:t>
      </w:r>
    </w:p>
    <w:p w:rsidR="001C5D22" w:rsidRDefault="001C5D22" w:rsidP="00305E7F">
      <w:pPr>
        <w:ind w:firstLine="708"/>
        <w:jc w:val="both"/>
      </w:pPr>
      <w:r>
        <w:t xml:space="preserve">Старшеклассники не всегда реалистично представляют ЕГЭ, </w:t>
      </w:r>
      <w:proofErr w:type="spellStart"/>
      <w:r>
        <w:t>нереалистичность</w:t>
      </w:r>
      <w:proofErr w:type="spellEnd"/>
      <w:r>
        <w:t xml:space="preserve"> установок.</w:t>
      </w:r>
    </w:p>
    <w:p w:rsidR="001C5D22" w:rsidRDefault="001C5D22" w:rsidP="00305E7F">
      <w:pPr>
        <w:ind w:firstLine="708"/>
        <w:jc w:val="both"/>
      </w:pPr>
      <w:r>
        <w:t xml:space="preserve">Подготовка к экзаменам и их сдача вызывают у выпускников сильное эмоциональное напряжение, связанное с переживанием за результаты, напрямую влияющие на возможность реализации дальнейших жизненных планов. Это выражается в чувстве повышенной тревожности; неустойчивой самооценке; утрате способности видеть положительные результаты своего труда, ресурсы организма, личностные достоинства; в отрицательной установке по отношению к результатам экзамена. </w:t>
      </w:r>
    </w:p>
    <w:p w:rsidR="001C5D22" w:rsidRDefault="001C5D22" w:rsidP="00305E7F">
      <w:pPr>
        <w:ind w:firstLine="708"/>
        <w:jc w:val="both"/>
      </w:pPr>
      <w:r>
        <w:t xml:space="preserve">Эффективным средством в ситуации стресса, по мнению Г. </w:t>
      </w:r>
      <w:proofErr w:type="spellStart"/>
      <w:r>
        <w:t>Селье</w:t>
      </w:r>
      <w:proofErr w:type="spellEnd"/>
      <w:r>
        <w:t xml:space="preserve">, является использование способов </w:t>
      </w:r>
      <w:proofErr w:type="spellStart"/>
      <w:r>
        <w:t>саморегуляции</w:t>
      </w:r>
      <w:proofErr w:type="spellEnd"/>
      <w:r>
        <w:t xml:space="preserve"> и мобилизации ресурсов организма. </w:t>
      </w:r>
    </w:p>
    <w:p w:rsidR="001C5D22" w:rsidRDefault="001C5D22" w:rsidP="00305E7F">
      <w:pPr>
        <w:ind w:firstLine="708"/>
        <w:jc w:val="both"/>
      </w:pPr>
      <w:r>
        <w:t xml:space="preserve">ЕГЭ по каждому предмету включает вопросы и задания трех разных типов. Поэтому в </w:t>
      </w:r>
      <w:r w:rsidRPr="00305E7F">
        <w:rPr>
          <w:b/>
          <w:i/>
        </w:rPr>
        <w:t>процессе сдачи ЕГЭ требуются:</w:t>
      </w:r>
      <w:r>
        <w:t xml:space="preserve"> </w:t>
      </w:r>
    </w:p>
    <w:p w:rsidR="001C5D22" w:rsidRDefault="001C5D22" w:rsidP="00305E7F">
      <w:pPr>
        <w:pStyle w:val="a4"/>
        <w:numPr>
          <w:ilvl w:val="0"/>
          <w:numId w:val="1"/>
        </w:numPr>
        <w:jc w:val="both"/>
      </w:pPr>
      <w:r>
        <w:t>высокая мобильность,</w:t>
      </w:r>
    </w:p>
    <w:p w:rsidR="001C5D22" w:rsidRDefault="001C5D22" w:rsidP="00305E7F">
      <w:pPr>
        <w:pStyle w:val="a4"/>
        <w:numPr>
          <w:ilvl w:val="0"/>
          <w:numId w:val="1"/>
        </w:numPr>
        <w:jc w:val="both"/>
      </w:pPr>
      <w:r>
        <w:t xml:space="preserve">переключаемость, </w:t>
      </w:r>
    </w:p>
    <w:p w:rsidR="001C5D22" w:rsidRDefault="001C5D22" w:rsidP="00305E7F">
      <w:pPr>
        <w:pStyle w:val="a4"/>
        <w:numPr>
          <w:ilvl w:val="0"/>
          <w:numId w:val="1"/>
        </w:numPr>
        <w:jc w:val="both"/>
      </w:pPr>
      <w:r>
        <w:t>высокий уровень организации деятельности,</w:t>
      </w:r>
    </w:p>
    <w:p w:rsidR="001C5D22" w:rsidRDefault="001C5D22" w:rsidP="00305E7F">
      <w:pPr>
        <w:pStyle w:val="a4"/>
        <w:numPr>
          <w:ilvl w:val="0"/>
          <w:numId w:val="1"/>
        </w:numPr>
        <w:jc w:val="both"/>
      </w:pPr>
      <w:r>
        <w:t>высокая и устойчивая работоспособность,</w:t>
      </w:r>
    </w:p>
    <w:p w:rsidR="001C5D22" w:rsidRPr="00305E7F" w:rsidRDefault="001C5D22" w:rsidP="00305E7F">
      <w:pPr>
        <w:pStyle w:val="a4"/>
        <w:numPr>
          <w:ilvl w:val="0"/>
          <w:numId w:val="1"/>
        </w:numPr>
        <w:jc w:val="both"/>
      </w:pPr>
      <w:r>
        <w:t xml:space="preserve">высокий уровень концентрации внимания. </w:t>
      </w:r>
    </w:p>
    <w:p w:rsidR="001C5D22" w:rsidRPr="00305E7F" w:rsidRDefault="001C5D22" w:rsidP="00305E7F">
      <w:pPr>
        <w:jc w:val="both"/>
        <w:rPr>
          <w:b/>
          <w:i/>
        </w:rPr>
      </w:pPr>
      <w:r w:rsidRPr="00305E7F">
        <w:rPr>
          <w:b/>
          <w:i/>
        </w:rPr>
        <w:t>Все трудности при подготовке к ЕГЭ можно разделить на три типа:</w:t>
      </w:r>
    </w:p>
    <w:p w:rsidR="001C5D22" w:rsidRDefault="001C5D22" w:rsidP="00305E7F">
      <w:pPr>
        <w:jc w:val="both"/>
      </w:pPr>
      <w:r>
        <w:t>1.</w:t>
      </w:r>
      <w:proofErr w:type="gramStart"/>
      <w:r>
        <w:t>Процессуальные</w:t>
      </w:r>
      <w:proofErr w:type="gramEnd"/>
      <w:r>
        <w:t xml:space="preserve"> (связанные с процедурой):</w:t>
      </w:r>
    </w:p>
    <w:p w:rsidR="001C5D22" w:rsidRDefault="001C5D22" w:rsidP="00305E7F">
      <w:pPr>
        <w:jc w:val="both"/>
      </w:pPr>
      <w:r>
        <w:t>– недостаточное знакомство с процедурой;</w:t>
      </w:r>
    </w:p>
    <w:p w:rsidR="001C5D22" w:rsidRPr="00305E7F" w:rsidRDefault="001C5D22" w:rsidP="00305E7F">
      <w:pPr>
        <w:jc w:val="both"/>
      </w:pPr>
      <w:r>
        <w:t xml:space="preserve"> – незнакомое место и незнакомые взрослые.</w:t>
      </w:r>
    </w:p>
    <w:p w:rsidR="001C5D22" w:rsidRDefault="001C5D22" w:rsidP="00305E7F">
      <w:pPr>
        <w:jc w:val="both"/>
      </w:pPr>
      <w:r>
        <w:t xml:space="preserve">2. </w:t>
      </w:r>
      <w:proofErr w:type="gramStart"/>
      <w:r>
        <w:t>Личностные</w:t>
      </w:r>
      <w:proofErr w:type="gramEnd"/>
      <w:r>
        <w:t xml:space="preserve"> (обусловлены личностными особенностями учащихся):</w:t>
      </w:r>
    </w:p>
    <w:p w:rsidR="001C5D22" w:rsidRDefault="001C5D22" w:rsidP="00305E7F">
      <w:pPr>
        <w:jc w:val="both"/>
      </w:pPr>
      <w:r>
        <w:t>– убеждения и предрассудки, связанные с ЕГЭ;</w:t>
      </w:r>
    </w:p>
    <w:p w:rsidR="001C5D22" w:rsidRPr="00305E7F" w:rsidRDefault="001C5D22" w:rsidP="00305E7F">
      <w:pPr>
        <w:jc w:val="both"/>
        <w:rPr>
          <w:lang w:val="en-US"/>
        </w:rPr>
      </w:pPr>
      <w:r>
        <w:t xml:space="preserve"> – неадекватная самооценка.</w:t>
      </w:r>
    </w:p>
    <w:p w:rsidR="001C5D22" w:rsidRDefault="001C5D22" w:rsidP="00305E7F">
      <w:pPr>
        <w:jc w:val="both"/>
      </w:pPr>
      <w:r>
        <w:t xml:space="preserve">3. </w:t>
      </w:r>
      <w:proofErr w:type="gramStart"/>
      <w:r>
        <w:t>Познавательные</w:t>
      </w:r>
      <w:proofErr w:type="gramEnd"/>
      <w:r>
        <w:t xml:space="preserve"> (обусловлены недостаточной </w:t>
      </w:r>
      <w:proofErr w:type="spellStart"/>
      <w:r>
        <w:t>сформированностью</w:t>
      </w:r>
      <w:proofErr w:type="spellEnd"/>
      <w:r>
        <w:t xml:space="preserve"> некоторых учебных компонентов):</w:t>
      </w:r>
    </w:p>
    <w:p w:rsidR="001C5D22" w:rsidRDefault="001C5D22" w:rsidP="00305E7F">
      <w:pPr>
        <w:jc w:val="both"/>
      </w:pPr>
      <w:r>
        <w:t>– недостаточный объем знаний;</w:t>
      </w:r>
    </w:p>
    <w:p w:rsidR="001C5D22" w:rsidRDefault="001C5D22" w:rsidP="00305E7F">
      <w:pPr>
        <w:jc w:val="both"/>
      </w:pPr>
      <w:r>
        <w:lastRenderedPageBreak/>
        <w:t xml:space="preserve"> –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 работы с текстовыми заданиями;</w:t>
      </w:r>
    </w:p>
    <w:p w:rsidR="001C5D22" w:rsidRDefault="001C5D22" w:rsidP="00305E7F">
      <w:pPr>
        <w:jc w:val="both"/>
      </w:pPr>
      <w:r>
        <w:t xml:space="preserve"> – неспособность гибко оперировать системой учебных понятий предмета;</w:t>
      </w:r>
    </w:p>
    <w:p w:rsidR="001C5D22" w:rsidRPr="00305E7F" w:rsidRDefault="001C5D22" w:rsidP="00305E7F">
      <w:pPr>
        <w:jc w:val="both"/>
      </w:pPr>
      <w:r>
        <w:t xml:space="preserve"> – неумение оперировать учебным материалом.</w:t>
      </w:r>
    </w:p>
    <w:p w:rsidR="001C5D22" w:rsidRPr="00305E7F" w:rsidRDefault="001C5D22" w:rsidP="00305E7F">
      <w:pPr>
        <w:ind w:firstLine="708"/>
        <w:jc w:val="both"/>
        <w:rPr>
          <w:b/>
        </w:rPr>
      </w:pPr>
      <w:r w:rsidRPr="00305E7F">
        <w:rPr>
          <w:b/>
        </w:rPr>
        <w:t>Что делать?</w:t>
      </w:r>
    </w:p>
    <w:p w:rsidR="001C5D22" w:rsidRDefault="001C5D22" w:rsidP="00305E7F">
      <w:pPr>
        <w:ind w:firstLine="708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хорошо сдать экзамен, нужно быть уверенным в своих силах, в себе. Уверенность складывается из двух составляющих: из того, как ты себя чувствуешь и как выглядишь. Как можно повысить свою уверенность? В этом поможет упражнение “Мои ресурсы”. Напишите свои сильные стороны и преимущества. Напротив каждой своей сильной стороны ребенок пишет, как это сможет помочь на экзамене.</w:t>
      </w:r>
    </w:p>
    <w:p w:rsidR="001C5D22" w:rsidRDefault="001C5D22" w:rsidP="00305E7F">
      <w:pPr>
        <w:ind w:firstLine="708"/>
        <w:jc w:val="both"/>
      </w:pPr>
      <w:r>
        <w:t xml:space="preserve">Необходимо также принять решение о том, какой результат будет желаемым и реально достижимым. Например, для одного “сдать успешно” – </w:t>
      </w:r>
      <w:proofErr w:type="gramStart"/>
      <w:r>
        <w:t>означает</w:t>
      </w:r>
      <w:proofErr w:type="gramEnd"/>
      <w:r>
        <w:t xml:space="preserve"> получит 3, для другого – набрать минимум 91 балл. При этом надо понимать: тест составлен так, что получить 100 баллов из 100 сможет только один из тысячи выпускников. Неумение адекватно оценивать свои возможности (завышенный или заниженный уровень притязаний) может привести к выбору неэффективной для себя стратегии – например, непременно решить задания группы</w:t>
      </w:r>
      <w:proofErr w:type="gramStart"/>
      <w:r>
        <w:t xml:space="preserve"> С</w:t>
      </w:r>
      <w:proofErr w:type="gramEnd"/>
      <w:r>
        <w:t>, не доделав задания группы.</w:t>
      </w:r>
    </w:p>
    <w:p w:rsidR="001C5D22" w:rsidRDefault="001C5D22" w:rsidP="00305E7F">
      <w:pPr>
        <w:ind w:firstLine="708"/>
        <w:jc w:val="both"/>
      </w:pPr>
      <w:r>
        <w:t xml:space="preserve">Очень важно рационально оценивать время, которое потребуется для написания ЕГЭ. Неумение планировать свое время приводит </w:t>
      </w:r>
      <w:proofErr w:type="gramStart"/>
      <w:r>
        <w:t>к</w:t>
      </w:r>
      <w:proofErr w:type="gramEnd"/>
      <w:r>
        <w:t xml:space="preserve"> возникновение страха не успеть, а это отрицательно влияет на результат. Поэтому важно не только осваивать работу с тестами, но и вырабатывать индивидуальную стратегию деятельности.</w:t>
      </w:r>
    </w:p>
    <w:p w:rsidR="001C5D22" w:rsidRPr="00305E7F" w:rsidRDefault="001C5D22" w:rsidP="00305E7F">
      <w:pPr>
        <w:ind w:firstLine="708"/>
        <w:jc w:val="both"/>
        <w:rPr>
          <w:b/>
          <w:i/>
        </w:rPr>
      </w:pPr>
      <w:r w:rsidRPr="00305E7F">
        <w:rPr>
          <w:b/>
          <w:i/>
        </w:rPr>
        <w:t>Тест “Подвержены ли вы экзаменационному стрессу?”</w:t>
      </w:r>
    </w:p>
    <w:p w:rsidR="001C5D22" w:rsidRPr="00305E7F" w:rsidRDefault="001C5D22" w:rsidP="00305E7F">
      <w:pPr>
        <w:jc w:val="both"/>
      </w:pPr>
      <w:r>
        <w:t>За каждый положительный ответ начислите себе по 1 баллу.</w:t>
      </w:r>
    </w:p>
    <w:p w:rsidR="001C5D22" w:rsidRDefault="001C5D22" w:rsidP="00305E7F">
      <w:pPr>
        <w:jc w:val="both"/>
      </w:pPr>
      <w:r>
        <w:t>1. Я стараюсь как можно больше заниматься дополнительно, чтобы получить хорошую оценку.</w:t>
      </w:r>
    </w:p>
    <w:p w:rsidR="001C5D22" w:rsidRDefault="001C5D22" w:rsidP="00305E7F">
      <w:pPr>
        <w:jc w:val="both"/>
      </w:pPr>
      <w:r>
        <w:t xml:space="preserve"> 2. Больше всего на свете я боюсь получить "двойку".</w:t>
      </w:r>
    </w:p>
    <w:p w:rsidR="001C5D22" w:rsidRDefault="001C5D22" w:rsidP="00305E7F">
      <w:pPr>
        <w:jc w:val="both"/>
      </w:pPr>
      <w:r>
        <w:t xml:space="preserve"> 3. Я готов на все, чтобы получить "пятерку".</w:t>
      </w:r>
    </w:p>
    <w:p w:rsidR="001C5D22" w:rsidRDefault="001C5D22" w:rsidP="00305E7F">
      <w:pPr>
        <w:jc w:val="both"/>
      </w:pPr>
      <w:r>
        <w:t xml:space="preserve"> 4. Бывает, что я отказываюсь отвечать, хотя и готовил задание.</w:t>
      </w:r>
    </w:p>
    <w:p w:rsidR="001C5D22" w:rsidRDefault="001C5D22" w:rsidP="00305E7F">
      <w:pPr>
        <w:jc w:val="both"/>
      </w:pPr>
      <w:r>
        <w:t xml:space="preserve"> 5. У меня бывает ощущение, что я все забыл.</w:t>
      </w:r>
    </w:p>
    <w:p w:rsidR="001C5D22" w:rsidRDefault="001C5D22" w:rsidP="00305E7F">
      <w:pPr>
        <w:jc w:val="both"/>
      </w:pPr>
      <w:r>
        <w:t xml:space="preserve"> 6. Бывает, что и легкие предметы я не могу хорошо ответить.</w:t>
      </w:r>
    </w:p>
    <w:p w:rsidR="001C5D22" w:rsidRDefault="001C5D22" w:rsidP="00305E7F">
      <w:pPr>
        <w:jc w:val="both"/>
      </w:pPr>
      <w:r>
        <w:t xml:space="preserve"> 7. Когда я настроился отвечать, меня злят разговоры и смех вокруг.</w:t>
      </w:r>
    </w:p>
    <w:p w:rsidR="001C5D22" w:rsidRDefault="001C5D22" w:rsidP="00305E7F">
      <w:pPr>
        <w:jc w:val="both"/>
      </w:pPr>
      <w:r>
        <w:t xml:space="preserve"> 8. Мне трудно выступать перед классом.</w:t>
      </w:r>
    </w:p>
    <w:p w:rsidR="001C5D22" w:rsidRDefault="001C5D22" w:rsidP="00305E7F">
      <w:pPr>
        <w:jc w:val="both"/>
      </w:pPr>
      <w:r>
        <w:t xml:space="preserve"> 9. Объявления оценок я всегда жду с волнением.</w:t>
      </w:r>
    </w:p>
    <w:p w:rsidR="001C5D22" w:rsidRDefault="001C5D22" w:rsidP="00305E7F">
      <w:pPr>
        <w:jc w:val="both"/>
      </w:pPr>
      <w:r>
        <w:t xml:space="preserve"> 10. Я предпочел бы, чтобы на экзамене присутствовал знакомый преподаватель.</w:t>
      </w:r>
    </w:p>
    <w:p w:rsidR="001C5D22" w:rsidRDefault="001C5D22" w:rsidP="00305E7F">
      <w:pPr>
        <w:jc w:val="both"/>
      </w:pPr>
      <w:r>
        <w:t xml:space="preserve"> 11. Накануне </w:t>
      </w:r>
      <w:proofErr w:type="gramStart"/>
      <w:r>
        <w:t>контрольных</w:t>
      </w:r>
      <w:proofErr w:type="gramEnd"/>
      <w:r>
        <w:t xml:space="preserve"> я всегда испытываю тревогу.</w:t>
      </w:r>
    </w:p>
    <w:p w:rsidR="001C5D22" w:rsidRPr="00305E7F" w:rsidRDefault="001C5D22" w:rsidP="00305E7F">
      <w:pPr>
        <w:jc w:val="both"/>
      </w:pPr>
      <w:r>
        <w:t xml:space="preserve"> 12. Перед экзаменами y меня бывает внутренняя дрожь.</w:t>
      </w:r>
    </w:p>
    <w:p w:rsidR="001C5D22" w:rsidRPr="007D2D59" w:rsidRDefault="001C5D22" w:rsidP="00305E7F">
      <w:pPr>
        <w:jc w:val="both"/>
      </w:pPr>
      <w:r>
        <w:lastRenderedPageBreak/>
        <w:t>Сложите набранные баллы.</w:t>
      </w:r>
    </w:p>
    <w:p w:rsidR="001C5D22" w:rsidRDefault="001C5D22" w:rsidP="00305E7F">
      <w:pPr>
        <w:jc w:val="both"/>
      </w:pPr>
      <w:r>
        <w:t>0–4: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</w:r>
    </w:p>
    <w:p w:rsidR="001C5D22" w:rsidRDefault="001C5D22" w:rsidP="00305E7F">
      <w:pPr>
        <w:jc w:val="both"/>
      </w:pPr>
      <w:r>
        <w:t xml:space="preserve"> 5–8: Вы от природы тревожны. И теперь, перед экзаменами, вы переживаете стресс.</w:t>
      </w:r>
    </w:p>
    <w:p w:rsidR="001C5D22" w:rsidRDefault="001C5D22" w:rsidP="00305E7F">
      <w:pPr>
        <w:jc w:val="both"/>
      </w:pPr>
      <w:r>
        <w:t xml:space="preserve"> 9–12: Стресс очень сильный. Обратитесь за помощью к родителям. Не держите все в себе.</w:t>
      </w:r>
    </w:p>
    <w:p w:rsidR="001C5D22" w:rsidRDefault="001C5D22" w:rsidP="00305E7F">
      <w:pPr>
        <w:jc w:val="both"/>
      </w:pPr>
    </w:p>
    <w:p w:rsidR="001C5D22" w:rsidRPr="00305E7F" w:rsidRDefault="001C5D22" w:rsidP="00305E7F">
      <w:pPr>
        <w:ind w:firstLine="708"/>
        <w:jc w:val="both"/>
        <w:rPr>
          <w:b/>
        </w:rPr>
      </w:pPr>
      <w:r w:rsidRPr="00305E7F">
        <w:rPr>
          <w:b/>
        </w:rPr>
        <w:t>Некоторые упражнения для профилактики стрессоустойчивости на ЕГЭ.</w:t>
      </w:r>
    </w:p>
    <w:p w:rsidR="001C5D22" w:rsidRPr="00305E7F" w:rsidRDefault="001C5D22" w:rsidP="00305E7F">
      <w:pPr>
        <w:ind w:firstLine="708"/>
        <w:jc w:val="both"/>
        <w:rPr>
          <w:b/>
          <w:i/>
        </w:rPr>
      </w:pPr>
      <w:r w:rsidRPr="00305E7F">
        <w:rPr>
          <w:b/>
          <w:i/>
        </w:rPr>
        <w:t>Упражнение Лесенка.</w:t>
      </w:r>
    </w:p>
    <w:p w:rsidR="00305E7F" w:rsidRPr="007D2D59" w:rsidRDefault="001C5D22" w:rsidP="00305E7F">
      <w:pPr>
        <w:ind w:firstLine="708"/>
        <w:jc w:val="both"/>
      </w:pPr>
      <w:r>
        <w:t>Для выполнения этого упражнения тебе понадобятся белый лист бумаги А</w:t>
      </w:r>
      <w:proofErr w:type="gramStart"/>
      <w:r>
        <w:t>4</w:t>
      </w:r>
      <w:proofErr w:type="gramEnd"/>
      <w:r>
        <w:t xml:space="preserve"> и простой карандаш. Подумай и напиши 5–10 ответов на вопрос “Что меня беспокоит и заставляет волноваться перед экзаменом?” (Например, “Большой объем материала по предмету”, “Экзаменационная оценка”, “Ситуация экзамена: ответ на вопросы билета перед преподавателем”, “Боюсь все забыть и перепутать” и </w:t>
      </w:r>
      <w:proofErr w:type="spellStart"/>
      <w:r>
        <w:t>т.д</w:t>
      </w:r>
      <w:proofErr w:type="spellEnd"/>
      <w:r>
        <w:t>).</w:t>
      </w:r>
      <w:r w:rsidR="00305E7F" w:rsidRPr="00305E7F">
        <w:tab/>
      </w:r>
    </w:p>
    <w:p w:rsidR="001C5D22" w:rsidRDefault="001C5D22" w:rsidP="00305E7F">
      <w:pPr>
        <w:ind w:firstLine="708"/>
        <w:jc w:val="both"/>
      </w:pPr>
      <w:r>
        <w:t xml:space="preserve"> На обратной стороне листа нарисуйте лесенку, состоящую из 5–10 ступенек (сколько ответов – столько и ступенек). Расположите на ступенях свои ответы по силе переживаемого вами в связи с ними волнения (тревоги).</w:t>
      </w:r>
    </w:p>
    <w:p w:rsidR="001C5D22" w:rsidRDefault="001C5D22" w:rsidP="00305E7F">
      <w:pPr>
        <w:ind w:firstLine="708"/>
        <w:jc w:val="both"/>
      </w:pPr>
      <w:r>
        <w:t xml:space="preserve"> А теперь предлагаю попробовать подниматься по воображаемым ступенькам и учиться справляться с волнением. Для этого закройте глаза, визуально представьте ситуацию и попытайтесь расслабиться. Интересно кто сумеет добраться до самой верхней ступеньки, и справиться с волнением?</w:t>
      </w:r>
    </w:p>
    <w:p w:rsidR="001C5D22" w:rsidRPr="00305E7F" w:rsidRDefault="001C5D22" w:rsidP="00305E7F">
      <w:pPr>
        <w:ind w:firstLine="708"/>
        <w:jc w:val="both"/>
        <w:rPr>
          <w:b/>
          <w:i/>
        </w:rPr>
      </w:pPr>
      <w:r w:rsidRPr="00305E7F">
        <w:rPr>
          <w:b/>
          <w:i/>
        </w:rPr>
        <w:t xml:space="preserve">Психологическая техника “Созидающая визуализация”. </w:t>
      </w:r>
    </w:p>
    <w:p w:rsidR="001C5D22" w:rsidRDefault="001C5D22" w:rsidP="00305E7F">
      <w:pPr>
        <w:ind w:firstLine="708"/>
        <w:jc w:val="both"/>
      </w:pPr>
      <w:r>
        <w:t>Она проста в применении. В период подготовки к экзамену нужно представлять себе (визуализировать) процесс сдачи этого экзамена.</w:t>
      </w:r>
    </w:p>
    <w:p w:rsidR="001C5D22" w:rsidRDefault="001C5D22" w:rsidP="00305E7F">
      <w:pPr>
        <w:jc w:val="both"/>
      </w:pPr>
      <w:r>
        <w:t xml:space="preserve"> </w:t>
      </w:r>
      <w:r w:rsidR="00305E7F" w:rsidRPr="007D2D59">
        <w:tab/>
      </w:r>
      <w:r>
        <w:t>Визуализацию лучше всего делать перед сном, в расслабленном состоянии, лежа в постели, соблюдая следующие правила:</w:t>
      </w:r>
    </w:p>
    <w:p w:rsidR="001C5D22" w:rsidRDefault="001C5D22" w:rsidP="00305E7F">
      <w:pPr>
        <w:jc w:val="both"/>
      </w:pPr>
      <w:r>
        <w:t xml:space="preserve"> 1. Представляемая сдача устного экзамена должна доставлять удовольствие. Это возможно только в том случае, если Вы представляете себе, что Вы отвечаете уверенно, красиво; выглядите при этом тоже уверенно, и речь Ваша звучит гладко, без запинки; слова находятся легко, а мысли появляются быстро.</w:t>
      </w:r>
    </w:p>
    <w:p w:rsidR="001C5D22" w:rsidRDefault="001C5D22" w:rsidP="00305E7F">
      <w:pPr>
        <w:jc w:val="both"/>
      </w:pPr>
      <w:r>
        <w:t xml:space="preserve"> 2. Вы видите и слышите не только себя (и нравитесь себе!), но и экзаменаторов: они поощряют Ваш ответ изменением мимики, жестами, сдержанными кивками головы, может быть, даже улыбками. Вы должны представлять себе, что им нравится Ваш ответ.</w:t>
      </w:r>
    </w:p>
    <w:p w:rsidR="00305E7F" w:rsidRPr="007D2D59" w:rsidRDefault="001C5D22" w:rsidP="00305E7F">
      <w:pPr>
        <w:jc w:val="both"/>
      </w:pPr>
      <w:r>
        <w:t xml:space="preserve"> 3. Вы визуализируете весь процесс каждый раз по-разному: изменяете место действия (знакомая обстановка класса, незнакомые аудитории, залы), меняете расположение столов и места Вашего ответа, меняете лица экзаменаторов (знакомые учителя, незнакомые преподаватели).</w:t>
      </w:r>
    </w:p>
    <w:p w:rsidR="001C5D22" w:rsidRDefault="001C5D22" w:rsidP="00305E7F">
      <w:pPr>
        <w:ind w:firstLine="708"/>
        <w:jc w:val="both"/>
      </w:pPr>
      <w:r>
        <w:lastRenderedPageBreak/>
        <w:t xml:space="preserve"> Этот пункт упражнения очень важен. Он позволяет закрепить настрой на удачный результат, таким образом психологический эффект продолжает работать и в незнакомой обстановке, например, при поступлении в вуз.</w:t>
      </w:r>
    </w:p>
    <w:p w:rsidR="001C5D22" w:rsidRDefault="001C5D22" w:rsidP="00305E7F">
      <w:pPr>
        <w:jc w:val="both"/>
      </w:pPr>
      <w:r>
        <w:t xml:space="preserve"> 4. У Вашей визуализации должен быть “</w:t>
      </w:r>
      <w:proofErr w:type="spellStart"/>
      <w:proofErr w:type="gramStart"/>
      <w:r>
        <w:t>хэппи</w:t>
      </w:r>
      <w:proofErr w:type="spellEnd"/>
      <w:r>
        <w:t xml:space="preserve"> энд</w:t>
      </w:r>
      <w:proofErr w:type="gramEnd"/>
      <w:r>
        <w:t>”: Вы представляете, что в конце Вашего ответа экзаменаторы выражают Вам одобрение и выставляют соответствующую оценку. Эту оценку Вы также должны увидеть и услышать.</w:t>
      </w:r>
    </w:p>
    <w:p w:rsidR="001C5D22" w:rsidRDefault="001C5D22" w:rsidP="00305E7F">
      <w:pPr>
        <w:jc w:val="both"/>
      </w:pPr>
      <w:r>
        <w:t xml:space="preserve"> </w:t>
      </w:r>
      <w:r w:rsidR="00305E7F" w:rsidRPr="007D2D59">
        <w:tab/>
      </w:r>
      <w:r>
        <w:t>При самостоятельном выполнении это упражнение не составит для Вас трудностей.</w:t>
      </w:r>
    </w:p>
    <w:p w:rsidR="001C5D22" w:rsidRPr="00305E7F" w:rsidRDefault="001C5D22" w:rsidP="00305E7F">
      <w:pPr>
        <w:ind w:firstLine="708"/>
        <w:jc w:val="both"/>
        <w:rPr>
          <w:b/>
          <w:i/>
        </w:rPr>
      </w:pPr>
      <w:r w:rsidRPr="00305E7F">
        <w:rPr>
          <w:b/>
          <w:i/>
        </w:rPr>
        <w:t>Упражнение “Список черт”.</w:t>
      </w:r>
    </w:p>
    <w:p w:rsidR="001C5D22" w:rsidRDefault="001C5D22" w:rsidP="00305E7F">
      <w:pPr>
        <w:ind w:firstLine="708"/>
        <w:jc w:val="both"/>
      </w:pPr>
      <w:r>
        <w:t>Цель: помочь поверить в свои силы, глубже узнать себя, исправить те черты характера, которые мешают плодотворной деятельности.</w:t>
      </w:r>
    </w:p>
    <w:p w:rsidR="001C5D22" w:rsidRDefault="001C5D22" w:rsidP="00305E7F">
      <w:pPr>
        <w:ind w:firstLine="708"/>
        <w:jc w:val="both"/>
      </w:pPr>
      <w:r>
        <w:t>Инструкция: Быстро просмотрите следующий список черт. Используйте метку “плюс</w:t>
      </w:r>
      <w:proofErr w:type="gramStart"/>
      <w:r>
        <w:t xml:space="preserve">” (+) </w:t>
      </w:r>
      <w:proofErr w:type="gramEnd"/>
      <w:r>
        <w:t xml:space="preserve">для тех черт, которые соответствуют вашему мнению о себе. Используйте “минус” (-), чтобы отметить черты несвойственные вам, и знак (?), если не уверены в </w:t>
      </w:r>
      <w:proofErr w:type="spellStart"/>
      <w:r>
        <w:t>ответе</w:t>
      </w:r>
      <w:proofErr w:type="gramStart"/>
      <w:r>
        <w:t>.Ч</w:t>
      </w:r>
      <w:proofErr w:type="gramEnd"/>
      <w:r>
        <w:t>ерты</w:t>
      </w:r>
      <w:proofErr w:type="spellEnd"/>
      <w:r>
        <w:t xml:space="preserve"> характера</w:t>
      </w:r>
      <w:r>
        <w:tab/>
        <w:t>“+”, “-“ ,“?”</w:t>
      </w:r>
      <w:r>
        <w:tab/>
        <w:t>Какие черты вы хотели бы изменить?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Нравлюсь себе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 xml:space="preserve">Остерегаюсь других или </w:t>
      </w:r>
      <w:proofErr w:type="gramStart"/>
      <w:r>
        <w:t>обижен</w:t>
      </w:r>
      <w:proofErr w:type="gramEnd"/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Люди могут доверять мне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Всегда сохраняю доброе выражение лица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Обычно высказываю правильное мнение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Часто поступаю неправильно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Люди любят быть около меня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Владею собой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Жизнь мне нравится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Не умею сдерживаться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Не нравлюсь себе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Думаю сам за себя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Теряю время зря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proofErr w:type="gramStart"/>
      <w:r>
        <w:t>Компетентен</w:t>
      </w:r>
      <w:proofErr w:type="gramEnd"/>
      <w:r>
        <w:t xml:space="preserve"> в своей профессии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Не могу найти приложения своим силам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Обычно высказываю ошибочное мнение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Люди мне нравятся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Не развиваю своих способностей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Не люблю находиться среди людей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proofErr w:type="gramStart"/>
      <w:r>
        <w:t>Недоволен</w:t>
      </w:r>
      <w:proofErr w:type="gramEnd"/>
      <w:r>
        <w:t xml:space="preserve"> собой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Завишу от чужого мнения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Использую свои способности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Знаю свои чувства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Не понимаю себя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Чувствую себя скованным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Люди избегают меня</w:t>
      </w:r>
      <w:r>
        <w:tab/>
        <w:t xml:space="preserve"> </w:t>
      </w:r>
      <w:r>
        <w:tab/>
        <w:t xml:space="preserve"> </w:t>
      </w:r>
    </w:p>
    <w:p w:rsidR="001C5D22" w:rsidRDefault="001C5D22" w:rsidP="00305E7F">
      <w:pPr>
        <w:pStyle w:val="a4"/>
        <w:numPr>
          <w:ilvl w:val="0"/>
          <w:numId w:val="2"/>
        </w:numPr>
        <w:jc w:val="both"/>
      </w:pPr>
      <w:r>
        <w:t>Хорошо использую время</w:t>
      </w:r>
      <w:r>
        <w:tab/>
        <w:t xml:space="preserve"> </w:t>
      </w:r>
      <w:r>
        <w:tab/>
        <w:t xml:space="preserve"> </w:t>
      </w:r>
    </w:p>
    <w:p w:rsidR="001C5D22" w:rsidRPr="00305E7F" w:rsidRDefault="001C5D22" w:rsidP="00305E7F">
      <w:pPr>
        <w:jc w:val="both"/>
        <w:rPr>
          <w:lang w:val="en-US"/>
        </w:rPr>
      </w:pPr>
    </w:p>
    <w:p w:rsidR="001C5D22" w:rsidRPr="00305E7F" w:rsidRDefault="001C5D22" w:rsidP="00305E7F">
      <w:pPr>
        <w:ind w:firstLine="360"/>
        <w:jc w:val="both"/>
        <w:rPr>
          <w:b/>
        </w:rPr>
      </w:pPr>
      <w:r w:rsidRPr="00305E7F">
        <w:rPr>
          <w:b/>
        </w:rPr>
        <w:lastRenderedPageBreak/>
        <w:t>Подготовка к экзамену.</w:t>
      </w:r>
    </w:p>
    <w:p w:rsidR="001C5D22" w:rsidRDefault="001C5D22" w:rsidP="00305E7F">
      <w:pPr>
        <w:ind w:firstLine="360"/>
        <w:jc w:val="both"/>
      </w:pPr>
      <w:r>
        <w:t>Дома, в комнате следует оборудовать место для подготовки к экзамену. Помещение должно быть хорошо освещено, желательно, чтобы преобладали желтые и фиолетовые цвета (картины, коллажи). Далее следуют составить план подготовки к экзаменам, четко определить, что именно будет изучаться в определенное время. Если нет сил или “нет настроения” заниматься, нужно начать с того материала, который лучше усвоен (повторение). Перерыв нужно делать через каждые 40–50 минут, проветривать помещение. Перед экзаменом нужно хорошо выспаться.</w:t>
      </w:r>
    </w:p>
    <w:p w:rsidR="001C5D22" w:rsidRPr="00305E7F" w:rsidRDefault="001C5D22" w:rsidP="00305E7F">
      <w:pPr>
        <w:ind w:firstLine="360"/>
        <w:jc w:val="both"/>
        <w:rPr>
          <w:b/>
        </w:rPr>
      </w:pPr>
      <w:r w:rsidRPr="00305E7F">
        <w:rPr>
          <w:b/>
        </w:rPr>
        <w:t>Накануне экзамена.</w:t>
      </w:r>
    </w:p>
    <w:p w:rsidR="001C5D22" w:rsidRDefault="001C5D22" w:rsidP="00305E7F">
      <w:pPr>
        <w:ind w:firstLine="360"/>
        <w:jc w:val="both"/>
      </w:pPr>
      <w:r>
        <w:t xml:space="preserve">Нужно настраивать себя на ситуацию успеха, мысли о провале, незнании заданий, которые попадутся, стараться не замечать. </w:t>
      </w:r>
    </w:p>
    <w:p w:rsidR="001C5D22" w:rsidRDefault="001C5D22" w:rsidP="00305E7F">
      <w:pPr>
        <w:jc w:val="both"/>
      </w:pPr>
      <w:r>
        <w:t xml:space="preserve"> </w:t>
      </w:r>
      <w:r w:rsidR="00305E7F" w:rsidRPr="007D2D59">
        <w:tab/>
      </w:r>
      <w:r>
        <w:t>Перед самим экзаменом не стремиться читаться или учить материал “перед смертью не надышишься”, хорошо выспаться и встать отдохнувшим и бодрым.</w:t>
      </w:r>
    </w:p>
    <w:p w:rsidR="001C5D22" w:rsidRPr="00305E7F" w:rsidRDefault="001C5D22" w:rsidP="00305E7F">
      <w:pPr>
        <w:ind w:firstLine="708"/>
        <w:jc w:val="both"/>
        <w:rPr>
          <w:b/>
        </w:rPr>
      </w:pPr>
      <w:r w:rsidRPr="00305E7F">
        <w:rPr>
          <w:b/>
        </w:rPr>
        <w:t>Во время экзамена.</w:t>
      </w:r>
    </w:p>
    <w:p w:rsidR="004E57EC" w:rsidRDefault="001C5D22" w:rsidP="00305E7F">
      <w:pPr>
        <w:ind w:firstLine="708"/>
        <w:jc w:val="both"/>
      </w:pPr>
      <w:r>
        <w:t>Следует внимательно ознакомиться с вопросами и заданиями и начинать отвечать с того вопроса, который кажется</w:t>
      </w:r>
    </w:p>
    <w:sectPr w:rsidR="004E57EC" w:rsidSect="004E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164"/>
    <w:multiLevelType w:val="hybridMultilevel"/>
    <w:tmpl w:val="F258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C535B"/>
    <w:multiLevelType w:val="hybridMultilevel"/>
    <w:tmpl w:val="4050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D22"/>
    <w:rsid w:val="001C5D22"/>
    <w:rsid w:val="00305E7F"/>
    <w:rsid w:val="004E57EC"/>
    <w:rsid w:val="007D2D59"/>
    <w:rsid w:val="00BF6006"/>
    <w:rsid w:val="00E057AB"/>
    <w:rsid w:val="00F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B1"/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1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5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0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1366</Words>
  <Characters>7791</Characters>
  <Application>Microsoft Office Word</Application>
  <DocSecurity>0</DocSecurity>
  <Lines>64</Lines>
  <Paragraphs>18</Paragraphs>
  <ScaleCrop>false</ScaleCrop>
  <Company>Microsoft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Worker</cp:lastModifiedBy>
  <cp:revision>7</cp:revision>
  <dcterms:created xsi:type="dcterms:W3CDTF">2011-07-23T12:53:00Z</dcterms:created>
  <dcterms:modified xsi:type="dcterms:W3CDTF">2013-01-07T13:35:00Z</dcterms:modified>
</cp:coreProperties>
</file>