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8" w:rsidRDefault="008E6BDC" w:rsidP="002A4AC7">
      <w:pPr>
        <w:ind w:left="-142" w:right="424" w:firstLine="284"/>
        <w:jc w:val="center"/>
        <w:rPr>
          <w:b/>
          <w:i/>
          <w:sz w:val="32"/>
          <w:szCs w:val="32"/>
        </w:rPr>
      </w:pPr>
      <w:r w:rsidRPr="008E6BDC">
        <w:rPr>
          <w:b/>
          <w:i/>
          <w:sz w:val="32"/>
          <w:szCs w:val="32"/>
        </w:rPr>
        <w:t>Коммуникативная компетентность – одно из условий формирования социально – активной личности</w:t>
      </w:r>
      <w:r w:rsidR="00CF546F">
        <w:rPr>
          <w:b/>
          <w:i/>
          <w:sz w:val="32"/>
          <w:szCs w:val="32"/>
        </w:rPr>
        <w:t>.</w:t>
      </w:r>
    </w:p>
    <w:p w:rsidR="0068621D" w:rsidRPr="00F20806" w:rsidRDefault="0068621D" w:rsidP="002A4AC7">
      <w:pPr>
        <w:ind w:left="-142" w:right="424" w:firstLine="284"/>
        <w:jc w:val="center"/>
        <w:rPr>
          <w:sz w:val="32"/>
          <w:szCs w:val="32"/>
        </w:rPr>
      </w:pPr>
    </w:p>
    <w:p w:rsidR="003E79E3" w:rsidRDefault="00F20806" w:rsidP="00C475E5">
      <w:pPr>
        <w:ind w:left="-142" w:right="424" w:firstLine="426"/>
        <w:rPr>
          <w:sz w:val="28"/>
          <w:szCs w:val="28"/>
        </w:rPr>
      </w:pPr>
      <w:r>
        <w:rPr>
          <w:sz w:val="28"/>
          <w:szCs w:val="28"/>
        </w:rPr>
        <w:t xml:space="preserve">«Единственная настоящая роскошь – это роскошь человеческого общения», так считал </w:t>
      </w:r>
      <w:proofErr w:type="spellStart"/>
      <w:r>
        <w:rPr>
          <w:sz w:val="28"/>
          <w:szCs w:val="28"/>
        </w:rPr>
        <w:t>Антуан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Экзюпери</w:t>
      </w:r>
      <w:proofErr w:type="spellEnd"/>
      <w:r>
        <w:rPr>
          <w:sz w:val="28"/>
          <w:szCs w:val="28"/>
        </w:rPr>
        <w:t>.</w:t>
      </w:r>
    </w:p>
    <w:p w:rsidR="008E6BDC" w:rsidRDefault="003E79E3" w:rsidP="00C475E5">
      <w:pPr>
        <w:ind w:left="-142" w:right="424" w:firstLine="426"/>
        <w:rPr>
          <w:sz w:val="28"/>
          <w:szCs w:val="28"/>
        </w:rPr>
      </w:pPr>
      <w:r>
        <w:rPr>
          <w:sz w:val="28"/>
          <w:szCs w:val="28"/>
        </w:rPr>
        <w:t xml:space="preserve"> Человеческое общество </w:t>
      </w:r>
      <w:proofErr w:type="spellStart"/>
      <w:r>
        <w:rPr>
          <w:sz w:val="28"/>
          <w:szCs w:val="28"/>
        </w:rPr>
        <w:t>не</w:t>
      </w:r>
      <w:r w:rsidR="00F20806">
        <w:rPr>
          <w:sz w:val="28"/>
          <w:szCs w:val="28"/>
        </w:rPr>
        <w:t>мыслемо</w:t>
      </w:r>
      <w:proofErr w:type="spellEnd"/>
      <w:r w:rsidR="00F20806">
        <w:rPr>
          <w:sz w:val="28"/>
          <w:szCs w:val="28"/>
        </w:rPr>
        <w:t xml:space="preserve"> без общения. В российских стандартах школьного образования сказано, что основное</w:t>
      </w:r>
      <w:r w:rsidR="0068621D">
        <w:rPr>
          <w:sz w:val="28"/>
          <w:szCs w:val="28"/>
        </w:rPr>
        <w:t xml:space="preserve"> назначение обучения состоит в формировании коммуникативной компетенции, т.е. способности и готовности осуществлять межличностное и межкультурное общение.</w:t>
      </w:r>
    </w:p>
    <w:p w:rsidR="00116A5D" w:rsidRDefault="008E6BDC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 древнейших времен краткость и простота в изложении мысли почитались высшей добродетелью. Едва ли найдется человек, который стал бы отрицать, как важно хорошо владеть словом. Владение речью приводит человека к успеху, ведь « хорошее слово</w:t>
      </w:r>
      <w:r w:rsidR="00795740">
        <w:rPr>
          <w:sz w:val="28"/>
          <w:szCs w:val="28"/>
        </w:rPr>
        <w:t xml:space="preserve"> – половина дела</w:t>
      </w:r>
      <w:r w:rsidR="00CB740A">
        <w:rPr>
          <w:sz w:val="28"/>
          <w:szCs w:val="28"/>
        </w:rPr>
        <w:t>». Современные школы, а также школы дополнительного образования должны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 заключается в том, чтобы ученик умел действовать и решать  проблемы в любых ситуациях.</w:t>
      </w:r>
      <w:r w:rsidR="00A34A47">
        <w:rPr>
          <w:sz w:val="28"/>
          <w:szCs w:val="28"/>
        </w:rPr>
        <w:t xml:space="preserve"> Актуальность проблемы очевидна, поскольку перед педагогами стоит задача формировать социально активную, свободную, творческую личность</w:t>
      </w:r>
      <w:r w:rsidR="00116A5D">
        <w:rPr>
          <w:sz w:val="28"/>
          <w:szCs w:val="28"/>
        </w:rPr>
        <w:t>, способную быть конкурентоспособной в современном мире.</w:t>
      </w:r>
      <w:r w:rsidR="00CB740A">
        <w:rPr>
          <w:sz w:val="28"/>
          <w:szCs w:val="28"/>
        </w:rPr>
        <w:t xml:space="preserve"> </w:t>
      </w:r>
    </w:p>
    <w:p w:rsidR="00C6326B" w:rsidRDefault="008E5003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</w:t>
      </w:r>
      <w:r w:rsidR="008D568E">
        <w:rPr>
          <w:sz w:val="28"/>
          <w:szCs w:val="28"/>
        </w:rPr>
        <w:t xml:space="preserve"> предполагает владение всеми видами речевой деятельности</w:t>
      </w:r>
      <w:r w:rsidR="00C6326B">
        <w:rPr>
          <w:sz w:val="28"/>
          <w:szCs w:val="28"/>
        </w:rPr>
        <w:t xml:space="preserve"> </w:t>
      </w:r>
      <w:r w:rsidR="008D568E">
        <w:rPr>
          <w:sz w:val="28"/>
          <w:szCs w:val="28"/>
        </w:rPr>
        <w:t>,</w:t>
      </w:r>
      <w:r w:rsidR="00706A18">
        <w:rPr>
          <w:sz w:val="28"/>
          <w:szCs w:val="28"/>
        </w:rPr>
        <w:t>культурой</w:t>
      </w:r>
      <w:r w:rsidR="00C6326B">
        <w:rPr>
          <w:sz w:val="28"/>
          <w:szCs w:val="28"/>
        </w:rPr>
        <w:t xml:space="preserve"> речевого поведения.</w:t>
      </w:r>
    </w:p>
    <w:p w:rsidR="0087481E" w:rsidRDefault="0087481E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культура личности включает в себя развитие таких качеств как:</w:t>
      </w:r>
    </w:p>
    <w:p w:rsidR="00F47707" w:rsidRPr="00F47707" w:rsidRDefault="00F47707" w:rsidP="002A4AC7">
      <w:pPr>
        <w:pStyle w:val="a3"/>
        <w:numPr>
          <w:ilvl w:val="0"/>
          <w:numId w:val="7"/>
        </w:numPr>
        <w:ind w:left="-142" w:right="424" w:firstLine="284"/>
        <w:jc w:val="both"/>
        <w:rPr>
          <w:sz w:val="28"/>
          <w:szCs w:val="28"/>
        </w:rPr>
      </w:pPr>
      <w:r w:rsidRPr="00F47707">
        <w:rPr>
          <w:sz w:val="28"/>
          <w:szCs w:val="28"/>
        </w:rPr>
        <w:t>Творческое мышление (нестандартность, гибкость мышления)</w:t>
      </w:r>
    </w:p>
    <w:p w:rsidR="00F47707" w:rsidRPr="00F47707" w:rsidRDefault="00F47707" w:rsidP="002A4AC7">
      <w:pPr>
        <w:pStyle w:val="a3"/>
        <w:numPr>
          <w:ilvl w:val="0"/>
          <w:numId w:val="7"/>
        </w:numPr>
        <w:ind w:left="-142" w:right="424" w:firstLine="284"/>
        <w:jc w:val="both"/>
        <w:rPr>
          <w:sz w:val="28"/>
          <w:szCs w:val="28"/>
        </w:rPr>
      </w:pPr>
      <w:r w:rsidRPr="00F47707">
        <w:rPr>
          <w:sz w:val="28"/>
          <w:szCs w:val="28"/>
        </w:rPr>
        <w:t>Культура речевого действия (грамотность построения фраз, простота и ясность изложения мыслей);</w:t>
      </w:r>
    </w:p>
    <w:p w:rsidR="00F47707" w:rsidRPr="00F47707" w:rsidRDefault="00F47707" w:rsidP="002A4AC7">
      <w:pPr>
        <w:pStyle w:val="a3"/>
        <w:numPr>
          <w:ilvl w:val="0"/>
          <w:numId w:val="7"/>
        </w:numPr>
        <w:ind w:left="-142" w:right="424" w:firstLine="284"/>
        <w:jc w:val="both"/>
        <w:rPr>
          <w:sz w:val="28"/>
          <w:szCs w:val="28"/>
        </w:rPr>
      </w:pPr>
      <w:r w:rsidRPr="00F47707">
        <w:rPr>
          <w:sz w:val="28"/>
          <w:szCs w:val="28"/>
        </w:rPr>
        <w:t>Культура жестов и пластики движений (самоуправление психофизическим напряжением и расслаблением);</w:t>
      </w:r>
    </w:p>
    <w:p w:rsidR="00F47707" w:rsidRPr="00F47707" w:rsidRDefault="00F47707" w:rsidP="002A4AC7">
      <w:pPr>
        <w:pStyle w:val="a3"/>
        <w:numPr>
          <w:ilvl w:val="0"/>
          <w:numId w:val="7"/>
        </w:numPr>
        <w:ind w:left="-142" w:right="424" w:firstLine="284"/>
        <w:jc w:val="both"/>
        <w:rPr>
          <w:sz w:val="28"/>
          <w:szCs w:val="28"/>
        </w:rPr>
      </w:pPr>
      <w:r w:rsidRPr="00F47707">
        <w:rPr>
          <w:sz w:val="28"/>
          <w:szCs w:val="28"/>
        </w:rPr>
        <w:lastRenderedPageBreak/>
        <w:t>Культура восприятия коммуникативных действий партнера по общению;</w:t>
      </w:r>
    </w:p>
    <w:p w:rsidR="008E27C9" w:rsidRDefault="00F47707" w:rsidP="002A4AC7">
      <w:pPr>
        <w:pStyle w:val="a3"/>
        <w:numPr>
          <w:ilvl w:val="0"/>
          <w:numId w:val="7"/>
        </w:numPr>
        <w:ind w:left="-142" w:right="424" w:firstLine="284"/>
        <w:rPr>
          <w:sz w:val="28"/>
          <w:szCs w:val="28"/>
        </w:rPr>
      </w:pPr>
      <w:r w:rsidRPr="00F47707">
        <w:rPr>
          <w:sz w:val="28"/>
          <w:szCs w:val="28"/>
        </w:rPr>
        <w:t>Культура эмоций (как выражение эмоционально оценочных суждений в общении);</w:t>
      </w:r>
    </w:p>
    <w:p w:rsidR="00795740" w:rsidRDefault="00795740" w:rsidP="00761627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 к</w:t>
      </w:r>
      <w:r w:rsidRPr="00795740">
        <w:rPr>
          <w:sz w:val="28"/>
          <w:szCs w:val="28"/>
        </w:rPr>
        <w:t xml:space="preserve">оммуникативная культура – это умение общаться, уметь расположить к себе собеседника, выслушать его, быть доброжелательным в общении с людьми, уметь управлять собой, сдерживаться в сложной эмоциональной обстановке. </w:t>
      </w:r>
    </w:p>
    <w:p w:rsidR="00F150E9" w:rsidRDefault="00C475E5" w:rsidP="00F150E9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Школа призвана развивать способности школьника реализовать себя в динамичных социально – экономических условиях, уметь адаптироваться к различным жизненным обстоятельствам. Нет сомнения, что одной из характеристик его личности становятся коммуникабельность, владение культурой слова, устной и письменной речью.</w:t>
      </w:r>
    </w:p>
    <w:p w:rsidR="004D774F" w:rsidRDefault="00706A18" w:rsidP="00F150E9">
      <w:pPr>
        <w:ind w:left="-426" w:right="424" w:firstLine="284"/>
        <w:jc w:val="both"/>
        <w:rPr>
          <w:sz w:val="28"/>
          <w:szCs w:val="28"/>
        </w:rPr>
      </w:pPr>
      <w:r w:rsidRPr="00706A1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 компетентность педагога предполагает качество действий работника с другим человеком; установление контакта с обучающимися (детьми) разного возраста, родителями, коллегами по работе</w:t>
      </w:r>
      <w:r w:rsidR="004D774F">
        <w:rPr>
          <w:sz w:val="28"/>
          <w:szCs w:val="28"/>
        </w:rPr>
        <w:t>, быть грамотным.</w:t>
      </w:r>
    </w:p>
    <w:p w:rsidR="0087481E" w:rsidRPr="00C740B3" w:rsidRDefault="008D568E" w:rsidP="00F150E9">
      <w:pPr>
        <w:ind w:left="-426" w:right="424" w:firstLine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Научится ясно и грамматически правильно говорить, обладать хорошо поставленным голосом, излагать собственные мысли в свободной интерпретации, соблюдать речевую культуру и развивать умение </w:t>
      </w:r>
      <w:proofErr w:type="gramStart"/>
      <w:r>
        <w:rPr>
          <w:sz w:val="28"/>
          <w:szCs w:val="28"/>
        </w:rPr>
        <w:t>общаться</w:t>
      </w:r>
      <w:proofErr w:type="gramEnd"/>
      <w:r>
        <w:rPr>
          <w:sz w:val="28"/>
          <w:szCs w:val="28"/>
        </w:rPr>
        <w:t xml:space="preserve"> необходимы каждому. Поэтому одной из наиболее важных задач на современном этапе обучения учащихся является развит</w:t>
      </w:r>
      <w:r w:rsidR="00C6326B">
        <w:rPr>
          <w:sz w:val="28"/>
          <w:szCs w:val="28"/>
        </w:rPr>
        <w:t>ие коммуникативных способностей.</w:t>
      </w:r>
      <w:r w:rsidR="008E27C9" w:rsidRPr="008E27C9">
        <w:t xml:space="preserve"> </w:t>
      </w:r>
    </w:p>
    <w:p w:rsidR="00C740B3" w:rsidRDefault="00C740B3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словом, эмоционально выражать свои мысли – важная сторона коммуникации. Но для учителя не менее значима и другая сторона – умение слушать. Психологи говорят: «Лучший собеседник – не тот, кто умеет хорошо говорить, а тот</w:t>
      </w:r>
      <w:r w:rsidR="00277255">
        <w:rPr>
          <w:sz w:val="28"/>
          <w:szCs w:val="28"/>
        </w:rPr>
        <w:t>,  кто</w:t>
      </w:r>
      <w:r>
        <w:rPr>
          <w:sz w:val="28"/>
          <w:szCs w:val="28"/>
        </w:rPr>
        <w:t xml:space="preserve"> умеет хорошо слушать</w:t>
      </w:r>
      <w:r w:rsidR="00761627">
        <w:rPr>
          <w:sz w:val="28"/>
          <w:szCs w:val="28"/>
        </w:rPr>
        <w:t>»</w:t>
      </w:r>
      <w:r w:rsidR="004827AB">
        <w:rPr>
          <w:sz w:val="28"/>
          <w:szCs w:val="28"/>
        </w:rPr>
        <w:t>. Это позволяет педагогу не только понимать ученика, но и чувствовать его состояние, настроение, отношение к учебному процессу в целом.</w:t>
      </w:r>
    </w:p>
    <w:p w:rsidR="004827AB" w:rsidRDefault="004827AB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– педагогическая организация общения предъявляет значительные требования к коммуникативной культуре педагога, которая предполагает:</w:t>
      </w:r>
    </w:p>
    <w:p w:rsidR="004827AB" w:rsidRDefault="004827AB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 умение педагога быстро и правильно ориентироваться в меняющихся условиях общения;</w:t>
      </w:r>
    </w:p>
    <w:p w:rsidR="004827AB" w:rsidRDefault="004827AB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-- правильно планировать и осуществлять систему</w:t>
      </w:r>
      <w:r w:rsidR="003E6EB4">
        <w:rPr>
          <w:sz w:val="28"/>
          <w:szCs w:val="28"/>
        </w:rPr>
        <w:t xml:space="preserve"> коммуникации, в частности ее важнейшее звено – речевое воздействие;</w:t>
      </w:r>
    </w:p>
    <w:p w:rsidR="003E6EB4" w:rsidRDefault="003E6EB4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-- быстро и точно находить адекватное содержание акта общения, коммуникативные средства, соответствующие одновременно и творческой индивидуальности педагога, и ситуации общения, а также индивидуальным особенностям учащихся;</w:t>
      </w:r>
    </w:p>
    <w:p w:rsidR="003E6EB4" w:rsidRDefault="003E6EB4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-- постоянно ощущать и поддерживать обратную связь в общении.</w:t>
      </w:r>
    </w:p>
    <w:p w:rsidR="00802730" w:rsidRDefault="003E6EB4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педагогического труда во многом определяется стилем педагогического общения.</w:t>
      </w:r>
      <w:r w:rsidR="00761710">
        <w:rPr>
          <w:sz w:val="28"/>
          <w:szCs w:val="28"/>
        </w:rPr>
        <w:t xml:space="preserve"> С</w:t>
      </w:r>
      <w:r w:rsidR="00761627">
        <w:rPr>
          <w:sz w:val="28"/>
          <w:szCs w:val="28"/>
        </w:rPr>
        <w:t xml:space="preserve">тилевые особенности педагогического </w:t>
      </w:r>
      <w:r w:rsidR="00761710">
        <w:rPr>
          <w:sz w:val="28"/>
          <w:szCs w:val="28"/>
        </w:rPr>
        <w:t>общения зависят, с одной стороны, от индивидуальности учителя, с другой стороны,- от особенностей учащихся, их возраста, пола, воспитанности. Психолог А.А.</w:t>
      </w:r>
      <w:r w:rsidR="00802730">
        <w:rPr>
          <w:sz w:val="28"/>
          <w:szCs w:val="28"/>
        </w:rPr>
        <w:t xml:space="preserve"> </w:t>
      </w:r>
      <w:proofErr w:type="spellStart"/>
      <w:proofErr w:type="gramStart"/>
      <w:r w:rsidR="00761710">
        <w:rPr>
          <w:sz w:val="28"/>
          <w:szCs w:val="28"/>
        </w:rPr>
        <w:t>Кан-Калик</w:t>
      </w:r>
      <w:proofErr w:type="spellEnd"/>
      <w:proofErr w:type="gramEnd"/>
      <w:r w:rsidR="00802730">
        <w:rPr>
          <w:sz w:val="28"/>
          <w:szCs w:val="28"/>
        </w:rPr>
        <w:t xml:space="preserve"> выделяет:</w:t>
      </w:r>
    </w:p>
    <w:p w:rsidR="003E79E3" w:rsidRDefault="00802730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1).Общение на основе увлеченности совместной деятельностью, предполагающее сотрудничество, заинтересованность</w:t>
      </w:r>
      <w:r w:rsidR="003E79E3">
        <w:rPr>
          <w:sz w:val="28"/>
          <w:szCs w:val="28"/>
        </w:rPr>
        <w:t>.</w:t>
      </w:r>
    </w:p>
    <w:p w:rsidR="00802730" w:rsidRDefault="00802730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2).Общение на основе дружеского расположения, при котором важна мера, целесообразность дружественности.</w:t>
      </w:r>
    </w:p>
    <w:p w:rsidR="00802730" w:rsidRPr="00C740B3" w:rsidRDefault="00802730" w:rsidP="00F150E9">
      <w:pPr>
        <w:ind w:left="-426"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 – стили гуманистически направленного общения. Они создают ситуацию комфортности, способствуют развитию и проявлению индивидуальности учеников. В системе взаимоотношений «учитель – ученик» А.А. Кан</w:t>
      </w:r>
      <w:r w:rsidR="00083257">
        <w:rPr>
          <w:sz w:val="28"/>
          <w:szCs w:val="28"/>
        </w:rPr>
        <w:t xml:space="preserve"> </w:t>
      </w:r>
      <w:proofErr w:type="gramStart"/>
      <w:r w:rsidR="00083257">
        <w:rPr>
          <w:sz w:val="28"/>
          <w:szCs w:val="28"/>
        </w:rPr>
        <w:t>–К</w:t>
      </w:r>
      <w:proofErr w:type="gramEnd"/>
      <w:r w:rsidR="00083257">
        <w:rPr>
          <w:sz w:val="28"/>
          <w:szCs w:val="28"/>
        </w:rPr>
        <w:t xml:space="preserve">алик выделяет также стиль общения –дистанции. Для педагога важно уметь устанавливать дистанцию, избегать фамильярности в общении, но и не отгораживаться от детей. </w:t>
      </w:r>
    </w:p>
    <w:p w:rsidR="0087481E" w:rsidRDefault="0087481E" w:rsidP="00D36322">
      <w:pPr>
        <w:ind w:left="-426" w:right="424" w:firstLine="284"/>
        <w:jc w:val="both"/>
        <w:rPr>
          <w:sz w:val="28"/>
          <w:szCs w:val="28"/>
        </w:rPr>
      </w:pPr>
      <w:r w:rsidRPr="0087481E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перед учебными заведениями, в том числе и дополнительного образования, стоит сложнейшая задача – воспитать культурную, творческую личность, умеющую найти свое место в сложной, постоянно изменяющейся действительности, способной реализовать себя в обществе. А чтобы достич</w:t>
      </w:r>
      <w:r w:rsidR="00761627">
        <w:rPr>
          <w:sz w:val="28"/>
          <w:szCs w:val="28"/>
        </w:rPr>
        <w:t>ь</w:t>
      </w:r>
      <w:r>
        <w:rPr>
          <w:sz w:val="28"/>
          <w:szCs w:val="28"/>
        </w:rPr>
        <w:t xml:space="preserve"> успешности личностного и профессионального роста, необходимо быть компетентным в вопросах коммуникативной культуры.</w:t>
      </w:r>
    </w:p>
    <w:p w:rsidR="00083257" w:rsidRDefault="0064021A" w:rsidP="00D36322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Каков</w:t>
      </w:r>
      <w:r w:rsidR="00083257">
        <w:rPr>
          <w:sz w:val="28"/>
          <w:szCs w:val="28"/>
        </w:rPr>
        <w:t>о значение коммуникативной компетентности ученика в образовательном процессе?</w:t>
      </w:r>
    </w:p>
    <w:p w:rsidR="00083257" w:rsidRDefault="00083257" w:rsidP="00D36322">
      <w:pPr>
        <w:ind w:left="-426" w:right="42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</w:t>
      </w:r>
      <w:proofErr w:type="gramEnd"/>
      <w:r>
        <w:rPr>
          <w:sz w:val="28"/>
          <w:szCs w:val="28"/>
        </w:rPr>
        <w:t xml:space="preserve"> – первых, она влияет на учебну</w:t>
      </w:r>
      <w:r w:rsidR="00A72A51">
        <w:rPr>
          <w:sz w:val="28"/>
          <w:szCs w:val="28"/>
        </w:rPr>
        <w:t>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A72A51" w:rsidRDefault="00A72A51" w:rsidP="00D36322">
      <w:pPr>
        <w:ind w:left="-426" w:right="424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– вторых, от коммуникативной компетентности во многом зависит благополучие в классном коллективе. Как известно, школьная адаптация подразделяется на </w:t>
      </w:r>
      <w:proofErr w:type="gramStart"/>
      <w:r>
        <w:rPr>
          <w:sz w:val="28"/>
          <w:szCs w:val="28"/>
        </w:rPr>
        <w:t>учебную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сициально-прихологическую</w:t>
      </w:r>
      <w:proofErr w:type="spellEnd"/>
      <w:r>
        <w:rPr>
          <w:sz w:val="28"/>
          <w:szCs w:val="28"/>
        </w:rPr>
        <w:t>. Ребенок должен привыкнуть не только к новому виду деятельности (обучению), но и к окружающим людям.</w:t>
      </w:r>
      <w:r w:rsidR="007718D8">
        <w:rPr>
          <w:sz w:val="28"/>
          <w:szCs w:val="28"/>
        </w:rPr>
        <w:t xml:space="preserve">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</w:t>
      </w:r>
      <w:proofErr w:type="spellStart"/>
      <w:r w:rsidR="007718D8">
        <w:rPr>
          <w:sz w:val="28"/>
          <w:szCs w:val="28"/>
        </w:rPr>
        <w:t>равестниками</w:t>
      </w:r>
      <w:proofErr w:type="spellEnd"/>
      <w:r w:rsidR="007718D8">
        <w:rPr>
          <w:sz w:val="28"/>
          <w:szCs w:val="28"/>
        </w:rPr>
        <w:t xml:space="preserve"> сужает круг друзей, вызывает ощущения неприятности, одиночества в классе, может провоцировать асоциальные формы поведения.</w:t>
      </w:r>
    </w:p>
    <w:p w:rsidR="007718D8" w:rsidRDefault="007718D8" w:rsidP="00D36322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– третьих,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</w:t>
      </w:r>
      <w:r w:rsidR="003E79E3">
        <w:rPr>
          <w:sz w:val="28"/>
          <w:szCs w:val="28"/>
        </w:rPr>
        <w:t xml:space="preserve"> и как ресурс эффективности </w:t>
      </w:r>
      <w:r>
        <w:rPr>
          <w:sz w:val="28"/>
          <w:szCs w:val="28"/>
        </w:rPr>
        <w:t xml:space="preserve"> и благополучия его будущей взрослой жизни.</w:t>
      </w:r>
    </w:p>
    <w:p w:rsidR="00D36322" w:rsidRDefault="00D36322" w:rsidP="00D36322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Общее образование, освоение культурных ценностей, формирование социальной компетентности, гражданственности и ответственности составляют базу содержания воспитания.</w:t>
      </w:r>
    </w:p>
    <w:p w:rsidR="008E27C9" w:rsidRDefault="00D36322" w:rsidP="00D36322">
      <w:pPr>
        <w:ind w:left="-426" w:right="424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77255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8E27C9">
        <w:rPr>
          <w:sz w:val="28"/>
          <w:szCs w:val="28"/>
        </w:rPr>
        <w:t>еумение ученика общаться часто влияет на учебную успешность. От умения общаться во многом зависит и процесс адаптации ребенка к школе, в частности его эмоциональное благополучие в коллективе, в т</w:t>
      </w:r>
      <w:r w:rsidR="00C8088A">
        <w:rPr>
          <w:sz w:val="28"/>
          <w:szCs w:val="28"/>
        </w:rPr>
        <w:t>ом числе, придя обучаться в ДШИ, где ему приходится вливаться в новый для него коллектив.</w:t>
      </w:r>
    </w:p>
    <w:p w:rsidR="00C6326B" w:rsidRDefault="00C6326B" w:rsidP="004B54DD">
      <w:pPr>
        <w:ind w:left="-426" w:right="42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вклад в этот процесс может и должен внести учитель </w:t>
      </w:r>
      <w:r w:rsidR="00B20C0D">
        <w:rPr>
          <w:sz w:val="28"/>
          <w:szCs w:val="28"/>
        </w:rPr>
        <w:t>начальных классов? А</w:t>
      </w:r>
      <w:r>
        <w:rPr>
          <w:sz w:val="28"/>
          <w:szCs w:val="28"/>
        </w:rPr>
        <w:t xml:space="preserve"> в ДШИ дети приходят с 6-7 лет, это младший возраст.</w:t>
      </w:r>
      <w:r w:rsidR="00B20C0D">
        <w:rPr>
          <w:sz w:val="28"/>
          <w:szCs w:val="28"/>
        </w:rPr>
        <w:t xml:space="preserve"> Ведь не секрет, что от успешности развития речи в младшем школьном возрасте во многом зависит качество дальнейшего обучения и воспитания школьников.</w:t>
      </w:r>
    </w:p>
    <w:p w:rsidR="00870367" w:rsidRDefault="00B20C0D" w:rsidP="00D36322">
      <w:pPr>
        <w:ind w:left="-426" w:right="424" w:firstLine="568"/>
        <w:jc w:val="both"/>
        <w:rPr>
          <w:sz w:val="28"/>
          <w:szCs w:val="28"/>
        </w:rPr>
      </w:pPr>
      <w:r>
        <w:rPr>
          <w:sz w:val="28"/>
          <w:szCs w:val="28"/>
        </w:rPr>
        <w:t>Имея достаточный опыт работы с учащимися начальных классов, хочется сказать, что возможности, способствующие развитию коммуникативной</w:t>
      </w:r>
      <w:r w:rsidR="00870367">
        <w:rPr>
          <w:sz w:val="28"/>
          <w:szCs w:val="28"/>
        </w:rPr>
        <w:t xml:space="preserve"> компетенции у детей огромны. Но при условии:</w:t>
      </w:r>
    </w:p>
    <w:p w:rsidR="009E7F4A" w:rsidRDefault="00870367" w:rsidP="00DB2E43">
      <w:pPr>
        <w:ind w:left="-426" w:right="424" w:firstLine="709"/>
        <w:jc w:val="both"/>
        <w:rPr>
          <w:sz w:val="28"/>
          <w:szCs w:val="28"/>
        </w:rPr>
      </w:pPr>
      <w:r w:rsidRPr="009E7F4A">
        <w:rPr>
          <w:sz w:val="28"/>
          <w:szCs w:val="28"/>
          <w:u w:val="single"/>
        </w:rPr>
        <w:lastRenderedPageBreak/>
        <w:t>1.Компетентность учителя</w:t>
      </w:r>
      <w:r>
        <w:rPr>
          <w:sz w:val="28"/>
          <w:szCs w:val="28"/>
        </w:rPr>
        <w:t>. Если учитель не может разумно распределить время урока, правильно выбрать формы и методы изучаемого материала, это убивает активность детей</w:t>
      </w:r>
      <w:r w:rsidR="009E7F4A">
        <w:rPr>
          <w:sz w:val="28"/>
          <w:szCs w:val="28"/>
        </w:rPr>
        <w:t>, приводит к пассивной и незаинтересованной работе учащихся. Педагог – это знаковая фигура. Младшие школьники стараются подражать ему. Ведь не зря наши дети</w:t>
      </w:r>
      <w:proofErr w:type="gramStart"/>
      <w:r w:rsidR="00C8088A">
        <w:rPr>
          <w:sz w:val="28"/>
          <w:szCs w:val="28"/>
        </w:rPr>
        <w:t xml:space="preserve"> </w:t>
      </w:r>
      <w:r w:rsidR="009E7F4A">
        <w:rPr>
          <w:sz w:val="28"/>
          <w:szCs w:val="28"/>
        </w:rPr>
        <w:t>,</w:t>
      </w:r>
      <w:proofErr w:type="gramEnd"/>
      <w:r w:rsidR="00C8088A">
        <w:rPr>
          <w:sz w:val="28"/>
          <w:szCs w:val="28"/>
        </w:rPr>
        <w:t xml:space="preserve">часто, </w:t>
      </w:r>
      <w:r w:rsidR="009E7F4A">
        <w:rPr>
          <w:sz w:val="28"/>
          <w:szCs w:val="28"/>
        </w:rPr>
        <w:t xml:space="preserve"> обучаясь на одном инструменте, играют по-разному. Каждый старается подражать своему учителю.</w:t>
      </w:r>
    </w:p>
    <w:p w:rsidR="00C23787" w:rsidRDefault="009E7F4A" w:rsidP="00DB2E43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F4A">
        <w:rPr>
          <w:sz w:val="28"/>
          <w:szCs w:val="28"/>
          <w:u w:val="single"/>
        </w:rPr>
        <w:t>. Урок.</w:t>
      </w:r>
      <w:r>
        <w:rPr>
          <w:sz w:val="28"/>
          <w:szCs w:val="28"/>
        </w:rPr>
        <w:t xml:space="preserve"> </w:t>
      </w:r>
      <w:r w:rsidR="00CF3CF6">
        <w:rPr>
          <w:sz w:val="28"/>
          <w:szCs w:val="28"/>
        </w:rPr>
        <w:t>Ведь что такое современный урок? Это такой урок, на котором сливается труд учителя с трудом учащихся, в цепком единстве сотрудничают мысль, чувства, воля, на котором радуются</w:t>
      </w:r>
      <w:proofErr w:type="gramStart"/>
      <w:r w:rsidR="00CF3CF6">
        <w:rPr>
          <w:sz w:val="28"/>
          <w:szCs w:val="28"/>
        </w:rPr>
        <w:t xml:space="preserve"> ,</w:t>
      </w:r>
      <w:proofErr w:type="gramEnd"/>
      <w:r w:rsidR="00CF3CF6">
        <w:rPr>
          <w:sz w:val="28"/>
          <w:szCs w:val="28"/>
        </w:rPr>
        <w:t>огорчаются, устают, но ощущаются результаты своих усилий. Да, такой урок – подлинное творчество, такой урок – современный урок.</w:t>
      </w:r>
    </w:p>
    <w:p w:rsidR="00CF3CF6" w:rsidRDefault="00CF3CF6" w:rsidP="00DB2E43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Учитель, который поставил задачу развития коммуникативных умений учащихся, должен хорошо представлять себе, какие формы и методы развития будут более эффективными на уроке. Выделяются следующие коммуникативные формы.</w:t>
      </w:r>
    </w:p>
    <w:p w:rsidR="00D3713E" w:rsidRPr="00DB2E43" w:rsidRDefault="00CF3CF6" w:rsidP="00DB2E43">
      <w:pPr>
        <w:ind w:left="1418" w:right="424" w:hanging="142"/>
        <w:jc w:val="both"/>
        <w:rPr>
          <w:sz w:val="28"/>
          <w:szCs w:val="28"/>
          <w:u w:val="single"/>
        </w:rPr>
      </w:pPr>
      <w:r w:rsidRPr="00DB2E43">
        <w:rPr>
          <w:sz w:val="28"/>
          <w:szCs w:val="28"/>
          <w:u w:val="single"/>
        </w:rPr>
        <w:t>Монологические формы:</w:t>
      </w:r>
    </w:p>
    <w:p w:rsidR="00CF3CF6" w:rsidRPr="00D3713E" w:rsidRDefault="00CF3CF6" w:rsidP="002A4AC7">
      <w:pPr>
        <w:pStyle w:val="a3"/>
        <w:numPr>
          <w:ilvl w:val="0"/>
          <w:numId w:val="5"/>
        </w:numPr>
        <w:ind w:left="-142" w:right="424" w:firstLine="284"/>
        <w:jc w:val="both"/>
        <w:rPr>
          <w:sz w:val="28"/>
          <w:szCs w:val="28"/>
        </w:rPr>
      </w:pPr>
      <w:r w:rsidRPr="00D3713E">
        <w:rPr>
          <w:sz w:val="28"/>
          <w:szCs w:val="28"/>
        </w:rPr>
        <w:t>Рассказывать, пересказывать, отвечать на вопросы, задавать вопросы;</w:t>
      </w:r>
    </w:p>
    <w:p w:rsidR="00CF3CF6" w:rsidRPr="00D3713E" w:rsidRDefault="00CF3CF6" w:rsidP="002A4AC7">
      <w:pPr>
        <w:pStyle w:val="a3"/>
        <w:numPr>
          <w:ilvl w:val="0"/>
          <w:numId w:val="5"/>
        </w:numPr>
        <w:spacing w:line="240" w:lineRule="auto"/>
        <w:ind w:left="-142" w:right="424" w:firstLine="284"/>
        <w:jc w:val="both"/>
        <w:rPr>
          <w:sz w:val="28"/>
          <w:szCs w:val="28"/>
        </w:rPr>
      </w:pPr>
      <w:r w:rsidRPr="00D3713E">
        <w:rPr>
          <w:sz w:val="28"/>
          <w:szCs w:val="28"/>
        </w:rPr>
        <w:t>Выступать с подготовленной или неподготовленной речью;</w:t>
      </w:r>
    </w:p>
    <w:p w:rsidR="00CF3CF6" w:rsidRPr="00D3713E" w:rsidRDefault="00CF3CF6" w:rsidP="002A4AC7">
      <w:pPr>
        <w:pStyle w:val="a3"/>
        <w:numPr>
          <w:ilvl w:val="0"/>
          <w:numId w:val="5"/>
        </w:numPr>
        <w:spacing w:line="240" w:lineRule="auto"/>
        <w:ind w:left="-142" w:right="424" w:firstLine="284"/>
        <w:jc w:val="both"/>
        <w:rPr>
          <w:sz w:val="28"/>
          <w:szCs w:val="28"/>
        </w:rPr>
      </w:pPr>
      <w:r w:rsidRPr="00D3713E">
        <w:rPr>
          <w:sz w:val="28"/>
          <w:szCs w:val="28"/>
        </w:rPr>
        <w:t>Делать сообщение;</w:t>
      </w:r>
    </w:p>
    <w:p w:rsidR="00CF3CF6" w:rsidRDefault="00D3713E" w:rsidP="002A4AC7">
      <w:pPr>
        <w:pStyle w:val="a3"/>
        <w:numPr>
          <w:ilvl w:val="0"/>
          <w:numId w:val="5"/>
        </w:numPr>
        <w:spacing w:line="240" w:lineRule="auto"/>
        <w:ind w:left="-142" w:right="424" w:firstLine="284"/>
        <w:jc w:val="both"/>
        <w:rPr>
          <w:sz w:val="28"/>
          <w:szCs w:val="28"/>
        </w:rPr>
      </w:pPr>
      <w:r w:rsidRPr="00D3713E">
        <w:rPr>
          <w:sz w:val="28"/>
          <w:szCs w:val="28"/>
        </w:rPr>
        <w:t>Представлять перед аудиторией учебные исследования.</w:t>
      </w:r>
    </w:p>
    <w:p w:rsidR="00D3713E" w:rsidRPr="00DB2E43" w:rsidRDefault="00D3713E" w:rsidP="00DB2E43">
      <w:pPr>
        <w:spacing w:line="240" w:lineRule="auto"/>
        <w:ind w:left="-142" w:right="424" w:firstLine="1418"/>
        <w:jc w:val="both"/>
        <w:rPr>
          <w:sz w:val="28"/>
          <w:szCs w:val="28"/>
          <w:u w:val="single"/>
        </w:rPr>
      </w:pPr>
      <w:r w:rsidRPr="00DB2E43">
        <w:rPr>
          <w:sz w:val="28"/>
          <w:szCs w:val="28"/>
          <w:u w:val="single"/>
        </w:rPr>
        <w:t>Диалогические формы:</w:t>
      </w:r>
    </w:p>
    <w:p w:rsidR="00D3713E" w:rsidRPr="008066A1" w:rsidRDefault="00D3713E" w:rsidP="002A4AC7">
      <w:pPr>
        <w:pStyle w:val="a3"/>
        <w:numPr>
          <w:ilvl w:val="0"/>
          <w:numId w:val="6"/>
        </w:numPr>
        <w:spacing w:line="240" w:lineRule="auto"/>
        <w:ind w:left="-142" w:right="424" w:firstLine="284"/>
        <w:jc w:val="both"/>
        <w:rPr>
          <w:sz w:val="28"/>
          <w:szCs w:val="28"/>
        </w:rPr>
      </w:pPr>
      <w:r w:rsidRPr="008066A1">
        <w:rPr>
          <w:sz w:val="28"/>
          <w:szCs w:val="28"/>
        </w:rPr>
        <w:t>Все формы учебного диалога (беседа учителя и ученика, беседа в парах,</w:t>
      </w:r>
      <w:r w:rsidR="008066A1" w:rsidRPr="008066A1">
        <w:rPr>
          <w:sz w:val="28"/>
          <w:szCs w:val="28"/>
        </w:rPr>
        <w:t xml:space="preserve"> беседа в группах);</w:t>
      </w:r>
    </w:p>
    <w:p w:rsidR="008066A1" w:rsidRDefault="008066A1" w:rsidP="002A4AC7">
      <w:pPr>
        <w:pStyle w:val="a3"/>
        <w:numPr>
          <w:ilvl w:val="0"/>
          <w:numId w:val="6"/>
        </w:numPr>
        <w:spacing w:line="240" w:lineRule="auto"/>
        <w:ind w:left="-142" w:right="424" w:firstLine="284"/>
        <w:jc w:val="both"/>
        <w:rPr>
          <w:sz w:val="28"/>
          <w:szCs w:val="28"/>
        </w:rPr>
      </w:pPr>
      <w:r w:rsidRPr="008066A1">
        <w:rPr>
          <w:sz w:val="28"/>
          <w:szCs w:val="28"/>
        </w:rPr>
        <w:t>Дискуссии, споры;</w:t>
      </w:r>
    </w:p>
    <w:p w:rsidR="0087481E" w:rsidRDefault="008066A1" w:rsidP="00DB2E43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этих коммуникативных форм вп</w:t>
      </w:r>
      <w:r w:rsidR="00277255">
        <w:rPr>
          <w:sz w:val="28"/>
          <w:szCs w:val="28"/>
        </w:rPr>
        <w:t>олне можно использовать педагогам</w:t>
      </w:r>
      <w:r>
        <w:rPr>
          <w:sz w:val="28"/>
          <w:szCs w:val="28"/>
        </w:rPr>
        <w:t xml:space="preserve"> теоретических дисциплин.</w:t>
      </w:r>
    </w:p>
    <w:p w:rsidR="0087481E" w:rsidRDefault="0087481E" w:rsidP="00DB2E43">
      <w:pPr>
        <w:ind w:left="-426" w:right="424" w:firstLine="284"/>
        <w:jc w:val="both"/>
        <w:rPr>
          <w:sz w:val="28"/>
          <w:szCs w:val="28"/>
        </w:rPr>
      </w:pPr>
      <w:r w:rsidRPr="0087481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устают не столько от больших объемов, сколько от несовершенства технологии урока, от однообразия и пассивности.</w:t>
      </w:r>
    </w:p>
    <w:p w:rsidR="00C23787" w:rsidRDefault="00C23787" w:rsidP="00DB2E43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Большие возможности для отработки навыков общения дают игры. Игра – веселое занятие. Игру можно использовать при решении практически любой проблемы, стоит только внести в него элемент соревнования.</w:t>
      </w:r>
    </w:p>
    <w:p w:rsidR="00DB2E43" w:rsidRDefault="00DB2E43" w:rsidP="00DB2E43">
      <w:pPr>
        <w:ind w:left="-426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Игровой метод  несет в себе функцию увлекательности, т.к. </w:t>
      </w:r>
      <w:r w:rsidR="00452ED1">
        <w:rPr>
          <w:sz w:val="28"/>
          <w:szCs w:val="28"/>
        </w:rPr>
        <w:t xml:space="preserve">увлекая, игра ведет к познанию, дает возможность для </w:t>
      </w:r>
      <w:proofErr w:type="spellStart"/>
      <w:r w:rsidR="00452ED1">
        <w:rPr>
          <w:sz w:val="28"/>
          <w:szCs w:val="28"/>
        </w:rPr>
        <w:t>взаимообучения</w:t>
      </w:r>
      <w:proofErr w:type="spellEnd"/>
      <w:r w:rsidR="00452ED1">
        <w:rPr>
          <w:sz w:val="28"/>
          <w:szCs w:val="28"/>
        </w:rPr>
        <w:t xml:space="preserve">, предполагая групповые формы работы и </w:t>
      </w:r>
      <w:proofErr w:type="spellStart"/>
      <w:r w:rsidR="00452ED1">
        <w:rPr>
          <w:sz w:val="28"/>
          <w:szCs w:val="28"/>
        </w:rPr>
        <w:t>совещательский</w:t>
      </w:r>
      <w:proofErr w:type="spellEnd"/>
      <w:r w:rsidR="00452ED1">
        <w:rPr>
          <w:sz w:val="28"/>
          <w:szCs w:val="28"/>
        </w:rPr>
        <w:t xml:space="preserve"> процесс.</w:t>
      </w:r>
    </w:p>
    <w:p w:rsidR="00D3713E" w:rsidRPr="00D3713E" w:rsidRDefault="00C23787" w:rsidP="00DB2E43">
      <w:pPr>
        <w:pStyle w:val="a3"/>
        <w:spacing w:line="240" w:lineRule="auto"/>
        <w:ind w:left="-426" w:right="424" w:firstLine="284"/>
        <w:jc w:val="both"/>
        <w:rPr>
          <w:sz w:val="28"/>
          <w:szCs w:val="28"/>
        </w:rPr>
      </w:pPr>
      <w:r w:rsidRPr="00461349">
        <w:rPr>
          <w:sz w:val="28"/>
          <w:szCs w:val="28"/>
        </w:rPr>
        <w:t>Практика показывает, что деление класса на группы также положительно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сказывается на формирование</w:t>
      </w:r>
      <w:proofErr w:type="gramEnd"/>
      <w:r>
        <w:rPr>
          <w:sz w:val="28"/>
          <w:szCs w:val="28"/>
        </w:rPr>
        <w:t xml:space="preserve"> коммуникативных навыков учащихся. В процессе игровой деятельности формируются такие коммуникативные умения и навыки как: умение инициировать учебное взаимодействие с взрослыми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вступать в диалог, задавать вопросы); умение участвовать в дискуссии, умение отстаивать свою точку зрения, умение слушать других. Чтобы воспитать у учащихся стремление к достижению намеченной цели, сформировать коммуникативные навыки каждого отдельно взятого ученика, учитель сам должен испытывать искренний интерес к своей деятельности и обладать коммуникативной</w:t>
      </w:r>
      <w:r w:rsidR="00461349">
        <w:rPr>
          <w:sz w:val="28"/>
          <w:szCs w:val="28"/>
        </w:rPr>
        <w:t xml:space="preserve"> энергичностью.</w:t>
      </w:r>
    </w:p>
    <w:p w:rsidR="00402850" w:rsidRDefault="00402850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</w:t>
      </w:r>
      <w:r w:rsidR="006612C1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>начальной школы, обучающийся в современных условиях, научится</w:t>
      </w:r>
      <w:r w:rsidR="00DD0F51">
        <w:rPr>
          <w:sz w:val="28"/>
          <w:szCs w:val="28"/>
        </w:rPr>
        <w:t>:</w:t>
      </w:r>
    </w:p>
    <w:p w:rsidR="00452ED1" w:rsidRPr="00DD0F51" w:rsidRDefault="00452ED1" w:rsidP="00452ED1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Договариваться и приходить к общему решению в совместной деятельности.</w:t>
      </w:r>
    </w:p>
    <w:p w:rsidR="00452ED1" w:rsidRPr="00DD0F51" w:rsidRDefault="00452ED1" w:rsidP="00452ED1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Формулировать собственное мнение и позицию.</w:t>
      </w:r>
    </w:p>
    <w:p w:rsidR="00402850" w:rsidRPr="00DD0F51" w:rsidRDefault="00402850" w:rsidP="002A4AC7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коммуникации.</w:t>
      </w:r>
    </w:p>
    <w:p w:rsidR="00402850" w:rsidRPr="00DD0F51" w:rsidRDefault="00402850" w:rsidP="002A4AC7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D0F51">
        <w:rPr>
          <w:sz w:val="28"/>
          <w:szCs w:val="28"/>
        </w:rPr>
        <w:t>собственной</w:t>
      </w:r>
      <w:proofErr w:type="gramEnd"/>
      <w:r w:rsidR="005B02D4" w:rsidRPr="00DD0F51">
        <w:rPr>
          <w:sz w:val="28"/>
          <w:szCs w:val="28"/>
        </w:rPr>
        <w:t>.</w:t>
      </w:r>
    </w:p>
    <w:p w:rsidR="005B02D4" w:rsidRPr="00DD0F51" w:rsidRDefault="005B02D4" w:rsidP="00452ED1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Задавать вопросы.</w:t>
      </w:r>
    </w:p>
    <w:p w:rsidR="005B02D4" w:rsidRPr="00DD0F51" w:rsidRDefault="005B02D4" w:rsidP="002A4AC7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Учитывать разные мнения и интересы и обосновывать собственную позицию.</w:t>
      </w:r>
    </w:p>
    <w:p w:rsidR="005B02D4" w:rsidRPr="00DD0F51" w:rsidRDefault="005B02D4" w:rsidP="002A4AC7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Продуктивно содействовать разрешению конфликтов на основе учета интересов и позиций всех участников.</w:t>
      </w:r>
    </w:p>
    <w:p w:rsidR="005B02D4" w:rsidRDefault="005B02D4" w:rsidP="002A4AC7">
      <w:pPr>
        <w:pStyle w:val="a3"/>
        <w:numPr>
          <w:ilvl w:val="0"/>
          <w:numId w:val="1"/>
        </w:numPr>
        <w:ind w:left="-142" w:right="424" w:firstLine="284"/>
        <w:jc w:val="both"/>
        <w:rPr>
          <w:sz w:val="28"/>
          <w:szCs w:val="28"/>
        </w:rPr>
      </w:pPr>
      <w:r w:rsidRPr="00DD0F51">
        <w:rPr>
          <w:sz w:val="28"/>
          <w:szCs w:val="28"/>
        </w:rPr>
        <w:t>Осуществлять взаимный контроль и оказывать</w:t>
      </w:r>
      <w:r w:rsidR="00DD0F51" w:rsidRPr="00DD0F51">
        <w:rPr>
          <w:sz w:val="28"/>
          <w:szCs w:val="28"/>
        </w:rPr>
        <w:t xml:space="preserve"> в сотрудничестве необходимую взаимопомощь</w:t>
      </w:r>
      <w:r w:rsidR="00DD0F51">
        <w:rPr>
          <w:sz w:val="28"/>
          <w:szCs w:val="28"/>
        </w:rPr>
        <w:t>.</w:t>
      </w:r>
    </w:p>
    <w:p w:rsidR="008D683F" w:rsidRDefault="008D683F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Только хорошо продуманная система целенаправленного развития коммуникативных умений может дать положительные результаты.</w:t>
      </w:r>
    </w:p>
    <w:p w:rsidR="008D683F" w:rsidRDefault="008D683F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человека – своеобразное зеркало культуры и образованности. По речи можно определить уровень развития говорящего. Развивая речь ребенка, мы развиваем и его интеллект. Только через развитие речи </w:t>
      </w:r>
      <w:r>
        <w:rPr>
          <w:sz w:val="28"/>
          <w:szCs w:val="28"/>
        </w:rPr>
        <w:lastRenderedPageBreak/>
        <w:t>возможно становление и совершенствование мышления, воображения. Она помогает ребенку не только общаться, но и познавать мир. Для ребенка грамотная речь – залог успешного обучения и развития. Свободное владение речью способствует полноценному общению,</w:t>
      </w:r>
      <w:r w:rsidR="00A34A47">
        <w:rPr>
          <w:sz w:val="28"/>
          <w:szCs w:val="28"/>
        </w:rPr>
        <w:t xml:space="preserve"> созданию коммуникативного комфорта человека в обществе.</w:t>
      </w:r>
    </w:p>
    <w:p w:rsidR="00D32F06" w:rsidRPr="008D683F" w:rsidRDefault="00D32F06" w:rsidP="002A4AC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общение, и как основа общения – коммуникативная компетентность – являются основной составляющей процесса воспитания и формирования социально-активной личности.</w:t>
      </w:r>
    </w:p>
    <w:p w:rsidR="008E27C9" w:rsidRDefault="008E27C9" w:rsidP="002A4AC7">
      <w:pPr>
        <w:ind w:left="-142" w:right="424" w:firstLine="284"/>
        <w:jc w:val="both"/>
        <w:rPr>
          <w:sz w:val="28"/>
          <w:szCs w:val="28"/>
        </w:rPr>
      </w:pPr>
    </w:p>
    <w:p w:rsidR="00B21EE5" w:rsidRDefault="00461349" w:rsidP="00CF3C47">
      <w:pPr>
        <w:ind w:left="-142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8D683F" w:rsidRDefault="008D683F" w:rsidP="002A4AC7">
      <w:pPr>
        <w:ind w:left="-142" w:right="424" w:firstLine="284"/>
        <w:jc w:val="both"/>
        <w:rPr>
          <w:sz w:val="28"/>
          <w:szCs w:val="28"/>
        </w:rPr>
      </w:pPr>
    </w:p>
    <w:p w:rsidR="008E27C9" w:rsidRPr="00DD0F51" w:rsidRDefault="008E27C9" w:rsidP="002A4AC7">
      <w:pPr>
        <w:ind w:left="-142" w:right="424" w:firstLine="284"/>
        <w:jc w:val="both"/>
        <w:rPr>
          <w:sz w:val="28"/>
          <w:szCs w:val="28"/>
        </w:rPr>
      </w:pPr>
    </w:p>
    <w:sectPr w:rsidR="008E27C9" w:rsidRPr="00DD0F51" w:rsidSect="0092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43" w:rsidRDefault="00DB2E43" w:rsidP="00DB2E43">
      <w:pPr>
        <w:spacing w:after="0" w:line="240" w:lineRule="auto"/>
      </w:pPr>
      <w:r>
        <w:separator/>
      </w:r>
    </w:p>
  </w:endnote>
  <w:endnote w:type="continuationSeparator" w:id="1">
    <w:p w:rsidR="00DB2E43" w:rsidRDefault="00DB2E43" w:rsidP="00DB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43" w:rsidRDefault="00DB2E43" w:rsidP="00DB2E43">
      <w:pPr>
        <w:spacing w:after="0" w:line="240" w:lineRule="auto"/>
      </w:pPr>
      <w:r>
        <w:separator/>
      </w:r>
    </w:p>
  </w:footnote>
  <w:footnote w:type="continuationSeparator" w:id="1">
    <w:p w:rsidR="00DB2E43" w:rsidRDefault="00DB2E43" w:rsidP="00DB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D"/>
    <w:multiLevelType w:val="hybridMultilevel"/>
    <w:tmpl w:val="6D44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173D"/>
    <w:multiLevelType w:val="hybridMultilevel"/>
    <w:tmpl w:val="5C0CC7E4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21D93AF1"/>
    <w:multiLevelType w:val="hybridMultilevel"/>
    <w:tmpl w:val="EEE8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61DFB"/>
    <w:multiLevelType w:val="hybridMultilevel"/>
    <w:tmpl w:val="AC0A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9107E"/>
    <w:multiLevelType w:val="hybridMultilevel"/>
    <w:tmpl w:val="C29092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DAD1368"/>
    <w:multiLevelType w:val="hybridMultilevel"/>
    <w:tmpl w:val="620E2B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2641C5F"/>
    <w:multiLevelType w:val="hybridMultilevel"/>
    <w:tmpl w:val="425E705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BDC"/>
    <w:rsid w:val="00016CAA"/>
    <w:rsid w:val="00083257"/>
    <w:rsid w:val="00116A5D"/>
    <w:rsid w:val="00176FF4"/>
    <w:rsid w:val="00216CCE"/>
    <w:rsid w:val="00217ECC"/>
    <w:rsid w:val="00250666"/>
    <w:rsid w:val="0026256B"/>
    <w:rsid w:val="0027488B"/>
    <w:rsid w:val="00277255"/>
    <w:rsid w:val="00287B7F"/>
    <w:rsid w:val="002A4AC7"/>
    <w:rsid w:val="00391C23"/>
    <w:rsid w:val="003E6EB4"/>
    <w:rsid w:val="003E79E3"/>
    <w:rsid w:val="003F0D5D"/>
    <w:rsid w:val="0040268C"/>
    <w:rsid w:val="00402850"/>
    <w:rsid w:val="00452ED1"/>
    <w:rsid w:val="00461349"/>
    <w:rsid w:val="004827AB"/>
    <w:rsid w:val="004B54DD"/>
    <w:rsid w:val="004D774F"/>
    <w:rsid w:val="004F4B9A"/>
    <w:rsid w:val="005B02D4"/>
    <w:rsid w:val="005C2B45"/>
    <w:rsid w:val="0061658F"/>
    <w:rsid w:val="00626198"/>
    <w:rsid w:val="0064021A"/>
    <w:rsid w:val="006449D3"/>
    <w:rsid w:val="006612C1"/>
    <w:rsid w:val="0068621D"/>
    <w:rsid w:val="006A3F3E"/>
    <w:rsid w:val="006B043B"/>
    <w:rsid w:val="00706A18"/>
    <w:rsid w:val="00761627"/>
    <w:rsid w:val="00761710"/>
    <w:rsid w:val="007718D8"/>
    <w:rsid w:val="00795740"/>
    <w:rsid w:val="007F56A8"/>
    <w:rsid w:val="00802730"/>
    <w:rsid w:val="008066A1"/>
    <w:rsid w:val="00854850"/>
    <w:rsid w:val="00870367"/>
    <w:rsid w:val="0087481E"/>
    <w:rsid w:val="008D568E"/>
    <w:rsid w:val="008D683F"/>
    <w:rsid w:val="008E27C9"/>
    <w:rsid w:val="008E5003"/>
    <w:rsid w:val="008E6BDC"/>
    <w:rsid w:val="00926B98"/>
    <w:rsid w:val="009839B7"/>
    <w:rsid w:val="009E7F4A"/>
    <w:rsid w:val="00A34A47"/>
    <w:rsid w:val="00A72A51"/>
    <w:rsid w:val="00AB0476"/>
    <w:rsid w:val="00AF4511"/>
    <w:rsid w:val="00B20C0D"/>
    <w:rsid w:val="00B21EE5"/>
    <w:rsid w:val="00B86D2D"/>
    <w:rsid w:val="00C23787"/>
    <w:rsid w:val="00C475E5"/>
    <w:rsid w:val="00C6326B"/>
    <w:rsid w:val="00C740B3"/>
    <w:rsid w:val="00C8088A"/>
    <w:rsid w:val="00CB740A"/>
    <w:rsid w:val="00CC4351"/>
    <w:rsid w:val="00CE7037"/>
    <w:rsid w:val="00CF3C47"/>
    <w:rsid w:val="00CF3CF6"/>
    <w:rsid w:val="00CF546F"/>
    <w:rsid w:val="00D32F06"/>
    <w:rsid w:val="00D36322"/>
    <w:rsid w:val="00D3713E"/>
    <w:rsid w:val="00DB2E43"/>
    <w:rsid w:val="00DD0F51"/>
    <w:rsid w:val="00DE1AAF"/>
    <w:rsid w:val="00E44687"/>
    <w:rsid w:val="00ED2936"/>
    <w:rsid w:val="00F150E9"/>
    <w:rsid w:val="00F20806"/>
    <w:rsid w:val="00F47707"/>
    <w:rsid w:val="00F47932"/>
    <w:rsid w:val="00F5519C"/>
    <w:rsid w:val="00FA4351"/>
    <w:rsid w:val="00FE49F5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E43"/>
  </w:style>
  <w:style w:type="paragraph" w:styleId="a6">
    <w:name w:val="footer"/>
    <w:basedOn w:val="a"/>
    <w:link w:val="a7"/>
    <w:uiPriority w:val="99"/>
    <w:semiHidden/>
    <w:unhideWhenUsed/>
    <w:rsid w:val="00DB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2E9E-D612-4B5C-8E07-3693B285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dcterms:created xsi:type="dcterms:W3CDTF">2012-11-07T18:52:00Z</dcterms:created>
  <dcterms:modified xsi:type="dcterms:W3CDTF">2013-02-22T13:23:00Z</dcterms:modified>
</cp:coreProperties>
</file>