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611889" w:rsidRPr="008E4F23" w:rsidRDefault="00611889" w:rsidP="00611889">
      <w:pPr>
        <w:ind w:right="-850"/>
        <w:rPr>
          <w:rFonts w:ascii="Times New Roman" w:hAnsi="Times New Roman"/>
          <w:b/>
          <w:sz w:val="32"/>
          <w:szCs w:val="32"/>
        </w:rPr>
      </w:pPr>
      <w:r w:rsidRPr="008E4F23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11889" w:rsidRPr="008E4F23" w:rsidRDefault="00611889" w:rsidP="00611889">
      <w:pPr>
        <w:ind w:right="-850"/>
        <w:rPr>
          <w:rFonts w:ascii="Times New Roman" w:hAnsi="Times New Roman"/>
          <w:b/>
          <w:sz w:val="32"/>
          <w:szCs w:val="32"/>
        </w:rPr>
      </w:pPr>
      <w:r w:rsidRPr="008E4F23">
        <w:rPr>
          <w:rFonts w:ascii="Times New Roman" w:hAnsi="Times New Roman"/>
          <w:b/>
          <w:sz w:val="32"/>
          <w:szCs w:val="32"/>
        </w:rPr>
        <w:t xml:space="preserve">      </w:t>
      </w:r>
      <w:proofErr w:type="spellStart"/>
      <w:r>
        <w:rPr>
          <w:rFonts w:ascii="Times New Roman" w:hAnsi="Times New Roman"/>
          <w:b/>
          <w:sz w:val="32"/>
          <w:szCs w:val="32"/>
        </w:rPr>
        <w:t>Вадьковская</w:t>
      </w:r>
      <w:proofErr w:type="spellEnd"/>
      <w:r w:rsidRPr="008E4F23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110"/>
        <w:gridCol w:w="3402"/>
      </w:tblGrid>
      <w:tr w:rsidR="00611889" w:rsidRPr="00234832" w:rsidTr="00611889">
        <w:tc>
          <w:tcPr>
            <w:tcW w:w="2802" w:type="dxa"/>
          </w:tcPr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34832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611889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Живанкова</w:t>
            </w:r>
            <w:proofErr w:type="spellEnd"/>
            <w:r w:rsidRPr="0023483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6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«28</w:t>
            </w:r>
            <w:r w:rsidRPr="00234832">
              <w:rPr>
                <w:rFonts w:ascii="Times New Roman" w:hAnsi="Times New Roman"/>
                <w:sz w:val="28"/>
                <w:szCs w:val="28"/>
              </w:rPr>
              <w:t>» августа 2014 г..2014</w:t>
            </w:r>
          </w:p>
        </w:tc>
        <w:tc>
          <w:tcPr>
            <w:tcW w:w="4110" w:type="dxa"/>
          </w:tcPr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3483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Заместитель директора по УВ</w:t>
            </w:r>
            <w:r w:rsidR="00322EC9">
              <w:rPr>
                <w:rFonts w:ascii="Times New Roman" w:hAnsi="Times New Roman"/>
                <w:sz w:val="28"/>
                <w:szCs w:val="28"/>
              </w:rPr>
              <w:t>Р</w:t>
            </w:r>
            <w:bookmarkStart w:id="0" w:name="_GoBack"/>
            <w:bookmarkEnd w:id="0"/>
          </w:p>
          <w:p w:rsidR="00611889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(Г.Н.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 w:rsidRPr="0023483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Pr="00234832">
              <w:rPr>
                <w:rFonts w:ascii="Times New Roman" w:hAnsi="Times New Roman"/>
                <w:sz w:val="28"/>
                <w:szCs w:val="28"/>
              </w:rPr>
              <w:t>»  августа 2014 г.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34832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Директор школы:</w:t>
            </w:r>
          </w:p>
          <w:p w:rsidR="00611889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34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Кулюда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1889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34832">
              <w:rPr>
                <w:rFonts w:ascii="Times New Roman" w:hAnsi="Times New Roman"/>
                <w:sz w:val="28"/>
                <w:szCs w:val="28"/>
              </w:rPr>
              <w:t>Приказ  № 65 от 01.09</w:t>
            </w:r>
          </w:p>
          <w:p w:rsidR="00611889" w:rsidRPr="00234832" w:rsidRDefault="00611889" w:rsidP="00611889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01.09.2014г.</w:t>
            </w:r>
          </w:p>
        </w:tc>
      </w:tr>
    </w:tbl>
    <w:p w:rsidR="00461B60" w:rsidRPr="00EE5044" w:rsidRDefault="00461B60" w:rsidP="00461B60">
      <w:pPr>
        <w:tabs>
          <w:tab w:val="left" w:pos="5245"/>
        </w:tabs>
        <w:rPr>
          <w:rFonts w:ascii="Times New Roman" w:hAnsi="Times New Roman" w:cs="Times New Roman"/>
        </w:rPr>
      </w:pPr>
      <w:r w:rsidRPr="00EE50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</w:rPr>
      </w:pP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РАБОЧАЯ ПРОГРАММА </w:t>
      </w: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 ОБЖ</w:t>
      </w: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11 КЛАСС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БАЗОВЫЙ УРОВЕНЬ</w:t>
      </w: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461B60" w:rsidRPr="00EF3B1C" w:rsidRDefault="00461B60" w:rsidP="00461B60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C877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4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Составитель: </w:t>
      </w:r>
      <w:r w:rsidRPr="00EF3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1B60" w:rsidRDefault="00461B60" w:rsidP="00461B60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653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учитель  ОБЖ</w:t>
      </w:r>
    </w:p>
    <w:p w:rsidR="00461B60" w:rsidRDefault="00461B60" w:rsidP="00461B60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584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Штыков Н.Г.                                                       </w:t>
      </w:r>
    </w:p>
    <w:p w:rsidR="00461B60" w:rsidRDefault="00461B60" w:rsidP="00461B60">
      <w:pPr>
        <w:tabs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E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Высшая квалификационная категория</w:t>
      </w:r>
    </w:p>
    <w:p w:rsidR="00461B60" w:rsidRDefault="00461B60" w:rsidP="00461B60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адьковка</w:t>
      </w:r>
      <w:proofErr w:type="spellEnd"/>
    </w:p>
    <w:p w:rsidR="00461B60" w:rsidRDefault="00461B60" w:rsidP="00461B60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2014 -2015 учебный год</w:t>
      </w:r>
    </w:p>
    <w:p w:rsidR="00461B60" w:rsidRDefault="00461B60" w:rsidP="00461B60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1889" w:rsidRDefault="00611889" w:rsidP="00461B60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6525" w:rsidRPr="00594B8F" w:rsidRDefault="00166525" w:rsidP="0016652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166525" w:rsidRDefault="00166525" w:rsidP="00166525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компонента Государственного стандарта  среднего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>полного) общего образования и в соответствии с положениями Конституции  Российской Федерации и федеральными законами Конституции  Российской в области безопасности жизне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 </w:t>
      </w:r>
      <w:r w:rsidRPr="00594B8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94B8F">
        <w:rPr>
          <w:rFonts w:ascii="Times New Roman" w:hAnsi="Times New Roman" w:cs="Times New Roman"/>
          <w:sz w:val="24"/>
          <w:szCs w:val="24"/>
        </w:rPr>
        <w:t>на основе авторской программы А.Т. Смирнова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Б.О. Хренникова, Основы безопасности жизнедеятельности , М: Просвещение,2011 г. . В нее внесены коррективы в связи с тем что она рассчитана на 70 часов изучения в год ( при 2 часах в неделю), а на изучение ОБЖ в 11 классе  на базовом уровне отведено 1 час в неделю ( 35 часов), учебный год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составляет 3</w:t>
      </w:r>
      <w:r w:rsidRPr="00ED2028">
        <w:rPr>
          <w:rFonts w:ascii="Times New Roman" w:hAnsi="Times New Roman" w:cs="Times New Roman"/>
          <w:sz w:val="24"/>
          <w:szCs w:val="24"/>
        </w:rPr>
        <w:t>5</w:t>
      </w:r>
      <w:r w:rsidRPr="00594B8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1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авторская прог</w:t>
      </w:r>
      <w:r w:rsidR="009F1166">
        <w:rPr>
          <w:rFonts w:ascii="Times New Roman" w:hAnsi="Times New Roman" w:cs="Times New Roman"/>
          <w:sz w:val="24"/>
          <w:szCs w:val="24"/>
        </w:rPr>
        <w:t>рамма  рассчитанная на 70 часов</w:t>
      </w:r>
      <w:r w:rsidRPr="00594B8F">
        <w:rPr>
          <w:rFonts w:ascii="Times New Roman" w:hAnsi="Times New Roman" w:cs="Times New Roman"/>
          <w:sz w:val="24"/>
          <w:szCs w:val="24"/>
        </w:rPr>
        <w:t xml:space="preserve">  в рабоче</w:t>
      </w:r>
      <w:r>
        <w:rPr>
          <w:rFonts w:ascii="Times New Roman" w:hAnsi="Times New Roman" w:cs="Times New Roman"/>
          <w:sz w:val="24"/>
          <w:szCs w:val="24"/>
        </w:rPr>
        <w:t>й программе будет пройдена за 3</w:t>
      </w:r>
      <w:r w:rsidRPr="00ED2028">
        <w:rPr>
          <w:rFonts w:ascii="Times New Roman" w:hAnsi="Times New Roman" w:cs="Times New Roman"/>
          <w:sz w:val="24"/>
          <w:szCs w:val="24"/>
        </w:rPr>
        <w:t>5</w:t>
      </w:r>
      <w:r w:rsidR="008F3DA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66525" w:rsidRPr="00594B8F" w:rsidRDefault="00166525" w:rsidP="00166525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. Программа предназначена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>для изучения учащимися тем в области безопасности жизнедеятельности  с учетом их потребностей  в повышении уровня культуры в области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для снижения  отрицательного влияния  человеческого фактора на безопасность личности</w:t>
      </w:r>
      <w:r>
        <w:rPr>
          <w:rFonts w:ascii="Times New Roman" w:hAnsi="Times New Roman" w:cs="Times New Roman"/>
          <w:sz w:val="24"/>
          <w:szCs w:val="24"/>
        </w:rPr>
        <w:t xml:space="preserve"> общества и государства.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>Реализация программы позволит сформировать у обучаемых цельное  представление у обучаемых защищенности жизненно важных интересов  личности, общества и государства от внешних и  внутренних угроз в Российской Федерации в области безопасности жизнедеятельности.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 Реализация  программы поможет также определить направления  самостоятельной подготовки в области безопасности жизнедеятельности в выбранной профессиональной деятельности и в повседневной  жизни с учетом своих возможностей  и потребностей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6525" w:rsidRPr="00594B8F" w:rsidRDefault="00166525" w:rsidP="00166525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в 11 классе направлено на достижение следующих целей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>усвоение и закрепления  учащимися знаний :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166525" w:rsidRPr="00594B8F">
        <w:rPr>
          <w:rFonts w:ascii="Times New Roman" w:hAnsi="Times New Roman" w:cs="Times New Roman"/>
          <w:sz w:val="24"/>
          <w:szCs w:val="24"/>
        </w:rPr>
        <w:t>б опасных и чрезвычайных ситуациях природного</w:t>
      </w:r>
      <w:proofErr w:type="gramStart"/>
      <w:r w:rsidR="00166525"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6525" w:rsidRPr="00594B8F">
        <w:rPr>
          <w:rFonts w:ascii="Times New Roman" w:hAnsi="Times New Roman" w:cs="Times New Roman"/>
          <w:sz w:val="24"/>
          <w:szCs w:val="24"/>
        </w:rPr>
        <w:t xml:space="preserve"> техногенного и социального характера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166525" w:rsidRPr="00594B8F">
        <w:rPr>
          <w:rFonts w:ascii="Times New Roman" w:hAnsi="Times New Roman" w:cs="Times New Roman"/>
          <w:sz w:val="24"/>
          <w:szCs w:val="24"/>
        </w:rPr>
        <w:t xml:space="preserve"> влиянии их последствий  на безопасность жизнедеятельности личности, общества и государства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166525" w:rsidRPr="00594B8F">
        <w:rPr>
          <w:rFonts w:ascii="Times New Roman" w:hAnsi="Times New Roman" w:cs="Times New Roman"/>
          <w:sz w:val="24"/>
          <w:szCs w:val="24"/>
        </w:rPr>
        <w:t>б угрозе национальной безопасности России международного терроризма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="00166525" w:rsidRPr="00594B8F">
        <w:rPr>
          <w:rFonts w:ascii="Times New Roman" w:hAnsi="Times New Roman" w:cs="Times New Roman"/>
          <w:sz w:val="24"/>
          <w:szCs w:val="24"/>
        </w:rPr>
        <w:t xml:space="preserve"> государственной системе обеспечения  защиты  населения страны от чрезвычайных ситуаций  мирного и военного времени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</w:t>
      </w:r>
      <w:r w:rsidR="00166525" w:rsidRPr="00594B8F">
        <w:rPr>
          <w:rFonts w:ascii="Times New Roman" w:hAnsi="Times New Roman" w:cs="Times New Roman"/>
          <w:sz w:val="24"/>
          <w:szCs w:val="24"/>
        </w:rPr>
        <w:t>б организационных основах борьбы с терроризмом и наркобизнесом в Российской Федерации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</w:t>
      </w:r>
      <w:r w:rsidR="00166525" w:rsidRPr="00594B8F">
        <w:rPr>
          <w:rFonts w:ascii="Times New Roman" w:hAnsi="Times New Roman" w:cs="Times New Roman"/>
          <w:sz w:val="24"/>
          <w:szCs w:val="24"/>
        </w:rPr>
        <w:t>б организации подготовки населения  страны к действиям в условиях  опасных и чрезвычайных ситуациях</w:t>
      </w:r>
      <w:r w:rsidR="0010602F">
        <w:rPr>
          <w:rFonts w:ascii="Times New Roman" w:hAnsi="Times New Roman" w:cs="Times New Roman"/>
          <w:sz w:val="24"/>
          <w:szCs w:val="24"/>
        </w:rPr>
        <w:t>;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</w:t>
      </w:r>
      <w:r w:rsidR="00166525" w:rsidRPr="00594B8F">
        <w:rPr>
          <w:rFonts w:ascii="Times New Roman" w:hAnsi="Times New Roman" w:cs="Times New Roman"/>
          <w:sz w:val="24"/>
          <w:szCs w:val="24"/>
        </w:rPr>
        <w:t xml:space="preserve"> мерах профилактики наркомании</w:t>
      </w:r>
    </w:p>
    <w:p w:rsidR="00166525" w:rsidRPr="00594B8F" w:rsidRDefault="00232016" w:rsidP="0016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.Основы военной службы</w:t>
      </w:r>
    </w:p>
    <w:p w:rsidR="00DA7989" w:rsidRPr="00461B60" w:rsidRDefault="00166525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Содержание тем учебного курса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Раздел 1. ОСНОВЫ комплексной безопасности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Тема 1. Обеспечение личной безопасности в повседневной жизни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</w:t>
      </w:r>
      <w:r w:rsidR="00232F66">
        <w:rPr>
          <w:rFonts w:ascii="Times New Roman" w:hAnsi="Times New Roman" w:cs="Times New Roman"/>
          <w:sz w:val="24"/>
          <w:szCs w:val="24"/>
        </w:rPr>
        <w:t>ие человеческого фактора на при</w:t>
      </w:r>
      <w:r w:rsidRPr="00594B8F">
        <w:rPr>
          <w:rFonts w:ascii="Times New Roman" w:hAnsi="Times New Roman" w:cs="Times New Roman"/>
          <w:sz w:val="24"/>
          <w:szCs w:val="24"/>
        </w:rPr>
        <w:t xml:space="preserve">чины возникновения пожаров. Права и обязанности граждан в области пожарной безопасности.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.Правила личной безопасности при пожаре Профилактика пожаров в повседневной жизни. Соблюдение мер пожарной безопасности в</w:t>
      </w:r>
      <w:r w:rsidR="00232F66">
        <w:rPr>
          <w:rFonts w:ascii="Times New Roman" w:hAnsi="Times New Roman" w:cs="Times New Roman"/>
          <w:sz w:val="24"/>
          <w:szCs w:val="24"/>
        </w:rPr>
        <w:t xml:space="preserve"> быту. Правила безопасного пове</w:t>
      </w:r>
      <w:r w:rsidRPr="00594B8F">
        <w:rPr>
          <w:rFonts w:ascii="Times New Roman" w:hAnsi="Times New Roman" w:cs="Times New Roman"/>
          <w:sz w:val="24"/>
          <w:szCs w:val="24"/>
        </w:rPr>
        <w:t xml:space="preserve">дения при пожаре в жилом или общественном здании.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Особенности состояния водоемов в различное время года.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 при купании в оборудованных и необорудованных местах. Безопасный отдых у воды.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Обеспечение лично</w:t>
      </w:r>
      <w:r w:rsidR="00232F66">
        <w:rPr>
          <w:rFonts w:ascii="Times New Roman" w:hAnsi="Times New Roman" w:cs="Times New Roman"/>
          <w:sz w:val="24"/>
          <w:szCs w:val="24"/>
        </w:rPr>
        <w:t>й безопасности в различных быто</w:t>
      </w:r>
      <w:r w:rsidRPr="00594B8F">
        <w:rPr>
          <w:rFonts w:ascii="Times New Roman" w:hAnsi="Times New Roman" w:cs="Times New Roman"/>
          <w:sz w:val="24"/>
          <w:szCs w:val="24"/>
        </w:rPr>
        <w:t xml:space="preserve">вых ситуациях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Опасности, возникающие при нарушении правил эксплуатации различных бытовых приборов и систе</w:t>
      </w:r>
      <w:r w:rsidR="00232F66">
        <w:rPr>
          <w:rFonts w:ascii="Times New Roman" w:hAnsi="Times New Roman" w:cs="Times New Roman"/>
          <w:sz w:val="24"/>
          <w:szCs w:val="24"/>
        </w:rPr>
        <w:t>м жизнеобеспечения жили</w:t>
      </w:r>
      <w:r w:rsidRPr="00594B8F">
        <w:rPr>
          <w:rFonts w:ascii="Times New Roman" w:hAnsi="Times New Roman" w:cs="Times New Roman"/>
          <w:sz w:val="24"/>
          <w:szCs w:val="24"/>
        </w:rPr>
        <w:t xml:space="preserve">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2. Организационные основы борьбы с терроризмом и наркобизнесом в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</w:t>
      </w:r>
      <w:r>
        <w:rPr>
          <w:rFonts w:ascii="Times New Roman" w:hAnsi="Times New Roman" w:cs="Times New Roman"/>
          <w:sz w:val="24"/>
          <w:szCs w:val="24"/>
        </w:rPr>
        <w:t>ого права, международные догово</w:t>
      </w:r>
      <w:r w:rsidRPr="00594B8F">
        <w:rPr>
          <w:rFonts w:ascii="Times New Roman" w:hAnsi="Times New Roman" w:cs="Times New Roman"/>
          <w:sz w:val="24"/>
          <w:szCs w:val="24"/>
        </w:rPr>
        <w:t>ры Российской Федерации, Федеральный за</w:t>
      </w:r>
      <w:r>
        <w:rPr>
          <w:rFonts w:ascii="Times New Roman" w:hAnsi="Times New Roman" w:cs="Times New Roman"/>
          <w:sz w:val="24"/>
          <w:szCs w:val="24"/>
        </w:rPr>
        <w:t>кон «О противодей</w:t>
      </w:r>
      <w:r w:rsidRPr="00594B8F">
        <w:rPr>
          <w:rFonts w:ascii="Times New Roman" w:hAnsi="Times New Roman" w:cs="Times New Roman"/>
          <w:sz w:val="24"/>
          <w:szCs w:val="24"/>
        </w:rPr>
        <w:t>ствии терроризму» (от 6 марта 20</w:t>
      </w:r>
      <w:r>
        <w:rPr>
          <w:rFonts w:ascii="Times New Roman" w:hAnsi="Times New Roman" w:cs="Times New Roman"/>
          <w:sz w:val="24"/>
          <w:szCs w:val="24"/>
        </w:rPr>
        <w:t>06 Г., NQ 35-ФЗ), Указ Президен</w:t>
      </w:r>
      <w:r w:rsidRPr="00594B8F">
        <w:rPr>
          <w:rFonts w:ascii="Times New Roman" w:hAnsi="Times New Roman" w:cs="Times New Roman"/>
          <w:sz w:val="24"/>
          <w:szCs w:val="24"/>
        </w:rPr>
        <w:t xml:space="preserve">та РФ «О мерах по противодействию терроризму» (от 15 февраля 2006 Г., NQ 116).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.Контртеррористическая опе</w:t>
      </w:r>
      <w:r>
        <w:rPr>
          <w:rFonts w:ascii="Times New Roman" w:hAnsi="Times New Roman" w:cs="Times New Roman"/>
          <w:sz w:val="24"/>
          <w:szCs w:val="24"/>
        </w:rPr>
        <w:t>рация, ее предназначение и усло</w:t>
      </w:r>
      <w:r w:rsidRPr="00594B8F">
        <w:rPr>
          <w:rFonts w:ascii="Times New Roman" w:hAnsi="Times New Roman" w:cs="Times New Roman"/>
          <w:sz w:val="24"/>
          <w:szCs w:val="24"/>
        </w:rPr>
        <w:t>вия проведения, состав группировки сил и средств, включаемых в контртеррористическую оп</w:t>
      </w:r>
      <w:r w:rsidR="00232F66">
        <w:rPr>
          <w:rFonts w:ascii="Times New Roman" w:hAnsi="Times New Roman" w:cs="Times New Roman"/>
          <w:sz w:val="24"/>
          <w:szCs w:val="24"/>
        </w:rPr>
        <w:t>ерацию. Правовой режим контртер</w:t>
      </w:r>
      <w:r w:rsidRPr="00594B8F">
        <w:rPr>
          <w:rFonts w:ascii="Times New Roman" w:hAnsi="Times New Roman" w:cs="Times New Roman"/>
          <w:sz w:val="24"/>
          <w:szCs w:val="24"/>
        </w:rPr>
        <w:t xml:space="preserve">рористической операции. Окончание контртеррористической операции.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B8F">
        <w:rPr>
          <w:rFonts w:ascii="Times New Roman" w:hAnsi="Times New Roman" w:cs="Times New Roman"/>
          <w:sz w:val="24"/>
          <w:szCs w:val="24"/>
        </w:rPr>
        <w:t xml:space="preserve">Правила поведения при угрозе террористического акта (разбор ситуационных задач)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Правила поведения в случае захвата вас в заложники. Правила поведения, если вы подверглись нападению с целью похищения. Обеспечение безопасности при захвате самолета террористами.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Правила поведения при угрозе террористического акта (разбор ситуационных задач) Обеспечение безопасности при перестрелке.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>О порядке приема сообще</w:t>
      </w:r>
      <w:r w:rsidR="00232F66">
        <w:rPr>
          <w:rFonts w:ascii="Times New Roman" w:hAnsi="Times New Roman" w:cs="Times New Roman"/>
          <w:sz w:val="24"/>
          <w:szCs w:val="24"/>
        </w:rPr>
        <w:t>ний, содержащих угрозы террорис</w:t>
      </w:r>
      <w:r w:rsidRPr="00594B8F">
        <w:rPr>
          <w:rFonts w:ascii="Times New Roman" w:hAnsi="Times New Roman" w:cs="Times New Roman"/>
          <w:sz w:val="24"/>
          <w:szCs w:val="24"/>
        </w:rPr>
        <w:t xml:space="preserve">тического характера, по телефону.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. Государственная политика противодействия наркотизму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Концепция государственной политики по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наркотиками в Российской Федерации. Закон «О наркотических средствах и психотропных веществах» (принят в 1997 г.). Статьи Уголовного кодекса Российской Федерации, в которых предусмотрены наказания за незаконные действия, связанные с наркотическими и психотропными веществами.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Модуль 11. Основы медицинских знаний и здорового образа жизни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</w:t>
      </w:r>
      <w:r w:rsidR="00232F66">
        <w:rPr>
          <w:rFonts w:ascii="Times New Roman" w:hAnsi="Times New Roman" w:cs="Times New Roman"/>
          <w:sz w:val="24"/>
          <w:szCs w:val="24"/>
        </w:rPr>
        <w:t>л</w:t>
      </w:r>
      <w:r w:rsidRPr="00594B8F">
        <w:rPr>
          <w:rFonts w:ascii="Times New Roman" w:hAnsi="Times New Roman" w:cs="Times New Roman"/>
          <w:sz w:val="24"/>
          <w:szCs w:val="24"/>
        </w:rPr>
        <w:t xml:space="preserve"> 111. ОСНОВЫ ЗДОРОВОГО образа ЖИЗНИ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3. Нравственность и здоровье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Формирование правильных взаимоотношений полов. 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</w:t>
      </w:r>
      <w:proofErr w:type="spellStart"/>
      <w:r w:rsidRPr="00594B8F">
        <w:rPr>
          <w:rFonts w:ascii="Times New Roman" w:hAnsi="Times New Roman" w:cs="Times New Roman"/>
          <w:sz w:val="24"/>
          <w:szCs w:val="24"/>
        </w:rPr>
        <w:t>восспитывать</w:t>
      </w:r>
      <w:proofErr w:type="spellEnd"/>
      <w:r w:rsidRPr="00594B8F">
        <w:rPr>
          <w:rFonts w:ascii="Times New Roman" w:hAnsi="Times New Roman" w:cs="Times New Roman"/>
          <w:sz w:val="24"/>
          <w:szCs w:val="24"/>
        </w:rPr>
        <w:t xml:space="preserve"> в себе молодому человеку для создания прочной семьи.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Инфекции, передаваемые п</w:t>
      </w:r>
      <w:r w:rsidR="00232F66">
        <w:rPr>
          <w:rFonts w:ascii="Times New Roman" w:hAnsi="Times New Roman" w:cs="Times New Roman"/>
          <w:sz w:val="24"/>
          <w:szCs w:val="24"/>
        </w:rPr>
        <w:t>оловым путем (ИППП), формы пере</w:t>
      </w:r>
      <w:r w:rsidRPr="00594B8F">
        <w:rPr>
          <w:rFonts w:ascii="Times New Roman" w:hAnsi="Times New Roman" w:cs="Times New Roman"/>
          <w:sz w:val="24"/>
          <w:szCs w:val="24"/>
        </w:rPr>
        <w:t xml:space="preserve">дачи, причины, способствующие заражению. Меры профилактики. Уголовная ответственность за заражение венерической болезнью. Понятия о ВИЧ-инфекции и СПИДе. Меры профилактики ВИЧ-инфекции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ВИЧ-инфекция и СПИД, краткая характеристика и основные пути заражения. Профилактика ВИЧ-инфекции. Ответственность за заражен</w:t>
      </w:r>
      <w:r w:rsidR="00232F66">
        <w:rPr>
          <w:rFonts w:ascii="Times New Roman" w:hAnsi="Times New Roman" w:cs="Times New Roman"/>
          <w:sz w:val="24"/>
          <w:szCs w:val="24"/>
        </w:rPr>
        <w:t xml:space="preserve">ие ВИЧ </w:t>
      </w:r>
      <w:proofErr w:type="gramStart"/>
      <w:r w:rsidR="00232F6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232F66">
        <w:rPr>
          <w:rFonts w:ascii="Times New Roman" w:hAnsi="Times New Roman" w:cs="Times New Roman"/>
          <w:sz w:val="24"/>
          <w:szCs w:val="24"/>
        </w:rPr>
        <w:t>нфекцией</w:t>
      </w:r>
      <w:r w:rsidRPr="00594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989" w:rsidRPr="00594B8F" w:rsidRDefault="00DA7989" w:rsidP="00DA7989">
      <w:pPr>
        <w:rPr>
          <w:rFonts w:ascii="Times New Roman" w:hAnsi="Times New Roman" w:cs="Times New Roman"/>
          <w:b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Брак и семья, основные понятия и определения. Условия и порядок заключения брака. Личные права и обязанности супругов. Права и обязанности родителей.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Раздел IV. Основы медицинских знаний и оказание первой медицинской помощи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4. Первая медицинская помощь при неотложных состояниях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Сердечная недостаточность и причины ее возникновения. Общие правила оказания первой медицинской помощи при острой сердечной недостаточности. Ин</w:t>
      </w:r>
      <w:r w:rsidR="00232F66">
        <w:rPr>
          <w:rFonts w:ascii="Times New Roman" w:hAnsi="Times New Roman" w:cs="Times New Roman"/>
          <w:sz w:val="24"/>
          <w:szCs w:val="24"/>
        </w:rPr>
        <w:t>сульт, основные причины его воз</w:t>
      </w:r>
      <w:r w:rsidRPr="00594B8F">
        <w:rPr>
          <w:rFonts w:ascii="Times New Roman" w:hAnsi="Times New Roman" w:cs="Times New Roman"/>
          <w:sz w:val="24"/>
          <w:szCs w:val="24"/>
        </w:rPr>
        <w:t xml:space="preserve">никновения, признаки возникновения. Первая медицинская помощь при инсульте.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Первая медицинская помощь при ранениях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Понятие о ране, разновидностях ран. Последовательность оказания первой медицинской помощи при ранении. Понятие об асептике и антисептике.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Правила остановки артериального кровотечения Признаки артериального к</w:t>
      </w:r>
      <w:r w:rsidR="00232016">
        <w:rPr>
          <w:rFonts w:ascii="Times New Roman" w:hAnsi="Times New Roman" w:cs="Times New Roman"/>
          <w:sz w:val="24"/>
          <w:szCs w:val="24"/>
        </w:rPr>
        <w:t>ровотечения, методы временной о</w:t>
      </w:r>
      <w:r w:rsidRPr="00594B8F">
        <w:rPr>
          <w:rFonts w:ascii="Times New Roman" w:hAnsi="Times New Roman" w:cs="Times New Roman"/>
          <w:sz w:val="24"/>
          <w:szCs w:val="24"/>
        </w:rPr>
        <w:t xml:space="preserve">становки кровотечения. Правила наложения давящей повязки, правила наложения жгута.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Цель иммобилизации, возможные средства для иммобилизации. Способы переноски пострадавшего.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Первая медицинская помощь при травмах опорно</w:t>
      </w:r>
      <w:r w:rsidR="00232016">
        <w:rPr>
          <w:rFonts w:ascii="Times New Roman" w:hAnsi="Times New Roman" w:cs="Times New Roman"/>
          <w:sz w:val="24"/>
          <w:szCs w:val="24"/>
        </w:rPr>
        <w:t>-</w:t>
      </w:r>
      <w:r w:rsidRPr="00594B8F">
        <w:rPr>
          <w:rFonts w:ascii="Times New Roman" w:hAnsi="Times New Roman" w:cs="Times New Roman"/>
          <w:sz w:val="24"/>
          <w:szCs w:val="24"/>
        </w:rPr>
        <w:t xml:space="preserve">двигательного аппарата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Основные виды травм опорно-двигательного аппарата и причины их возникновения. Профилактика травм опорно-двигательного</w:t>
      </w:r>
      <w:r w:rsidR="00232016">
        <w:rPr>
          <w:rFonts w:ascii="Times New Roman" w:hAnsi="Times New Roman" w:cs="Times New Roman"/>
          <w:sz w:val="24"/>
          <w:szCs w:val="24"/>
        </w:rPr>
        <w:t xml:space="preserve"> </w:t>
      </w:r>
      <w:r w:rsidRPr="00594B8F">
        <w:rPr>
          <w:rFonts w:ascii="Times New Roman" w:hAnsi="Times New Roman" w:cs="Times New Roman"/>
          <w:sz w:val="24"/>
          <w:szCs w:val="24"/>
        </w:rPr>
        <w:t>аппарата. Осно</w:t>
      </w:r>
      <w:r w:rsidR="00232016">
        <w:rPr>
          <w:rFonts w:ascii="Times New Roman" w:hAnsi="Times New Roman" w:cs="Times New Roman"/>
          <w:sz w:val="24"/>
          <w:szCs w:val="24"/>
        </w:rPr>
        <w:t>вные правила оказания первой ме</w:t>
      </w:r>
      <w:r w:rsidRPr="00594B8F">
        <w:rPr>
          <w:rFonts w:ascii="Times New Roman" w:hAnsi="Times New Roman" w:cs="Times New Roman"/>
          <w:sz w:val="24"/>
          <w:szCs w:val="24"/>
        </w:rPr>
        <w:t xml:space="preserve">дицинской помощи при травмах опорно-двигательного аппарата </w:t>
      </w:r>
    </w:p>
    <w:p w:rsidR="00DA7989" w:rsidRPr="00594B8F" w:rsidRDefault="00DA7989" w:rsidP="00DA7989">
      <w:pPr>
        <w:rPr>
          <w:rFonts w:ascii="Times New Roman" w:hAnsi="Times New Roman" w:cs="Times New Roman"/>
          <w:b/>
          <w:sz w:val="24"/>
          <w:szCs w:val="24"/>
        </w:rPr>
      </w:pP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Черепно-мозговая травма, основные причины ее возникновения и возможные последствия. Первая медицинская помощь при черепно-мозговой травме.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Травма груди, причины ее возникновения, возможные последствия. Первая медицинская помощь при травме груди.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Травма живота, причины ее возникновения, возможные последствия. Первая медицинская помощь при травме живота.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травме в области таза, при повреждении позвоночника, спины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Травма в области таза, причины ее возникновения, возможные последствия. Первая медицинская помощь при травме в области таза.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Травмы позвоночника и спины, основные виды травм позвоночника и спины, их возможные последствия. Правила оказания первой медицинской помощи при травмах позвоночника и спины. Реанимация. Правила проведения сердечно-легочной реанимации. Непрямой массаж сердца. Искусственная вентиляция легких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способом «изо рта в рот» или «изо рта в нос». Сочетание проведения непрямого массажа сердца и искусственной вентиляции легких.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Раздел У. Основы обороны государства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5. Вооруженные Силы Российской Федерации основа обороны государства </w:t>
      </w:r>
    </w:p>
    <w:p w:rsidR="00DA7989" w:rsidRPr="00594B8F" w:rsidRDefault="00DA7989" w:rsidP="00DA7989">
      <w:pPr>
        <w:rPr>
          <w:rFonts w:ascii="Times New Roman" w:hAnsi="Times New Roman" w:cs="Times New Roman"/>
          <w:b/>
          <w:sz w:val="24"/>
          <w:szCs w:val="24"/>
        </w:rPr>
      </w:pP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Основные функции: пресечение вооруженного насилия, обеспечение свободы деятельности в Мировом океане и космическом пространстве, выполнение союзнических обязательств. Основные задачи по обеспечению военной безопасности, по опережению вооруженного нападения, в операциях по поддержанию мира; во внутренних вооруженных конфликтах.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. Применение Вооруженных Сил Российской Федерации в борьбе с терроризмом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Нормативная база привлечения Вооруженных Сил Российской Федерации к борьбе с терроризмом. У</w:t>
      </w:r>
      <w:r w:rsidR="00232016">
        <w:rPr>
          <w:rFonts w:ascii="Times New Roman" w:hAnsi="Times New Roman" w:cs="Times New Roman"/>
          <w:sz w:val="24"/>
          <w:szCs w:val="24"/>
        </w:rPr>
        <w:t>частие в проведении контртерр</w:t>
      </w:r>
      <w:r w:rsidRPr="00594B8F">
        <w:rPr>
          <w:rFonts w:ascii="Times New Roman" w:hAnsi="Times New Roman" w:cs="Times New Roman"/>
          <w:sz w:val="24"/>
          <w:szCs w:val="24"/>
        </w:rPr>
        <w:t xml:space="preserve">ористической операции, пресечение </w:t>
      </w: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международной террористической деятельности за пределами территории Российской Федерации.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. Международная (миротворческая) деятельность Вооруженных Сил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Значение и роль миротворческой деятельности Вооруженных Сил России. Нормативно-правовая база для проведения миротворческой деятельности Вооруженных Сил Российской Федерации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6. Символы воинской чести </w:t>
      </w:r>
    </w:p>
    <w:p w:rsidR="00DA7989" w:rsidRPr="00594B8F" w:rsidRDefault="00DA7989" w:rsidP="00DA7989">
      <w:pPr>
        <w:rPr>
          <w:rFonts w:ascii="Times New Roman" w:hAnsi="Times New Roman" w:cs="Times New Roman"/>
          <w:b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История государственных наград России за военные заслуги перед Отечеством.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Боевое Знамя воинской части - особо почетный знак, отличающий особенности боевого предназначения, истории и заслуг воинской части. 15.2. Ордена - почетные награды за воинские отличия и заслуги в бою и военной службе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История государственных наград России за военные заслуги перед Отечеством.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Военная форма одежды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Предназначение военной формы одежды и знаков различия военнослужащих, их воспитательное значение. </w:t>
      </w:r>
    </w:p>
    <w:p w:rsidR="00DA7989" w:rsidRPr="00594B8F" w:rsidRDefault="00DA7989" w:rsidP="00DA798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7. Воинская обязанность </w:t>
      </w:r>
      <w:r w:rsidRPr="00594B8F">
        <w:rPr>
          <w:rFonts w:ascii="Times New Roman" w:hAnsi="Times New Roman" w:cs="Times New Roman"/>
          <w:sz w:val="24"/>
          <w:szCs w:val="24"/>
        </w:rPr>
        <w:tab/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Обязательная подготовка к военной службе. Определение воинской обязанности и ее содержание.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Организация воинского учета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Первоначальная постановка граждан на воинский учет Время первоначальной постановки граждан на воинский учет. Состав комиссии по первоначальной постановке граждан на воинский учет. Предназначение профессионально-психологического отбора при первоначальной постановке граждан на воинский учет.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Обязанности граждан по воинскому учету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>Основные обязанности граждан по воинскому учету до призыва их на военную службу и при увольнении с военной слу</w:t>
      </w:r>
      <w:r w:rsidR="00BE1F8C">
        <w:rPr>
          <w:rFonts w:ascii="Times New Roman" w:hAnsi="Times New Roman" w:cs="Times New Roman"/>
          <w:sz w:val="24"/>
          <w:szCs w:val="24"/>
        </w:rPr>
        <w:t>жбы.</w:t>
      </w:r>
      <w:r w:rsidRPr="00594B8F">
        <w:rPr>
          <w:rFonts w:ascii="Times New Roman" w:hAnsi="Times New Roman" w:cs="Times New Roman"/>
          <w:sz w:val="24"/>
          <w:szCs w:val="24"/>
        </w:rPr>
        <w:t xml:space="preserve"> Обязательная подготовка граждан к военной службе </w:t>
      </w:r>
      <w:r w:rsidR="00BE1F8C">
        <w:rPr>
          <w:rFonts w:ascii="Times New Roman" w:hAnsi="Times New Roman" w:cs="Times New Roman"/>
          <w:sz w:val="24"/>
          <w:szCs w:val="24"/>
        </w:rPr>
        <w:t>.</w:t>
      </w:r>
      <w:r w:rsidRPr="00594B8F">
        <w:rPr>
          <w:rFonts w:ascii="Times New Roman" w:hAnsi="Times New Roman" w:cs="Times New Roman"/>
          <w:sz w:val="24"/>
          <w:szCs w:val="24"/>
        </w:rPr>
        <w:t xml:space="preserve">Основное содержание обязательной подготовки граждан к военной службе, определенное Федеральным законом Российской Федерации «О воинской </w:t>
      </w:r>
      <w:r w:rsidR="00BE1F8C">
        <w:rPr>
          <w:rFonts w:ascii="Times New Roman" w:hAnsi="Times New Roman" w:cs="Times New Roman"/>
          <w:sz w:val="24"/>
          <w:szCs w:val="24"/>
        </w:rPr>
        <w:t>обязанности и военной службе .</w:t>
      </w:r>
      <w:r w:rsidRPr="00594B8F">
        <w:rPr>
          <w:rFonts w:ascii="Times New Roman" w:hAnsi="Times New Roman" w:cs="Times New Roman"/>
          <w:sz w:val="24"/>
          <w:szCs w:val="24"/>
        </w:rPr>
        <w:t xml:space="preserve">Периоды обязательной подготовки к военной службе и их основное предназначение.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Общие требования к качествам военнослужащих, исполняющих обязанности на должностях связи и наблюдения. Водительские и технические должности, прочие воинские должности.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 Подготовка граждан по военно-учетным специальностям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гражданину, прошедшему подготовку по военно-учетной специальности, при призыве на военную службу.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Основные направления добровольной подготовки граждан к военной службе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Организация медицинского освидетельствования граждан при постановке их на воинский учет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Основное предназначение и порядок проведения медицинского освидетельствования граждан при постановке их н</w:t>
      </w:r>
      <w:r w:rsidR="00232F66">
        <w:rPr>
          <w:rFonts w:ascii="Times New Roman" w:hAnsi="Times New Roman" w:cs="Times New Roman"/>
          <w:sz w:val="24"/>
          <w:szCs w:val="24"/>
        </w:rPr>
        <w:t>а воинский учет. Категории годно</w:t>
      </w:r>
      <w:r w:rsidRPr="00594B8F">
        <w:rPr>
          <w:rFonts w:ascii="Times New Roman" w:hAnsi="Times New Roman" w:cs="Times New Roman"/>
          <w:sz w:val="24"/>
          <w:szCs w:val="24"/>
        </w:rPr>
        <w:t xml:space="preserve">сти к военной службе. </w:t>
      </w:r>
      <w:r>
        <w:rPr>
          <w:rFonts w:ascii="Times New Roman" w:hAnsi="Times New Roman" w:cs="Times New Roman"/>
          <w:sz w:val="24"/>
          <w:szCs w:val="24"/>
        </w:rPr>
        <w:t>Порядок медицин</w:t>
      </w:r>
      <w:r w:rsidRPr="00594B8F">
        <w:rPr>
          <w:rFonts w:ascii="Times New Roman" w:hAnsi="Times New Roman" w:cs="Times New Roman"/>
          <w:sz w:val="24"/>
          <w:szCs w:val="24"/>
        </w:rPr>
        <w:t xml:space="preserve">ского освидетельствования граждан, желающих поступить на учебу в военные образовательные учреждения высшего профессионального образования.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Профессиональный психологический отбор и его предназначение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Критерии по определению профессиональной при годности призывника к военной службе.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Предназначение запаса, разряды запаса в зависимости от возраста граждан. Военные сборы. Пребывание в запасе.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Раздел VI. Основы военной службы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8. Особенности военной службы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B8F">
        <w:rPr>
          <w:rFonts w:ascii="Times New Roman" w:hAnsi="Times New Roman" w:cs="Times New Roman"/>
          <w:sz w:val="24"/>
          <w:szCs w:val="24"/>
        </w:rPr>
        <w:t xml:space="preserve">Положения Конституции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Статус военнослужащего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Общие понятия о статусе военнослужащего. Основные права и льготы военнослужащих. Обоснование некоторых ограничений прав и свобод военнослужащих. Время, с которого граждане приобретают статус военнослужащих.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Военные аспекты международного права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Общие понятия о «Праве войны». Международные правила, которые необходимо соблюдать военнослужащим в бою. Категории лиц и объектов, которым международным правом предоставлена особая защита. I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B8F">
        <w:rPr>
          <w:rFonts w:ascii="Times New Roman" w:hAnsi="Times New Roman" w:cs="Times New Roman"/>
          <w:sz w:val="24"/>
          <w:szCs w:val="24"/>
        </w:rPr>
        <w:t xml:space="preserve">Общевоинские уставы - это нормативно-правовые акты, регламентирующие жизнь и быт военнослужащих.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Устав внутренней службы Вооруженных Сил Российской  Федерации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Основное предназначение Устава внутренней службы Вооруженных Сил Российской Федерации и его общие положения.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Дисциплинарный устав Вооруженных Сил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Основное предназначение Дисциплинарного устава Вооруженных Сил Российской Федерации и его общие Положения.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Устав гарнизонной и караульной службы Вооруженных Сил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предназначение Устава гарнизонной и караульной службы Вооруженных Сил Российской Федерации и его общие положения.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Строевой устав Вооруженных Сил Российской </w:t>
      </w:r>
      <w:proofErr w:type="spellStart"/>
      <w:r w:rsidRPr="00594B8F">
        <w:rPr>
          <w:rFonts w:ascii="Times New Roman" w:hAnsi="Times New Roman" w:cs="Times New Roman"/>
          <w:sz w:val="24"/>
          <w:szCs w:val="24"/>
        </w:rPr>
        <w:t>Фeдeрации</w:t>
      </w:r>
      <w:proofErr w:type="spellEnd"/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Основное предназначение Строевого устава Вооруженных Сил Российской Федерации и его общие положения.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Тема 9. Военнослужащий - вооруженный защитник Отечества. Честь и достоинство воина Вооруженных Сил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Основное предназначение и обусловленность воинской деятельности военнослужащего. Учебно-боевая подготовка, служебно-боевая деятельность, реальные боевые действия.  Основные особенности воинской деятельности Зависимость воинской деятельности от вида Вооруженных Сил и рода войск, от воинской должности и класса сходных воинских должностей. Общие виды и основные элементы воинской деятельности.  Требования воинской деятельности, предъявляемые к моральным и индивидуальным качествам гражданина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Общие требования воинской деятельности: внимание, быстрота и гибкость мышления, самостоятельность, ответственность, способность принимать решения.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Военнослужащий - патриот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 - основные качества военнослужащего, позволяющие ему с честью и достоинством носить свое воинское звание - защитник Отечества.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Честь и достоинство военнослужащего Вооруженных Сил Российской Федерации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Воинская честь и достоинство - неотъемлемое качество военнослужащего Вооруженных Сил Ро</w:t>
      </w:r>
      <w:r w:rsidR="00232F66">
        <w:rPr>
          <w:rFonts w:ascii="Times New Roman" w:hAnsi="Times New Roman" w:cs="Times New Roman"/>
          <w:sz w:val="24"/>
          <w:szCs w:val="24"/>
        </w:rPr>
        <w:t>ссийской Федерации. Гуманность и</w:t>
      </w:r>
      <w:r w:rsidRPr="00594B8F">
        <w:rPr>
          <w:rFonts w:ascii="Times New Roman" w:hAnsi="Times New Roman" w:cs="Times New Roman"/>
          <w:sz w:val="24"/>
          <w:szCs w:val="24"/>
        </w:rPr>
        <w:t xml:space="preserve"> человеколюбие - это неотъемлемое качество российского воина во все времена. Чувство глубокой ответственности за защиту Родины, готовность к преодолению трудностей при исполнении воинского долга.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. Военнослужащий - подчиненный, выполняющий требования воинских уставов, приказы командиров и начальников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Единоначалие - принцип строительства Вооруженных Сил Российской Федерации. Важность соблюдения основного требования, относящегося ко всем военнослужащим, -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>. основные обязанности военнослужащих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Общие обязанности военнослужащих, должностные и специальные обязанности военнослужащих. Сущность основных обязанностей военнослужащих и чем они определяются.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Тема 10. Ритуалы Вооруженных Сил Российско</w:t>
      </w:r>
      <w:r w:rsidR="007814EF">
        <w:rPr>
          <w:rFonts w:ascii="Times New Roman" w:hAnsi="Times New Roman" w:cs="Times New Roman"/>
          <w:sz w:val="24"/>
          <w:szCs w:val="24"/>
        </w:rPr>
        <w:t>й Феде</w:t>
      </w:r>
      <w:r w:rsidRPr="00594B8F">
        <w:rPr>
          <w:rFonts w:ascii="Times New Roman" w:hAnsi="Times New Roman" w:cs="Times New Roman"/>
          <w:sz w:val="24"/>
          <w:szCs w:val="24"/>
        </w:rPr>
        <w:t xml:space="preserve">рации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B8F">
        <w:rPr>
          <w:rFonts w:ascii="Times New Roman" w:hAnsi="Times New Roman" w:cs="Times New Roman"/>
          <w:sz w:val="24"/>
          <w:szCs w:val="24"/>
        </w:rPr>
        <w:t>Когда, кем и от чьего имени воинской части вручается Боевое Знамя. 19.2. Порядок приведения военнослужащих к Военной присяге (принесения обязательства) Военная присяга. Ее роль и значение для каждо</w:t>
      </w:r>
      <w:r w:rsidR="00232F66">
        <w:rPr>
          <w:rFonts w:ascii="Times New Roman" w:hAnsi="Times New Roman" w:cs="Times New Roman"/>
          <w:sz w:val="24"/>
          <w:szCs w:val="24"/>
        </w:rPr>
        <w:t xml:space="preserve">го военнослужащего. Порядок </w:t>
      </w:r>
      <w:proofErr w:type="spellStart"/>
      <w:r w:rsidR="00232F66">
        <w:rPr>
          <w:rFonts w:ascii="Times New Roman" w:hAnsi="Times New Roman" w:cs="Times New Roman"/>
          <w:sz w:val="24"/>
          <w:szCs w:val="24"/>
        </w:rPr>
        <w:t>пре</w:t>
      </w:r>
      <w:r w:rsidRPr="00594B8F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594B8F">
        <w:rPr>
          <w:rFonts w:ascii="Times New Roman" w:hAnsi="Times New Roman" w:cs="Times New Roman"/>
          <w:sz w:val="24"/>
          <w:szCs w:val="24"/>
        </w:rPr>
        <w:t xml:space="preserve"> к Военной присяге солдат и матросов, прибывших на пополнение в воинскую часть. Текст Военной присяги. Текст обязательства (для иностранных граждан). </w:t>
      </w:r>
    </w:p>
    <w:p w:rsidR="00DA7989" w:rsidRPr="00594B8F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.Порядок вручения стрелкового оружия. Порядок закрепления военной техники и вооружения. 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>.Ритуал подъема и спуска Государственного флага Российской &lt;Федерации</w:t>
      </w:r>
      <w:proofErr w:type="gramStart"/>
      <w:r w:rsidRPr="00C35B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5B54">
        <w:rPr>
          <w:rFonts w:ascii="Times New Roman" w:hAnsi="Times New Roman" w:cs="Times New Roman"/>
          <w:sz w:val="24"/>
          <w:szCs w:val="24"/>
        </w:rPr>
        <w:t>Предназначение ритуала и порядок его проведения.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 xml:space="preserve">Тема 11. Прохождение военной службы по призыву 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>Призыв на военную службу</w:t>
      </w:r>
      <w:proofErr w:type="gramStart"/>
      <w:r w:rsidRPr="00C35B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5B54">
        <w:rPr>
          <w:rFonts w:ascii="Times New Roman" w:hAnsi="Times New Roman" w:cs="Times New Roman"/>
          <w:sz w:val="24"/>
          <w:szCs w:val="24"/>
        </w:rPr>
        <w:t>Порядок прохождения военной службы по призыву .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 xml:space="preserve">Размещение и быт военнослужащих, проходящих военную службу по призыву. </w:t>
      </w:r>
    </w:p>
    <w:p w:rsidR="00DA7989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>Тема 12. Порядок прохождения военной службы по контракту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  <w:r w:rsidRPr="00C35B54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  Альтернативная гражданская служба.</w:t>
      </w: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</w:p>
    <w:p w:rsidR="00DA7989" w:rsidRPr="00C35B54" w:rsidRDefault="00DA7989" w:rsidP="00DA7989">
      <w:pPr>
        <w:rPr>
          <w:rFonts w:ascii="Times New Roman" w:hAnsi="Times New Roman" w:cs="Times New Roman"/>
          <w:sz w:val="24"/>
          <w:szCs w:val="24"/>
        </w:rPr>
      </w:pPr>
    </w:p>
    <w:p w:rsidR="00DA7989" w:rsidRPr="00C35B54" w:rsidRDefault="00DA7989" w:rsidP="00DA7989"/>
    <w:p w:rsidR="00DA7989" w:rsidRPr="00C35B54" w:rsidRDefault="00DA7989" w:rsidP="00DA7989"/>
    <w:p w:rsidR="00166525" w:rsidRDefault="00166525" w:rsidP="001635D9">
      <w:pPr>
        <w:rPr>
          <w:rFonts w:ascii="Times New Roman" w:hAnsi="Times New Roman" w:cs="Times New Roman"/>
          <w:sz w:val="24"/>
          <w:szCs w:val="24"/>
        </w:rPr>
      </w:pPr>
    </w:p>
    <w:p w:rsidR="00166525" w:rsidRPr="00506CDF" w:rsidRDefault="00166525" w:rsidP="001635D9">
      <w:pPr>
        <w:rPr>
          <w:rFonts w:ascii="Times New Roman" w:hAnsi="Times New Roman" w:cs="Times New Roman"/>
          <w:sz w:val="24"/>
          <w:szCs w:val="24"/>
        </w:rPr>
      </w:pPr>
    </w:p>
    <w:p w:rsidR="00586EF7" w:rsidRPr="0007215A" w:rsidRDefault="00586EF7" w:rsidP="00586EF7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Требования  к уровню подготовки учащихся  обучающихся  по данной программе 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>11 класс)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Знать: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>-потенциальные опасности природного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техногенного  и социального характера , возникающие в повседневной жизни, их возможные последствия  и правила безопасного поведения 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-основные положения Стратегии национальной безопасности Российской Федерации  до 2020 года и Военной доктрины  Российской Федерации;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-социально- демографические процессы, происходящие  в России и их влияние на безопасность государства;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-основные принципы здорово образа жизни;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 правила оказания первой медицинской помощи;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-основы обороны государства и военной службы;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-боевые традиции Вооруженных Сил России, государственные символы Российской Федерации: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Уметь: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 предвидеть возникновение наиболее часто встречающихся опасных ситуаций  по их характерным признакам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принимать решение и действовать , обеспечивая  личную безопасность;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-грамотно действовать при возникновении угрозы чрезвычайной ситуации и во время чрезвычайной ситуации;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-оказывать первую медицинскую помощь при неотложных ситуациях;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-выполнять основные действия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связанные с будущим прохождением воинской службы 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 пользоваться справочной литературой  дл целенаправленной подготовки к военной службе с учетом индивидуальных качеств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Навыки: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 выработки потребности в соблюдении норм здорового образа жизни и устойчивой психологической невосприимчивости к вредным привычкам;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-формирование в себе качеств хорошего семьянина;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 владения навыками в области гражданской обороны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-оказание первой помощи пострадавшим;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-формирование психологической  и физической готовности к прохождению военной службы по призыву;</w:t>
      </w:r>
    </w:p>
    <w:p w:rsidR="00586EF7" w:rsidRPr="00594B8F" w:rsidRDefault="00586EF7" w:rsidP="00586EF7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>-способность обеспечению личной безопасности в чрезвычайных ситуациях  природного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техногенного  и социального характера , в том числе при угрозе террористического акта или при захвате в заложники</w:t>
      </w: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C6C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Учебно- тематический план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C6C84">
        <w:rPr>
          <w:rFonts w:ascii="Times New Roman" w:hAnsi="Times New Roman" w:cs="Times New Roman"/>
          <w:sz w:val="24"/>
          <w:szCs w:val="24"/>
        </w:rPr>
        <w:t xml:space="preserve">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по  </w:t>
      </w:r>
      <w:r w:rsidRPr="00594B8F">
        <w:rPr>
          <w:rFonts w:ascii="Times New Roman" w:hAnsi="Times New Roman" w:cs="Times New Roman"/>
          <w:sz w:val="24"/>
          <w:szCs w:val="24"/>
          <w:u w:val="single"/>
        </w:rPr>
        <w:t>ОБЖ</w:t>
      </w:r>
    </w:p>
    <w:p w:rsidR="001635D9" w:rsidRPr="00594B8F" w:rsidRDefault="004C6C84" w:rsidP="001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35D9" w:rsidRPr="00594B8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5D9" w:rsidRPr="00594B8F">
        <w:rPr>
          <w:rFonts w:ascii="Times New Roman" w:hAnsi="Times New Roman" w:cs="Times New Roman"/>
          <w:sz w:val="24"/>
          <w:szCs w:val="24"/>
        </w:rPr>
        <w:t>11   класс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Всего по предмету  -  35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9"/>
        <w:gridCol w:w="6600"/>
        <w:gridCol w:w="1317"/>
      </w:tblGrid>
      <w:tr w:rsidR="001635D9" w:rsidRPr="00594B8F" w:rsidTr="00611889">
        <w:trPr>
          <w:trHeight w:val="960"/>
        </w:trPr>
        <w:tc>
          <w:tcPr>
            <w:tcW w:w="1797" w:type="dxa"/>
            <w:gridSpan w:val="2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разделов и тем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468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М-1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и государства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456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комплексной безопасности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327"/>
        </w:trPr>
        <w:tc>
          <w:tcPr>
            <w:tcW w:w="1778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696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Р-2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Российской Федерации от чрезвычайных ситуаций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790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борьбы с терроризмом и наркобизнес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 Р</w:t>
            </w: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497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D9" w:rsidRPr="00594B8F" w:rsidTr="00611889">
        <w:trPr>
          <w:trHeight w:val="348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Р-3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D9" w:rsidRPr="00594B8F" w:rsidTr="00611889">
        <w:trPr>
          <w:trHeight w:val="499"/>
        </w:trPr>
        <w:tc>
          <w:tcPr>
            <w:tcW w:w="1778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Нравственность и здоровье 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D9" w:rsidRPr="00594B8F" w:rsidTr="00611889">
        <w:trPr>
          <w:trHeight w:val="483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Р-4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оказание первой медицинской помощи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5D9" w:rsidRPr="00594B8F" w:rsidTr="00611889">
        <w:trPr>
          <w:trHeight w:val="447"/>
        </w:trPr>
        <w:tc>
          <w:tcPr>
            <w:tcW w:w="1778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неотложных состояниях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5D9" w:rsidRPr="00594B8F" w:rsidTr="00611889">
        <w:trPr>
          <w:trHeight w:val="576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М-3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35D9" w:rsidRPr="00594B8F" w:rsidTr="00611889">
        <w:trPr>
          <w:trHeight w:val="432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>Р-5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обороны государства </w:t>
            </w:r>
          </w:p>
        </w:tc>
        <w:tc>
          <w:tcPr>
            <w:tcW w:w="1317" w:type="dxa"/>
          </w:tcPr>
          <w:p w:rsidR="001635D9" w:rsidRPr="00883286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35D9" w:rsidRPr="00594B8F" w:rsidTr="00611889">
        <w:trPr>
          <w:trHeight w:val="804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635D9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снова обороны государства 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5D9" w:rsidRPr="00594B8F" w:rsidTr="00611889">
        <w:trPr>
          <w:trHeight w:val="853"/>
        </w:trPr>
        <w:tc>
          <w:tcPr>
            <w:tcW w:w="1778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19" w:type="dxa"/>
            <w:gridSpan w:val="2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воинской чести</w:t>
            </w: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обязанность</w:t>
            </w: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</w:tr>
      <w:tr w:rsidR="001635D9" w:rsidRPr="00594B8F" w:rsidTr="00611889">
        <w:trPr>
          <w:trHeight w:val="696"/>
        </w:trPr>
        <w:tc>
          <w:tcPr>
            <w:tcW w:w="1778" w:type="dxa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Р-6</w:t>
            </w:r>
          </w:p>
        </w:tc>
        <w:tc>
          <w:tcPr>
            <w:tcW w:w="6619" w:type="dxa"/>
            <w:gridSpan w:val="2"/>
          </w:tcPr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службы </w:t>
            </w:r>
          </w:p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C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635D9" w:rsidRPr="00533C7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25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военной службы 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D9" w:rsidRPr="00594B8F" w:rsidTr="00611889">
        <w:trPr>
          <w:trHeight w:val="270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- вооруженный защитник Отечества. Честь и достоинство воина Вооруженных Сил Российской Федерации 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5D9" w:rsidRPr="00594B8F" w:rsidTr="00611889">
        <w:trPr>
          <w:trHeight w:val="210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Ритуалы Вооруженных Сил Российской Федерации 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D9" w:rsidRPr="00594B8F" w:rsidTr="00611889">
        <w:trPr>
          <w:trHeight w:val="270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военной службы по призыву 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635D9" w:rsidRPr="00594B8F" w:rsidTr="00611889">
        <w:trPr>
          <w:trHeight w:val="270"/>
        </w:trPr>
        <w:tc>
          <w:tcPr>
            <w:tcW w:w="1778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9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прохождения военной службы по контракту</w:t>
            </w:r>
          </w:p>
          <w:p w:rsidR="001635D9" w:rsidRPr="00594B8F" w:rsidRDefault="001635D9" w:rsidP="0061188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A60917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Календарно поурочное – тематическое планирование 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B8F">
        <w:rPr>
          <w:rFonts w:ascii="Times New Roman" w:hAnsi="Times New Roman" w:cs="Times New Roman"/>
          <w:sz w:val="24"/>
          <w:szCs w:val="24"/>
        </w:rPr>
        <w:t xml:space="preserve">по   </w:t>
      </w:r>
      <w:r w:rsidRPr="00594B8F">
        <w:rPr>
          <w:rFonts w:ascii="Times New Roman" w:hAnsi="Times New Roman" w:cs="Times New Roman"/>
          <w:sz w:val="24"/>
          <w:szCs w:val="24"/>
          <w:u w:val="single"/>
        </w:rPr>
        <w:t xml:space="preserve"> ОБЖ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4B8F">
        <w:rPr>
          <w:rFonts w:ascii="Times New Roman" w:hAnsi="Times New Roman" w:cs="Times New Roman"/>
          <w:sz w:val="24"/>
          <w:szCs w:val="24"/>
        </w:rPr>
        <w:t>11 класс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Всего часов  - 35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B8F">
        <w:rPr>
          <w:rFonts w:ascii="Times New Roman" w:hAnsi="Times New Roman" w:cs="Times New Roman"/>
          <w:sz w:val="24"/>
          <w:szCs w:val="24"/>
        </w:rPr>
        <w:t xml:space="preserve"> Программа: А.Т. Смирнов, Б. О. Хренников  Основы безопасности жизнедеятельности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B8F">
        <w:rPr>
          <w:rFonts w:ascii="Times New Roman" w:hAnsi="Times New Roman" w:cs="Times New Roman"/>
          <w:sz w:val="24"/>
          <w:szCs w:val="24"/>
        </w:rPr>
        <w:t>Комплексная программа  Москва « Просвещение» 2011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  <w:r w:rsidRPr="00594B8F">
        <w:rPr>
          <w:rFonts w:ascii="Times New Roman" w:hAnsi="Times New Roman" w:cs="Times New Roman"/>
          <w:sz w:val="24"/>
          <w:szCs w:val="24"/>
        </w:rPr>
        <w:t xml:space="preserve">      Учебник  А.Т. Смирнов</w:t>
      </w:r>
      <w:proofErr w:type="gramStart"/>
      <w:r w:rsidRPr="00594B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B8F">
        <w:rPr>
          <w:rFonts w:ascii="Times New Roman" w:hAnsi="Times New Roman" w:cs="Times New Roman"/>
          <w:sz w:val="24"/>
          <w:szCs w:val="24"/>
        </w:rPr>
        <w:t xml:space="preserve"> Б.О Хренников ОБЖ 11 класс  М: « Просвещение» 2012 г.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6237"/>
        <w:gridCol w:w="787"/>
        <w:gridCol w:w="631"/>
        <w:gridCol w:w="709"/>
      </w:tblGrid>
      <w:tr w:rsidR="001635D9" w:rsidRPr="00594B8F" w:rsidTr="00611889">
        <w:trPr>
          <w:trHeight w:val="405"/>
        </w:trPr>
        <w:tc>
          <w:tcPr>
            <w:tcW w:w="1203" w:type="dxa"/>
            <w:vMerge w:val="restart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, урока</w:t>
            </w:r>
          </w:p>
        </w:tc>
        <w:tc>
          <w:tcPr>
            <w:tcW w:w="6237" w:type="dxa"/>
            <w:vMerge w:val="restart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раздала,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787" w:type="dxa"/>
            <w:vMerge w:val="restart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40" w:type="dxa"/>
            <w:gridSpan w:val="2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635D9" w:rsidRPr="00594B8F" w:rsidTr="00611889">
        <w:trPr>
          <w:trHeight w:val="960"/>
        </w:trPr>
        <w:tc>
          <w:tcPr>
            <w:tcW w:w="1203" w:type="dxa"/>
            <w:vMerge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635D9" w:rsidRPr="00594B8F" w:rsidTr="00611889">
        <w:trPr>
          <w:trHeight w:val="312"/>
        </w:trPr>
        <w:tc>
          <w:tcPr>
            <w:tcW w:w="1203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93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876"/>
        </w:trPr>
        <w:tc>
          <w:tcPr>
            <w:tcW w:w="1203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864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водоемах в различное время года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личной безопасности в различных бытовых ситуациях 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624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Р-2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Российской Федерации от чрезвычайных ситуаций 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04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борьбы с терроризмом и наркобизнесом в Российской Федерации</w:t>
            </w:r>
          </w:p>
        </w:tc>
        <w:tc>
          <w:tcPr>
            <w:tcW w:w="787" w:type="dxa"/>
          </w:tcPr>
          <w:p w:rsidR="001635D9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30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борьбы с терроризмом 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24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72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Р-3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44"/>
        </w:trPr>
        <w:tc>
          <w:tcPr>
            <w:tcW w:w="1203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6237" w:type="dxa"/>
          </w:tcPr>
          <w:p w:rsidR="001635D9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787" w:type="dxa"/>
          </w:tcPr>
          <w:p w:rsidR="001635D9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5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 Нравственность и здоровье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5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 Меры их профилактики Понятия о ВИЧ-инфекции и СПИДе. Меры профилактики ВИЧ-инфекции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540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Законодательство и семья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552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Р-4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 и оказание первой медицинской помощи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71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9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 острой сердечной недостаточности и инсульте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40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40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медицинской помощи  при кровотечении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8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переноска пострадавшего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2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травмах  </w:t>
            </w:r>
            <w:proofErr w:type="spell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двигательного аппарата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2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черепно- мозговой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травме груди, травме живота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в области таза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при повреждении позвоночника , спины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15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12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Р-5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93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Вооруженные Силы Российской Федерации – основа обороны государства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648"/>
        </w:trPr>
        <w:tc>
          <w:tcPr>
            <w:tcW w:w="1203" w:type="dxa"/>
          </w:tcPr>
          <w:p w:rsidR="001635D9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1635D9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основные задачи современных Вооруженных Сил России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36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воинской чести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75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Ордена - почетные награды за воинские отличия и заслуги в бою и военной службе . 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84"/>
        </w:trPr>
        <w:tc>
          <w:tcPr>
            <w:tcW w:w="1203" w:type="dxa"/>
          </w:tcPr>
          <w:p w:rsidR="001635D9" w:rsidRPr="00594B8F" w:rsidRDefault="001635D9" w:rsidP="0061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94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обязанность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5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 Организация воинского учета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7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Требования к индивидуальным  качествам специалистов по сходным воинским должностям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7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Добровольная подготовка граждан к военной службе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медицинского освидетельствования граждан при постановке их на воинский учет.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Р-6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05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195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Статус военнослужащего Военные аспекты международного права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24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Общевоинские уставы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Общевоинские уставы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05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Военнослужащий – вооруженный защитник Отечества</w:t>
            </w:r>
            <w:proofErr w:type="gramStart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Честь и достоинство воина военнослужащего Вооруженных Сил Российской   Федерации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45"/>
        </w:trPr>
        <w:tc>
          <w:tcPr>
            <w:tcW w:w="1203" w:type="dxa"/>
          </w:tcPr>
          <w:p w:rsidR="001635D9" w:rsidRPr="00CA4CE6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Основные виды воинской деятельности</w:t>
            </w:r>
            <w:proofErr w:type="gramStart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воинской деятельности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CA4CE6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Военнослужащий - специалист своего дела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05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Ритуалы Вооруженных Сил Российской Федерации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Порядок вручения Боевого Знамени воинской части. Порядок приведения военнослужащих к Военной присяге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4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 Порядок вручения личному составу вооружения, военной техники и стрелкового оружия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54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.Ритуал подъема и спуска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флага Российской  </w:t>
            </w: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83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4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52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94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прохождения военной службы по призыву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53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17"/>
        </w:trPr>
        <w:tc>
          <w:tcPr>
            <w:tcW w:w="1203" w:type="dxa"/>
          </w:tcPr>
          <w:p w:rsidR="001635D9" w:rsidRPr="00256A17" w:rsidRDefault="001635D9" w:rsidP="0061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</w:p>
        </w:tc>
        <w:tc>
          <w:tcPr>
            <w:tcW w:w="623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787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225"/>
        </w:trPr>
        <w:tc>
          <w:tcPr>
            <w:tcW w:w="1203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528"/>
        </w:trPr>
        <w:tc>
          <w:tcPr>
            <w:tcW w:w="1203" w:type="dxa"/>
          </w:tcPr>
          <w:p w:rsidR="001635D9" w:rsidRPr="00256A17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 Альтернативная служба</w:t>
            </w: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5D9" w:rsidRPr="00594B8F" w:rsidTr="00611889">
        <w:trPr>
          <w:trHeight w:val="300"/>
        </w:trPr>
        <w:tc>
          <w:tcPr>
            <w:tcW w:w="1203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5D9" w:rsidRPr="00594B8F" w:rsidRDefault="001635D9" w:rsidP="0061188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</w:p>
    <w:p w:rsidR="007814EF" w:rsidRDefault="007814EF" w:rsidP="001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Перечень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методического обеспечения 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 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Б.О. Хренников Основы безопасности жизнедеятельности 11 класс , М: Просвещение , 2010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 Смирнов Методические рекомендации 5-11 классы  Основы безопасности жизнедеятельности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 просвещение , 2010 г.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Б.И. Мишин Оценка качества по Основам безопасности жизнедеятельности М: Дрофа , 2001 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Карцев Медик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санитарная подготовка , М: Просвещение , 1998 г.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Шевченко Правила безопасности для взрослых 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 , 2006 год 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чрезвычайных ситуаций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 2006 г</w:t>
      </w:r>
    </w:p>
    <w:p w:rsid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Тупикин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А.Т. Смирнов основы безопасности жизнедеятельности . Тестовый контроль , М: Просвещение , 2002 </w:t>
      </w:r>
    </w:p>
    <w:p w:rsidR="007814EF" w:rsidRPr="007814EF" w:rsidRDefault="007814EF" w:rsidP="00781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плакатов (10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правилам дорожного движения </w:t>
      </w: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p w:rsidR="001635D9" w:rsidRPr="00594B8F" w:rsidRDefault="001635D9" w:rsidP="001635D9">
      <w:pPr>
        <w:rPr>
          <w:rFonts w:ascii="Times New Roman" w:hAnsi="Times New Roman" w:cs="Times New Roman"/>
          <w:sz w:val="24"/>
          <w:szCs w:val="24"/>
        </w:rPr>
      </w:pPr>
    </w:p>
    <w:sectPr w:rsidR="001635D9" w:rsidRPr="00594B8F" w:rsidSect="0061188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923"/>
    <w:multiLevelType w:val="hybridMultilevel"/>
    <w:tmpl w:val="5D4A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D9"/>
    <w:rsid w:val="0010602F"/>
    <w:rsid w:val="00110AEA"/>
    <w:rsid w:val="0016266F"/>
    <w:rsid w:val="001635D9"/>
    <w:rsid w:val="00166525"/>
    <w:rsid w:val="00232016"/>
    <w:rsid w:val="00232F66"/>
    <w:rsid w:val="00322EC9"/>
    <w:rsid w:val="00461B60"/>
    <w:rsid w:val="004C6C84"/>
    <w:rsid w:val="00586EF7"/>
    <w:rsid w:val="005B7A3E"/>
    <w:rsid w:val="00611889"/>
    <w:rsid w:val="006E2B73"/>
    <w:rsid w:val="007814EF"/>
    <w:rsid w:val="00812AAC"/>
    <w:rsid w:val="008B5B2E"/>
    <w:rsid w:val="008F3DA5"/>
    <w:rsid w:val="009F1166"/>
    <w:rsid w:val="00AF19E3"/>
    <w:rsid w:val="00B83D4B"/>
    <w:rsid w:val="00BE1F8C"/>
    <w:rsid w:val="00C20A9D"/>
    <w:rsid w:val="00C35B54"/>
    <w:rsid w:val="00CC25F4"/>
    <w:rsid w:val="00CF41EC"/>
    <w:rsid w:val="00D960DF"/>
    <w:rsid w:val="00DA7989"/>
    <w:rsid w:val="00DC1F5B"/>
    <w:rsid w:val="00EA61F6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1439-5CB5-4628-BEA3-0763E3B3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</dc:creator>
  <cp:lastModifiedBy>Dimitry</cp:lastModifiedBy>
  <cp:revision>25</cp:revision>
  <dcterms:created xsi:type="dcterms:W3CDTF">2014-11-26T07:50:00Z</dcterms:created>
  <dcterms:modified xsi:type="dcterms:W3CDTF">2014-11-30T08:45:00Z</dcterms:modified>
</cp:coreProperties>
</file>