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Введение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Вода "из-под крана" используется нами повсеместно. По данным лаборатории питьевого водоснабжения НИИ экологии человека и окружающей среды РАМН, 90% водопроводных сетей подают в дома воду, не отвечающую санитарным нормам. Главная причина наличия в водопроводной воде вредных для здоровья нитратов, пестицидов, нефтепродуктов и солей тяжелых металлов - это катастрофическое состояние водопроводных и канализационных систем. Соединение канализационных вод с выбросами предприятий дает добавочный эффект: к перечисленным выше химическим составляющим питьевой воды добавляются и бактерии - кишечные палочки, патогенные микроорганизмы, холерный вибрион и т.д. Поэтому актуальность данной проблемы очень высока.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Объектом исследования является обычная водопроводная вода, взятая из централизованного источника водоснабжения МОУ лицей №22, которая не подвергалась никакой предварительной обработке и фильтрации, чтобы была возможность составить объективную картину состояния воды, используемой в быту.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Гипотеза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Если вода почти прозрачна, не имеет достаточно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вкуса и запаха, а также если содержание хлора, водородный показатель и жесткость воды удовлетворяют ПДК, то вода централизованного источника водоснабжения пригодна к применению.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В соответствие с гипотезой, целью исследования является проверить, удовлетворяет ли водопроводная вода некоторым требованиям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Был проведен обзор литературы по изучению влияния качества питьевой воды на здоровье, нормативов качества питьевой воды и образования мутагенов в результате хлорирования 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Методика "СОСТАВ И КАЧЕСТВО ВОДЫ"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Суточный обмен воды в организме человека составляет 2,5 л, поэтому от её качества сильно зависит состояние человека, его здоровье и работоспособность. Различные вещества, присутствующие в воде, придают ей запах, делают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её то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сладковатой, то солёной, а то и горькой. Существует 5-балльная шкала оценки интенсивности запаха и привкуса питьевой воды. При сомнении в качестве питьевой воды для очистки её от примесей следует использовать специальные фильтры.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Метод физического изучения воды включает: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Исследование прозрачности воды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Определение в воде взвешенных частиц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Данные показатели определяются по специальным методикам, описанным в различных источниках литературы (например, С.В.Дружинин "Исследование воды и водоемов в условиях школы", 2008).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Метод химического анализа включает определение: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, водородного показателя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Жесткости воды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титриметрическим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Большинство известных элементов, входящих в состав вод в сравнительно больших количествах, существуют в виде ионов. Для доказательства наличия этих ионов в воде использовалась методика качественного химического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полумикроанализа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Качественный анализ пробы воды проводился на наличие в воде: катионов магния, железа(II,III), кальция, свинца, меди; анионов брома, йода, хлора, сульфата.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Жесткость 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Жесткость воды обуславливается присутствием в ней солей кальция и магния. Это общая жесткость. Она складывается из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карбонатной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(временной, обусловленной присутствием гидрокарбонатов кальция и магния) и некарбонатной (постоянной, обусловленной присутствием хлоридов кальция, Mg2+ и Fe2+). Оставшиеся в растворе после кипячения соли обуславливают постоянную жесткость воды. Общая жесткость воды определяется следующим образом. В коническую колбу на 250 мл вносят 100 мл исследуемой воды, прибавляют 5 мл аммиачного буферного раствора(NH4OH+NH4Cl) для установления щелочной реакции, а затем 7-8 капель индикатора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эриохрома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черного). Проба окрашивается в интенсивный вишнево-красный цвет. Раствор перемешивают и медленно титруют 0,05 нормальным раствором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трилона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"Б" до изменения окраски пробы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вишневой до синей. Это происходит из-за того, что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трилон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"Б" в щелочной среде взаимодействует с ионами кальция и магния, образуя комплексное неокрашенное соединение и вытесняя индикатор в свободном виде. Расчет общей жесткости производят по формуле: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X= (V*N) / V1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где: V - объем раствора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трилона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"Б", израсходованного на титрование, мл.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N - нормальность раствора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трилона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"Б", мг  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/л (0.05)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lastRenderedPageBreak/>
        <w:t>V1- объем исследуемого раствора, взятого для титрования, мл.(100 мл)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Водородный показатель.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Вода тестируется различными индикаторами (лакмус, универсальная индикаторная бумага, метил оранжевый) и по изменению их окраски формулируются соответствующие выводы.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. в таблице №1.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Сравнительный анализ данных, полученных в ходе исследования.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Он приведен в таблице "Соответствие физико-химических показателей пробы воды требованиям ГОСТ".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Выводы.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 ходе проведенного исследования было установлено: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Показатель мутности оптимален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Каких-либо взвешенных частиц в воде не обнаружено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Качественный анализ пробы воды дал отрицательный результат на наличие в воде: катионов магния, железа(II,III), свинца, меди; анионов, брома, йода; сульфатов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Были обнаружены катионы кальция (незначительное выпадение гипсового осадка) и анионы хлора (незначительное выпадение белого творожистого осадка хлорида серебра)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Причиной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слабо кислой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среды, вероятнее всего, является, установленное выше, наличие в воде ионов хлора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Жесткость воды была получена в пределах 4-4.5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/литр.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проба воды, взятая из централизованного источника водоснабжения МОУ лицей №22, соответствует требованиям ГОСТ согласно тем критериям, по которым проводилось исследование, а, значит, наша гипотеза подтвердилась.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продолжать мониторинговые исследования качества питьевой воды из разных источников;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провести сравнительный анализ полученных результатов;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исследовать пробы воды по методикам количественного анализа;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продолжать исследование в условиях лабораторий, обеспеченных соответствующим оборудованием и реактивами.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Боголюбов А.С. Экосистема. - М., 2001.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Газета "Биология". Издательский дом "Первое сентября". №23, 2008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Газета "Иваново-Пресс". №41 от 11.10.2007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Попова Т.А. Экология в школе. - М., 2005. - 64 с.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www-chemistry.univer.kharkov.ua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. Раздел: файлы, лекция 5 по экологии.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Сайт: </w:t>
      </w:r>
      <w:hyperlink r:id="rId5" w:history="1">
        <w:r w:rsidRPr="00BA0A25">
          <w:rPr>
            <w:rStyle w:val="a5"/>
            <w:rFonts w:ascii="Times New Roman" w:hAnsi="Times New Roman" w:cs="Times New Roman"/>
            <w:sz w:val="24"/>
            <w:szCs w:val="24"/>
          </w:rPr>
          <w:t>www.ijkh.ivanovo.ru</w:t>
        </w:r>
      </w:hyperlink>
      <w:r w:rsidRPr="00BA0A25">
        <w:rPr>
          <w:rFonts w:ascii="Times New Roman" w:hAnsi="Times New Roman" w:cs="Times New Roman"/>
          <w:sz w:val="24"/>
          <w:szCs w:val="24"/>
        </w:rPr>
        <w:t>. Раздел МУП "Водоканал".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Сайт: </w:t>
      </w:r>
      <w:hyperlink r:id="rId6" w:history="1">
        <w:r w:rsidRPr="00BA0A25">
          <w:rPr>
            <w:rStyle w:val="a5"/>
            <w:rFonts w:ascii="Times New Roman" w:hAnsi="Times New Roman" w:cs="Times New Roman"/>
            <w:sz w:val="24"/>
            <w:szCs w:val="24"/>
          </w:rPr>
          <w:t>www.prechist-ecologia.narod.ru</w:t>
        </w:r>
      </w:hyperlink>
      <w:r w:rsidRPr="00BA0A25">
        <w:rPr>
          <w:rFonts w:ascii="Times New Roman" w:hAnsi="Times New Roman" w:cs="Times New Roman"/>
          <w:sz w:val="24"/>
          <w:szCs w:val="24"/>
        </w:rPr>
        <w:t>. Раздел "Водная гладь".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Федорос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Е.И.Нечаева Г.А. Экология в экспериментах.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, 2006. - 384 с.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Нитраты и нитриты - вредное воздействие на организм человека.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Что это такое и откуда они берутся?</w:t>
      </w:r>
      <w:r w:rsidRPr="00BA0A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1" name="Рисунок 1" descr="http://www.mydozimetr.ru/images/s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dozimetr.ru/images/str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Нитраты -  это соли азотной кислоты, в небольших количествах они не опасны, так как  не относятся к ядовитым веществам и в минимальном количестве существуют практически в каждом продукте, который мы употребляем в пищу. Прежде всего, это естественные вещества, которые сами по себе входят в состав растительных и живых организмов. Они содержаться в земле, в подземных водах и в невысоких концентрациях в обычном воздухе, который испорчен экологией городов и мегаполисов. В воздух они попадают от выхлопных газов и отбросов промышленных и нефтеперерабатывающих предприятий, в почву и в воду при разложении погибших растений и живых организмов.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Но самое большое количество нитратов привносит в природу человек при сельскохозяйственной деятельности. Ведь азот – это один из самых главных питательных элементов для растений и овощей и его дополнительное привнесение в почву, для стабильного и более качественного роста просто необходимо.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Конечно, мы говорим об удобрениях. Испокон веков для этого использовались настоящие природные элементы, такие как навоз, птичий помет и зола, но с развитием промышленности были изобретены минеральные удобрения, которые содержат в десятки раз больше питательных веществ, которые ускоряют рост растений, делают их более красивыми и большими, а так же стимулируют значительно больше плодоносить. Это и играет главную роль в серьезном увеличении уровня нитратов  в почве и грунтовых водах, ведь вместе с питательными веществами растения получают огромные дозы нитратов, часть из которых они оставляют в себе, а часть, даже не перерабатываясь, остается в почве и попадает в грунтовые 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Так в чем же опасность?</w:t>
      </w:r>
      <w:r w:rsidRPr="00BA0A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2" name="Рисунок 2" descr="http://www.mydozimetr.ru/images/s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dozimetr.ru/images/str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lastRenderedPageBreak/>
        <w:t xml:space="preserve">Влияние нитратов на человека таит опасность в их способности преобразовываться в нитриты. Это соли азотистой кислоты. Именно они по-настоящему опасны для организма человека и могут нанести ему непоправимый вред, как прямой, так и косвенный (способствуя образованию других вредных веществ) они имеют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высокую токсичность и считаются в 30 раз более опасными, чем нитраты.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Нитриты вступают в реакцию с кровью человека, в результате которой образовывается вещество под названием метгемоглобин. Это вещество не может переносить кислород, в чем и заключается главная функция крови, результатом нарушения которой является кислородное голодание (гипоксия). Гипоксия вызывает слабость, ухудшение самочувствия, нарушение функций нервной системы, сердца, тканей почек и печени.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Самое страшное, что метгемоглобин хуже всего перерабатывается организмом маленьких детей, в особенности до 3-х месячного возраста – ведь механизмы переработки таких веществ в молодом организме еще совершенно не работают. Именно по этому, в мире регистрируется очень много отравлений младенцев, которых кормили питательными смесями, приготовленными из овощей и фруктов или на воде с высоким содержанием нитратов.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Так же стоит отметить, что нитраты являются стимулятором развития вредной микрофлоры кишечника, что приводит к попаданию в организм человека ядовитых и токсичных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имптомы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отравления нитратами: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Усиленное сердцебиение, одышка.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Сонливость, повышенная усталость, головные боли.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Боли в животе, рвота и тошнота.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Желтизна белков глаз, увеличение печени, понос.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Повышенное попадание этих веществ в организм вызывает снижение концентрации витаминов, так называемый авитаминоз и негативно воздействует на все процессы обмена веществ.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При высокой концентрации опасность нитратов в организме проявляется снижением потенции у мужчин и повышением вероятности риска выкидыша у женщин.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Длительное влияние нитратов на организм человека провоцирует уменьшение йода, что влечёт к увеличению размеров щитовидной железы.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Нитраты в организме человека вызывают резкое расширение сосудов, что способствует снижению кровяного давления.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И самое главное: многократными исследованиями выявлено, что нитраты и нитриты в овощах и фруктах являются канцерогенными метаболитами, которые при продолжительном воздействии на эпителий желудка могут инициировать его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озлокачествление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Другими словами – долгое употребление овощей и фруктов, насыщенных нитратами провоцирует рак желудка!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Допустимые нормы нитратов для человека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Допустимое содержание нитратов для взрослого человека составляет 5 мг на 1 кг массы тела. Относительно легко организм человека справляется с дневной дозой нитратов, равной 15-200 мг, а предельно допустимая доза равна 500 мг. Для взрослого человека токсичной дозой становится 600 мг. 10 мг будет достаточно для отравления нитратами грудного ребёнка.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Допустимая среднесуточная доза в РФ составляет 312 мг, но в весеннее время она поднимается до 500-700 мг на сутки.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Содержатся нитраты в овощах и фруктах, в них их большая часть. Наименьшая доля поступает с хлебобулочными и молочными изделиями, они в организм человека около 1% нитратов. Первым по накоплению нитратов является шпинат, поэтому нужно с особой осторожностью относиться к его употреблению, особенно маленьким детям.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b/>
          <w:sz w:val="24"/>
          <w:szCs w:val="24"/>
        </w:rPr>
        <w:t xml:space="preserve">Та  же Нитраты проходят вместе с водой в организм человека, которая, несомненно, является основным компонентом жизни человека. Стоит сказать, что примерно 70-80% всех имеющихся заболеваний </w:t>
      </w:r>
      <w:proofErr w:type="gramStart"/>
      <w:r w:rsidRPr="00BA0A25">
        <w:rPr>
          <w:rFonts w:ascii="Times New Roman" w:hAnsi="Times New Roman" w:cs="Times New Roman"/>
          <w:b/>
          <w:sz w:val="24"/>
          <w:szCs w:val="24"/>
        </w:rPr>
        <w:t>вызваны</w:t>
      </w:r>
      <w:proofErr w:type="gramEnd"/>
      <w:r w:rsidRPr="00BA0A25">
        <w:rPr>
          <w:rFonts w:ascii="Times New Roman" w:hAnsi="Times New Roman" w:cs="Times New Roman"/>
          <w:b/>
          <w:sz w:val="24"/>
          <w:szCs w:val="24"/>
        </w:rPr>
        <w:t xml:space="preserve"> загрязнённой питьевой водой. Такая вода сокращает жизнь человека на 30%. Содержание нитратов в питьевой воде из подземных вод составляет до 200 мг на литр, меньше нитратов содержится в воде из артезианских колодцев. Больше всего нитратов содержится в колодезной воде и грунтовых водах.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1.Введение.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Мной написана исследовательская работа на тему «Исследование  водопроводной воды в условиях школы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Я выбрала эту тему т.к. вода самое удивительное, самое распространённое и  важное  вещество на планете Земля. Вода "из-под крана" используется нами повсеместно. По данным лаборатории питьевого водоснабжения НИИ экологии человека и окружающей среды РАМН, 90% водопроводных сетей подают в дома воду, не отвечающую санитарным нормам. Главная причина наличия в водопроводной воде вредных для здоровья нитратов, пестицидов, нефтепродуктов и солей тяжелых металлов - это катастрофическое </w:t>
      </w:r>
      <w:r w:rsidRPr="00BA0A25">
        <w:rPr>
          <w:rFonts w:ascii="Times New Roman" w:hAnsi="Times New Roman" w:cs="Times New Roman"/>
          <w:sz w:val="24"/>
          <w:szCs w:val="24"/>
        </w:rPr>
        <w:lastRenderedPageBreak/>
        <w:t>состояние водопроводных и канализационных систем. Соединение канализационных вод с выбросами предприятий дает добавочный эффект: к перечисленным выше химическим составляющим питьевой воды добавляются и бактерии - кишечные палочки, патогенные микроорганизмы, холерный вибрион и т.д. Поэтому актуальность данной проблемы очень высока.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Почти три четверти земного шара занято водой, морями и океанами .  20 %  занято твердой водой – снегом, льдом. Вода обязательный компонент практически всех технологических процессов. От воды зависит климат планеты. Без воды нельзя представить жизнь человека, ведь он ее употребляет для самых разных бытовых нужд. Вода – это минерал, обеспечивающий существование живых организмов на Земле. Вода входит в состав клеток любого животного и растения. Недостаточное количество воды в организме человека приводит к нарушению вывода продуктов обмена пищеварения, кровь обедняется водой, человека лихорадит. Вода в вашем организме выступает в двух основных ролях – как растворитель веществ и как переносчик веществ по организму. У нее есть еще одна важная роль: через систему потоотделения она регулирует температуру тела.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Мы открываем кран,  и из него сверкающей струйкой бежит чистая и прозрачная вода.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А ведь попадает она в дом из реки, по которой ходят теплоходы и катера, в которой купаются люди, на берегах которой заводы и фабрики.  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Поэтому прежде чем вода из реки попадает в кран и утолит нашу жажду, ей предстоит пройти через многочисленные механические фильтры и системы очистки, выдержать контрольные замеры и тесты инженеров, технологов, химиков и врачей. Труд многих специалистов служит высокой цели – напоить всех жителей чистой водой.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И какая вода поступает в квартиру по городскому водопроводу,  волнует каждого жителя нашего посёлка. Поэтому я выполнила исследовательскую работу по изучению воды в своём населённом пункте, и двух находящихся неподалёку с ним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Работа состоит из теоретической и практической части. В теоретической я изучила, систематизировала и обобщала материал по интересующим меня вопросам, а в практической части проводила  исследовательский эксперимент.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Целью исследования является проверить, удовлетворяет ли водопроводная вода некоторым требованиям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Задачи: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- показать большую значимость и важность воды в жизни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- изучить основные компоненты загрязнения воды и способы её очистки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- изучить влияние загрязненной  воды на организм человека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- исследовать качество водопроводной воды в посёлке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Ржавки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, Пешки и городе Зеленограде.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1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2. Ценность воды в жизни человека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Питьевая вода — важнейший фактор здоровья человека. Практически все ее источники в настоящее</w:t>
      </w:r>
      <w:r w:rsidRPr="00BA0A25">
        <w:rPr>
          <w:rFonts w:ascii="Times New Roman" w:hAnsi="Times New Roman" w:cs="Times New Roman"/>
          <w:sz w:val="24"/>
          <w:szCs w:val="24"/>
        </w:rPr>
        <w:br/>
        <w:t>время подвергаются антропогенному и техногенному воздействию разной интенсивности. По оценке экспертов ООН, до 80% химических соединений, поступающих в природную среду, рано или поздно попадают в воду. Статистика свидетельствует о том, что около 80% заболеваний людей связано с неудовлетворительным качеством питьевой воды. «Руководство по качеству питьевой воды», изданное Всемирной организацией здравоохранения в 1993 г., предполагает контроль более чем по 100 показателям.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Под загрязнением водоемов понимается снижение их биосферных функций и экономического значения в результате поступления в них вредных веществ. Ограниченные запасы пресной воды еще больше сокращаются из-за их загрязнения. Главную опасность представляют сточные воды (промышленные, сельскохозяйственные и бытовые), поскольку значительная часть использованной воды возвращается в водные бассейны в виде сточных вод.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В ряде регионов важным источником пресной воды являлись подземные воды. Раньше они считались наиболее чистыми. Но в настоящее время в результате хозяйственной деятельности человека многие источники подземной воды также подвергаются загрязнению. Нередко это загрязнение настолько велико, что вода из них стала непригодной для питья.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Человечество потребляет на свои нужды огромное количество пресной воды. Основными ее потребителями являются промышленность и сельское хозяйство. Наиболее водоемкие отрасли промышленности — горнодобывающая, сталелитейная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химическая, нефтехимическая, целлюлозно-бумажная и пищевая. На них уходит до 70% всей воды, затрачиваемой в промышленности. Главный же потребитель пресной воды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ельское хозяйство: на его нужды уходит 60—80% всей пресной 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В современных условиях сильно увеличиваются потребности человека в воде на коммунально-бытовые нужды. Объем потребляемой воды для этих целей зависит от региона и уровня жизни, составляя от 3 до </w:t>
      </w:r>
      <w:r w:rsidRPr="00BA0A25">
        <w:rPr>
          <w:rFonts w:ascii="Times New Roman" w:hAnsi="Times New Roman" w:cs="Times New Roman"/>
          <w:sz w:val="24"/>
          <w:szCs w:val="24"/>
        </w:rPr>
        <w:lastRenderedPageBreak/>
        <w:t>700 л на одного человека. В Москве, например, на каждого жителя приходится около 650 л, что является одним из самых высоких показателей в мире.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Из анализа водопользования за 5—6 прошедших десятилетий вытекает, что ежегодный прирост безвозвратного водопотребления, при котором использованная вода безвозвратно теряется для природы, составляет 4—5%.Перспективные расчеты показывают, что при сохранении таких темпов потребления и с учетом прироста населения и объемов производства к 2100 г. Человечество может исчерпать все запасы пресной воды.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Уже в настоящее время недостаток пресной воды испытывают не только территории, которые природа обделила водными ресурсами,  но и многие регионы,  еще недавно считавшиеся благополучными в этом отношении. В настоящее время потребность в пресной воде не удовлетворяется у20% городского и 75% сельского населения планеты.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Мы открываем кран,  и из него сверкающей струйкой бежит чистая и прозрачная вода. А прежде чем вода  попадает в кран и утолит нашу жажду, ей предстоит пройти через многочисленные механические фильтры и системы очистки, выдержать контрольные замеры и тесты инженеров.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В зависимости от степени и характера загрязнения применяют механические, химические и биологические методы очистки сточных вод. Механическими методами удаляют грубые дисперсные примеси с помощью решеток, сит, фильтров, отстойников,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нефтеловушек</w:t>
      </w:r>
      <w:proofErr w:type="spellEnd"/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Этими методами удаляют нерастворимые примеси из бытовых стоков - до 60%, из промышленных - до 95%.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Химическая очистка – это добавление в сточные воды реагентов,   способствующих  образованию осадков из коллоидных и некоторых истинных растворов.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Биологическая очистка сточных вод в искусственных условиях производится в специальных сооружениях - биофильтрах и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. Биофильтр представляет собой сооружение из кирпича или бетона, внутреннее его помещение заполнено прочным пористым материалом: шлаком, гравием, щебнем, керамзитом. На эти пористые материалы нанесена пленка микроорганизмов   (бактерий,   простейших и др.), которые в процессе жизнедеятельности поедают и разлагают органические вещества, очищая от них воду. В биофильтр периодически подаются сточные воды и воздух, идущий на процессы окисления. В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подачей воздуха со сточными водами перемешивается активный ил, который состоит из сообществ аэробных микроорганизмов — минерализаторов органического вещества. Во вторичных отстойниках происходит отделение бактериальной пленки от чистой воды. Такие биофильтры и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устраняют более 90% загрязнений органическими веществами.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Бытовые сточные воды могут содержать патогенные микроорганизмы, поэтому их обеззараживают жидким хлором или хлорной известью.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Деятельность очистных сооружений и установок на предприятиях контролируется законом об охране окружающей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реды.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3. Исследование качества водопроводной воды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1. Определение мутности (прозрачности)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Оборудование из комплекта: пробирки.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Ход работы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1.Пронумеровали пробирки с растворами.(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Заполнили каждую пробирку образцами   на высоту 10-12 см.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Определили мутность воды, рассматривая пробирку на темном фоне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достаточном боковом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ос-вещении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. Выбрали подходящую степень мутности по таблице и поставили  номер пробирки: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Обработка   результатов  и  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№ 1пробирка   - вода из Зеленоград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на графике цвет синий) ,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№2 пробирка   - из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Ржавок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, (на графике цвет розовый)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№3 пробирка _- из Пешек (на графике цвет зеленый)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По результатам наблюдений заполнили таблицу: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5c9d6a20b63de94a85d33151e344f44092b73edb"/>
      <w:bookmarkStart w:id="1" w:name="0"/>
      <w:bookmarkEnd w:id="0"/>
      <w:bookmarkEnd w:id="1"/>
      <w:r w:rsidRPr="00BA0A25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 Органолептическая оценка приносит много прямой и косвенной информации о составе воды и может быть проведена быстро и без каких-либо приборов. В пробирках №3 , № 1 (вода из Зеленограда и Пешек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угность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отсутствует. В пробирке №2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Ржавки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 слабо мутная, но временами вода очень мутная. Возможным источником загрязнения являются коррозийные процессы в водопроводных трубах и плохая очистка 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4. Определение качества воды методами химического анализа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4.1.Определение водородного показателя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 воды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Цель работы: изучение кислотности воды в водоеме как фактора, характеризующего экологическое состояние водоема и качество 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lastRenderedPageBreak/>
        <w:t>Информация. Кислотность воды обычно характеризуют значением водородного показателя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), который для природных вод обычно имеет значения от 6,5 до 8 .Изменения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воды водоема или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обычно вызваны кислотными загрязнителями, попадающими в воду из воздуха, почвы, другого водоема. Изменение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воды сверх допустимых пределов создает среду, непригодную для существования большинства водных организмов, а также непригодную для хозяйственно-питьевых нужд.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Данная работа выполняется с помощью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тест-комплекта</w:t>
      </w:r>
      <w:proofErr w:type="spellEnd"/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».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Оборудование: тест-комплект «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», в том числе: контрольная шкала образцов окраски растворов для определения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4,5;5,0; 5,5; 6,0; 6,5; 7,0; 7,5; 8,0; 8,5), пипетка-капельница (0,10 мл)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робирки колориметрические с меткой «5 мл».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Реактивы и материалы: раствор универсального индикатора; пробы воды для анализа.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Ход работы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1.  Пробирку сполоснули несколько раз анализируемой водой. В пробирку налили до метки пробу анализируемой воды(5 мл).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2. Добавили пипеткой-капельницей 3-4 капл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около 0,10 мл) раствора универсального индикатора и встряхните пробирку.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3.Окраску раствора сразу сравнили с контрольной шкалой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выбирая ближайший по характеру окраски образец шкалы . Окраску наблюдали сверху через открытое отверстие пробирки на белом фоне при достаточном  освещении.                                                    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Кислотность воды обычно характеризуют значением водородного показателя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), который для природных вод обычно имеет значения от 6   до 8,5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Вода в  пробирке №1 имее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)- 6 ,5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Вода в  пробирке №2 имее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)- 8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Вода в  пробирке №3 имее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)- 7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Значение водородного показателя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) в исследуемых образцах воды  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соответствуют  ПДК  и  не превышает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8,5.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4.2. Количественное определение хлоридов в воде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Цель работы: изучение хлоридов как естественных компонентов воды с использованием метода их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количественного определения.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       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Выполняется с помощью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тест-комплекта</w:t>
      </w:r>
      <w:proofErr w:type="spellEnd"/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«Хлориды».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Оборудование: тест-комплект «Хлориды», в том числе: пипетка-капельница  на 5 мл и соединительной трубкой,  склянка с меткой.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Реактивы: раствор нитрата серебра (0,05 моль/л)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титрованныи</w:t>
      </w:r>
      <w:proofErr w:type="spellEnd"/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раствор хромата калия (10%).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.       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       '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Ход работы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1. В склянку налили  10 мл анализируемой воды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2. Добавили    в    склянку    пипетко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капельницей 3 капли раствора хромата   калия.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риготовление раствора нитрата серебра:1 моль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NO3    весит 170 г. 1 М раствора содержит 170 г 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NO3     в 1000 мл  раствора .0,1М – 17 г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17 г 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NO3    - в 1000 мл  раствора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   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                           - в 50     мл  раствора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          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 =  0,85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3. Герметично закрыли склянку пробкой и встряхнули, чтобы перемешать содержимое.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4.   Постепенно   титруем   содержимое склянки раствором нитрата серебра при перемешивании до появления неисчезающей бурой окраски. Определяем объем раствора, израсходованный на титрование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Vхл</w:t>
      </w:r>
      <w:proofErr w:type="spellEnd"/>
      <w:proofErr w:type="gramStart"/>
      <w:r w:rsidRPr="00BA0A2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мл).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5.Рассчитали массовую концентрацию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хлорид-аниона</w:t>
      </w:r>
      <w:proofErr w:type="spellEnd"/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(С, мг/л) по формуле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Vхл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нс   х35,5x1000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С=------------------------------                                                      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        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 - молярная концентрация раствора нитрата серебра (0,05 моль/л);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    35,5 - эквивалентная масса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хлорид-аниона</w:t>
      </w:r>
      <w:proofErr w:type="spellEnd"/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  1000-коэффициент пересчета единиц измерений из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/л в мг/л;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Vа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– объем пробы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взятый  на анализ (10 мл)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lastRenderedPageBreak/>
        <w:t>             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-  объем раствора, израсходованный на титрование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Обработка   результатов  и  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 0,7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0,05 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35, 5x1000                                                                       0,5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0,05  х35, 5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=--------------------------------- = 124,3 мг/л                                   С2 =--------------------------------=88,75 мг/л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   10                                                                                                                                                                     10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0,4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0,05  х35 ,5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С 3 = ------------------------------  = 71 мг/л                                                                                               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10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 концентрацию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хлорид-аниона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в  пробирке №1   - 124,3 мг/л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         концентрацию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хлорид-аниона</w:t>
      </w:r>
      <w:proofErr w:type="spellEnd"/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в  пробирке №2   - 88,75 мг/л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          концентрацию </w:t>
      </w:r>
      <w:proofErr w:type="spellStart"/>
      <w:proofErr w:type="gramStart"/>
      <w:r w:rsidRPr="00BA0A25">
        <w:rPr>
          <w:rFonts w:ascii="Times New Roman" w:hAnsi="Times New Roman" w:cs="Times New Roman"/>
          <w:sz w:val="24"/>
          <w:szCs w:val="24"/>
        </w:rPr>
        <w:t>хлорид-аниона</w:t>
      </w:r>
      <w:proofErr w:type="spellEnd"/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в  пробирке №3   - 71 мг/л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Количественное определение хлоридов в исследуемых образцах воды  соответствуют  ПДК  и  не превышает350 мг/л.</w:t>
      </w:r>
    </w:p>
    <w:p w:rsidR="00566FB4" w:rsidRPr="00BA0A25" w:rsidRDefault="00566FB4" w:rsidP="007E0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4.3. Количественное определение общей жесткости в воде        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Цель работы: изучение общей жесткости как естественного параметра 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Оборудование: тест-комплект «Общая жесткость», в том числе склянка для титрования с пробкой,     пипетка-капельница в футляре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 Реактивы: раствор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, тест-комплект «Общая жесткость».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Ход работы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1. Мерную склянку ополоснули  несколько раз анализируемой водой. В склянку налили  до метки     анализируемую воду (5 мл).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2. Добавили  пипеткой капельницей к пробе раствор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по каплям. Содержимое склянки         перемешали  осторожным встряхиванием. Обратили  внимание на цвет раствора после добавления первых капель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(розовый), расположив его на белом фоне при достаточной освещенности 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3.  Добавляем раствор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постепенно, непрерывно перемешивая содержимое пробирки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встряхиванием, до изменения цвета раствора (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 розового до сиренево-синего). После добавления очередной капли наблюдали за изменением окраски раствора не менее 10-20 с. Для уточнения количества капель раствора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, израсходованных на титрование, анализ повторили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4.  Определили  величину общей жесткости воды в пробе в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/л в зависимости от объема пробы и количества капель раствора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Примечание. 1 капля раствора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соответствует 1,0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/л (при объеме пробы  5 мл).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Обработка   результатов  и  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Жесткость воды обусловлена наличием в ней растворимых соединений магния и кальция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Общая жесткость складывается из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карбанатной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некарбанатной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жесткости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Различают следующие типы вод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очень мягкие – не более  1,5             мг  /л ;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Мягкие           -                 1,5 – 3,0    мг /л      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Среднежесткие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-             3,0 – 4,5    мг /л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Жесткие            -              6,5 – 11,0 мг /л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титр)  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  V(титр) )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Формула для расчета общей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жёскости</w:t>
      </w:r>
      <w:proofErr w:type="spellEnd"/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     Ж общ. =      ---------------------------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V(Н2О)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1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/л 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  17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Ж общ.1 =       ---------------------------------  =3,4  мг/л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     ;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5  мл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1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/л 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  16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Ж общ.2 =       ---------------------------------  =3,2 мг/л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       ;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5  мл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1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/л  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  13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Ж общ.3 =       ---------------------------------  =2,6   мг/л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    ;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5  мл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На севере – западе России воды относятся к мягким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 По жёсткости вода соответствует ПДК  и не превышает  7 мг /л.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            Вода в  пробирке №1(Зеленоград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меет  жёсткость - 3,4  мг/л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lastRenderedPageBreak/>
        <w:t>                 Вода в  пробирке №2 (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Ржавки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меет  жёсткость - 3,2  мг/л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Вода в  пробирке №3 (Пешки) имеет  жёсткость - 2,6  мг/л     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 4.4.  Определение нитратов в воде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Цель работы: оценка качества воды и формирование навыков рационального потребления продуктов на основе сведений о содержании в них нитратов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      Оборудование 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ожницы, пинцет, чашка Петри, тест-система «Нитрат-тест».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Ход работы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 1.Подготовили  к тестированию исследуемые образцы 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 .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2. Взяли полоску тест-системы «Нитрат-тест» из упаковки и отрежьте кусочек индикаторной полоски размером примерно 5x5 мм. (Не отрезать  слишком большой кусочек полоски, иначе анализов с помощью тест-системы можно будет сделать намного меньше!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3.Зажав отрезанный участок полоски пинцетом, опустим в исследуемые образцы воды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4.Через 3 мин. сравним окраску рабочего участка с контрольной шкалой на обложке тест-системы и определим  содержание нитратов.</w:t>
      </w:r>
    </w:p>
    <w:p w:rsidR="00566FB4" w:rsidRPr="00BA0A25" w:rsidRDefault="00566FB4" w:rsidP="007E0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       Выводы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1. Загрязнение почв и поверхностных вод нитратами обусловлено не столько естественными процессами их образования и миграции, сколько бесконтрольным использованием азотных удобрений (в основном нитратных) в сельском хозяйстве. Таким образом, бороться надо не с нитратами, а с нарушениями агротехнических норм и правил, приводящих к загрязнению  окружающей среды и избыточному содержанию нитратов в воде и  продуктах. Избыток нитратов ведёт к заболеванию сердечно – сосудистой системы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2. Допустимая концентрация нитратов в воде  45  мг/л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Все исследуемые образцы воды  пригодны для питания, т.к.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ПДКа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не превышает нормы.</w:t>
      </w:r>
      <w:r w:rsidRPr="00BA0A25">
        <w:rPr>
          <w:rFonts w:ascii="Times New Roman" w:hAnsi="Times New Roman" w:cs="Times New Roman"/>
          <w:sz w:val="24"/>
          <w:szCs w:val="24"/>
        </w:rPr>
        <w:br/>
        <w:t>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11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                   Заключение: выводы по итогам исследовательской работы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1.Исследовательская работа «Исследование  водопроводной воды в условиях школы» проведенная мной, ответила на многие вопросы мне  и моим одноклассникам, а также будет интересна каждому жителю этих населённых пунктов.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В своей работе я показал большую значимость и важность воды в жизни, изучил основные компоненты загрязнения воды, способы её очистки и влияние загрязненной  воды на организм человека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2.Результаты исследования органолептических показателей водопроводной воды населенных пунктов  показали, что  питьевая вода в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Ржавках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и г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 xml:space="preserve">еленограде непригодна для питья из под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крана,т.к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>. имеет запах и мутная.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3. Результаты химического анализа водопроводной воды  показали, что  питьевая вода пригодна для использования, т.к.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ПДКа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 не превышает нормы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 xml:space="preserve">Но образцы  воды из </w:t>
      </w:r>
      <w:proofErr w:type="spellStart"/>
      <w:r w:rsidRPr="00BA0A25">
        <w:rPr>
          <w:rFonts w:ascii="Times New Roman" w:hAnsi="Times New Roman" w:cs="Times New Roman"/>
          <w:sz w:val="24"/>
          <w:szCs w:val="24"/>
        </w:rPr>
        <w:t>Ржавок</w:t>
      </w:r>
      <w:proofErr w:type="spellEnd"/>
      <w:r w:rsidRPr="00BA0A25">
        <w:rPr>
          <w:rFonts w:ascii="Times New Roman" w:hAnsi="Times New Roman" w:cs="Times New Roman"/>
          <w:sz w:val="24"/>
          <w:szCs w:val="24"/>
        </w:rPr>
        <w:t xml:space="preserve"> и г</w:t>
      </w:r>
      <w:proofErr w:type="gramStart"/>
      <w:r w:rsidRPr="00BA0A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A0A25">
        <w:rPr>
          <w:rFonts w:ascii="Times New Roman" w:hAnsi="Times New Roman" w:cs="Times New Roman"/>
          <w:sz w:val="24"/>
          <w:szCs w:val="24"/>
        </w:rPr>
        <w:t>еленограда имеет  более высокое содержание хлоридов и величину общей жесткости .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A25">
        <w:rPr>
          <w:rFonts w:ascii="Times New Roman" w:hAnsi="Times New Roman" w:cs="Times New Roman"/>
          <w:sz w:val="24"/>
          <w:szCs w:val="24"/>
        </w:rPr>
        <w:t>образец  водопроводной воды из Пешек имеет лучшие результаты химического анализа по всем показателям.  </w:t>
      </w:r>
    </w:p>
    <w:p w:rsidR="00566FB4" w:rsidRPr="00BA0A25" w:rsidRDefault="00566FB4" w:rsidP="00BA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76e109e289e63436aaae892de9c1b81a5e54c70d"/>
      <w:bookmarkStart w:id="3" w:name="33"/>
      <w:bookmarkStart w:id="4" w:name="6f8651933d0f625f1a9006219424bc14be3fdbbc"/>
      <w:bookmarkStart w:id="5" w:name="34"/>
      <w:bookmarkStart w:id="6" w:name="b43b2db186db1ad7a3428475c0c4b5a77c2beb87"/>
      <w:bookmarkStart w:id="7" w:name="35"/>
      <w:bookmarkEnd w:id="2"/>
      <w:bookmarkEnd w:id="3"/>
      <w:bookmarkEnd w:id="4"/>
      <w:bookmarkEnd w:id="5"/>
      <w:bookmarkEnd w:id="6"/>
      <w:bookmarkEnd w:id="7"/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8" w:name="3ab3b6154871d8e65dc00166c6575b7cf2cc7fb0"/>
      <w:bookmarkStart w:id="9" w:name="36"/>
      <w:bookmarkEnd w:id="8"/>
      <w:bookmarkEnd w:id="9"/>
      <w:r w:rsidRPr="007E03C0">
        <w:rPr>
          <w:rFonts w:ascii="Times New Roman" w:hAnsi="Times New Roman" w:cs="Times New Roman"/>
          <w:szCs w:val="24"/>
        </w:rPr>
        <w:t> Рекомендации:</w:t>
      </w:r>
    </w:p>
    <w:p w:rsidR="00566FB4" w:rsidRPr="007E03C0" w:rsidRDefault="00566FB4" w:rsidP="007E03C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    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 1.В течении дня, помимо других напитков, рекомендуется употреблять  чистую воду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 xml:space="preserve">2.  Осторожно употребляйте воду в качестве </w:t>
      </w:r>
      <w:proofErr w:type="gramStart"/>
      <w:r w:rsidRPr="007E03C0">
        <w:rPr>
          <w:rFonts w:ascii="Times New Roman" w:hAnsi="Times New Roman" w:cs="Times New Roman"/>
          <w:szCs w:val="24"/>
        </w:rPr>
        <w:t>питьевой</w:t>
      </w:r>
      <w:proofErr w:type="gramEnd"/>
      <w:r w:rsidRPr="007E03C0">
        <w:rPr>
          <w:rFonts w:ascii="Times New Roman" w:hAnsi="Times New Roman" w:cs="Times New Roman"/>
          <w:szCs w:val="24"/>
        </w:rPr>
        <w:t xml:space="preserve"> из под  крана 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3.Для очистки воды используйте фильтры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4.Выбирайте только качественную питьевую воду.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5.Постарайтесь, как можно меньше пить газированных напитков.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                                                                          14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         Список литературы.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 xml:space="preserve">1."Экономический практикум" </w:t>
      </w:r>
      <w:proofErr w:type="spellStart"/>
      <w:r w:rsidRPr="007E03C0">
        <w:rPr>
          <w:rFonts w:ascii="Times New Roman" w:hAnsi="Times New Roman" w:cs="Times New Roman"/>
          <w:szCs w:val="24"/>
        </w:rPr>
        <w:t>А.Т.МуравьевКрисмас+</w:t>
      </w:r>
      <w:proofErr w:type="spellEnd"/>
      <w:r w:rsidRPr="007E03C0">
        <w:rPr>
          <w:rFonts w:ascii="Times New Roman" w:hAnsi="Times New Roman" w:cs="Times New Roman"/>
          <w:szCs w:val="24"/>
        </w:rPr>
        <w:t>. Санкт - Петербург.2003г.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 xml:space="preserve">2.Экология ближнего Подмосковья В.Е. </w:t>
      </w:r>
      <w:proofErr w:type="spellStart"/>
      <w:r w:rsidRPr="007E03C0">
        <w:rPr>
          <w:rFonts w:ascii="Times New Roman" w:hAnsi="Times New Roman" w:cs="Times New Roman"/>
          <w:szCs w:val="24"/>
        </w:rPr>
        <w:t>Лазарчик</w:t>
      </w:r>
      <w:proofErr w:type="spellEnd"/>
      <w:r w:rsidRPr="007E03C0">
        <w:rPr>
          <w:rFonts w:ascii="Times New Roman" w:hAnsi="Times New Roman" w:cs="Times New Roman"/>
          <w:szCs w:val="24"/>
        </w:rPr>
        <w:t xml:space="preserve">, В.М. </w:t>
      </w:r>
      <w:proofErr w:type="spellStart"/>
      <w:r w:rsidRPr="007E03C0">
        <w:rPr>
          <w:rFonts w:ascii="Times New Roman" w:hAnsi="Times New Roman" w:cs="Times New Roman"/>
          <w:szCs w:val="24"/>
        </w:rPr>
        <w:t>Гейсик</w:t>
      </w:r>
      <w:proofErr w:type="spellEnd"/>
      <w:r w:rsidRPr="007E03C0">
        <w:rPr>
          <w:rFonts w:ascii="Times New Roman" w:hAnsi="Times New Roman" w:cs="Times New Roman"/>
          <w:szCs w:val="24"/>
        </w:rPr>
        <w:t>.  Издательство Московский университет. 1999г.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3.Журнал "Биология" №23 2007г.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 xml:space="preserve">4.Состояние окружающей среды </w:t>
      </w:r>
      <w:proofErr w:type="spellStart"/>
      <w:r w:rsidRPr="007E03C0">
        <w:rPr>
          <w:rFonts w:ascii="Times New Roman" w:hAnsi="Times New Roman" w:cs="Times New Roman"/>
          <w:szCs w:val="24"/>
        </w:rPr>
        <w:t>Солнечногорского</w:t>
      </w:r>
      <w:proofErr w:type="spellEnd"/>
      <w:r w:rsidRPr="007E03C0">
        <w:rPr>
          <w:rFonts w:ascii="Times New Roman" w:hAnsi="Times New Roman" w:cs="Times New Roman"/>
          <w:szCs w:val="24"/>
        </w:rPr>
        <w:t xml:space="preserve"> района. Под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редакцией В.Н. Попова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Издательство Московский университет.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>5.Исследование воды и водоемов в условия школы. СВ. Дружинин. Издательство Москва Чистые пруды.2008г.</w:t>
      </w:r>
    </w:p>
    <w:p w:rsidR="00566FB4" w:rsidRPr="007E03C0" w:rsidRDefault="00566FB4" w:rsidP="00BA0A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03C0">
        <w:rPr>
          <w:rFonts w:ascii="Times New Roman" w:hAnsi="Times New Roman" w:cs="Times New Roman"/>
          <w:szCs w:val="24"/>
        </w:rPr>
        <w:t xml:space="preserve">6."Экология 9 класса" Е.А. </w:t>
      </w:r>
      <w:proofErr w:type="spellStart"/>
      <w:r w:rsidRPr="007E03C0">
        <w:rPr>
          <w:rFonts w:ascii="Times New Roman" w:hAnsi="Times New Roman" w:cs="Times New Roman"/>
          <w:szCs w:val="24"/>
        </w:rPr>
        <w:t>Крискунов</w:t>
      </w:r>
      <w:proofErr w:type="spellEnd"/>
      <w:r w:rsidRPr="007E03C0">
        <w:rPr>
          <w:rFonts w:ascii="Times New Roman" w:hAnsi="Times New Roman" w:cs="Times New Roman"/>
          <w:szCs w:val="24"/>
        </w:rPr>
        <w:t xml:space="preserve">, В.В. Пасечник </w:t>
      </w:r>
      <w:proofErr w:type="spellStart"/>
      <w:r w:rsidRPr="007E03C0">
        <w:rPr>
          <w:rFonts w:ascii="Times New Roman" w:hAnsi="Times New Roman" w:cs="Times New Roman"/>
          <w:szCs w:val="24"/>
        </w:rPr>
        <w:t>Издательный</w:t>
      </w:r>
      <w:proofErr w:type="spellEnd"/>
      <w:r w:rsidRPr="007E03C0">
        <w:rPr>
          <w:rFonts w:ascii="Times New Roman" w:hAnsi="Times New Roman" w:cs="Times New Roman"/>
          <w:szCs w:val="24"/>
        </w:rPr>
        <w:t xml:space="preserve"> дом "Дрофа".</w:t>
      </w:r>
    </w:p>
    <w:sectPr w:rsidR="00566FB4" w:rsidRPr="007E03C0" w:rsidSect="007E03C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E5"/>
    <w:multiLevelType w:val="multilevel"/>
    <w:tmpl w:val="2A7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33CD"/>
    <w:multiLevelType w:val="multilevel"/>
    <w:tmpl w:val="EC6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54353"/>
    <w:multiLevelType w:val="multilevel"/>
    <w:tmpl w:val="24A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50CC5"/>
    <w:multiLevelType w:val="multilevel"/>
    <w:tmpl w:val="A49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B1938"/>
    <w:multiLevelType w:val="multilevel"/>
    <w:tmpl w:val="8090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E7113"/>
    <w:multiLevelType w:val="multilevel"/>
    <w:tmpl w:val="5CF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03946"/>
    <w:multiLevelType w:val="multilevel"/>
    <w:tmpl w:val="DA38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97742"/>
    <w:multiLevelType w:val="multilevel"/>
    <w:tmpl w:val="E84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566FB4"/>
    <w:rsid w:val="00566FB4"/>
    <w:rsid w:val="00737FB7"/>
    <w:rsid w:val="007E03C0"/>
    <w:rsid w:val="00B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B7"/>
  </w:style>
  <w:style w:type="paragraph" w:styleId="1">
    <w:name w:val="heading 1"/>
    <w:basedOn w:val="a"/>
    <w:link w:val="10"/>
    <w:uiPriority w:val="9"/>
    <w:qFormat/>
    <w:rsid w:val="00566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FB4"/>
    <w:rPr>
      <w:b/>
      <w:bCs/>
    </w:rPr>
  </w:style>
  <w:style w:type="character" w:customStyle="1" w:styleId="apple-converted-space">
    <w:name w:val="apple-converted-space"/>
    <w:basedOn w:val="a0"/>
    <w:rsid w:val="00566FB4"/>
  </w:style>
  <w:style w:type="character" w:styleId="a5">
    <w:name w:val="Hyperlink"/>
    <w:basedOn w:val="a0"/>
    <w:uiPriority w:val="99"/>
    <w:unhideWhenUsed/>
    <w:rsid w:val="00566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6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ag4">
    <w:name w:val="zag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B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FB4"/>
  </w:style>
  <w:style w:type="paragraph" w:customStyle="1" w:styleId="c80">
    <w:name w:val="c80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FB4"/>
  </w:style>
  <w:style w:type="paragraph" w:customStyle="1" w:styleId="c58">
    <w:name w:val="c5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66FB4"/>
  </w:style>
  <w:style w:type="paragraph" w:customStyle="1" w:styleId="c1">
    <w:name w:val="c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6FB4"/>
  </w:style>
  <w:style w:type="paragraph" w:customStyle="1" w:styleId="c3">
    <w:name w:val="c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6FB4"/>
  </w:style>
  <w:style w:type="paragraph" w:customStyle="1" w:styleId="c63">
    <w:name w:val="c6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6FB4"/>
  </w:style>
  <w:style w:type="paragraph" w:customStyle="1" w:styleId="c6">
    <w:name w:val="c6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6FB4"/>
  </w:style>
  <w:style w:type="paragraph" w:customStyle="1" w:styleId="c113">
    <w:name w:val="c11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6FB4"/>
  </w:style>
  <w:style w:type="paragraph" w:customStyle="1" w:styleId="c14">
    <w:name w:val="c1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566FB4"/>
  </w:style>
  <w:style w:type="paragraph" w:customStyle="1" w:styleId="c45">
    <w:name w:val="c45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5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hist-ecologia.narod.ru/" TargetMode="External"/><Relationship Id="rId5" Type="http://schemas.openxmlformats.org/officeDocument/2006/relationships/hyperlink" Target="http://www.ijkh.ivan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2014-01-14T15:25:00Z</cp:lastPrinted>
  <dcterms:created xsi:type="dcterms:W3CDTF">2014-01-14T14:55:00Z</dcterms:created>
  <dcterms:modified xsi:type="dcterms:W3CDTF">2014-01-14T15:27:00Z</dcterms:modified>
</cp:coreProperties>
</file>