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5D" w:rsidRPr="00BB37C7" w:rsidRDefault="00AE655D" w:rsidP="00AE655D">
      <w:pPr>
        <w:shd w:val="clear" w:color="auto" w:fill="FFFFFF" w:themeFill="background1"/>
        <w:spacing w:after="0" w:line="360" w:lineRule="atLeast"/>
        <w:ind w:left="142" w:right="-295"/>
        <w:jc w:val="center"/>
        <w:rPr>
          <w:rFonts w:ascii="Times New Roman" w:eastAsia="Times New Roman" w:hAnsi="Times New Roman" w:cs="Times New Roman"/>
          <w:b/>
          <w:bCs/>
          <w:iCs/>
          <w:color w:val="170E02"/>
          <w:sz w:val="28"/>
          <w:szCs w:val="28"/>
        </w:rPr>
      </w:pPr>
      <w:r w:rsidRPr="00BB37C7">
        <w:rPr>
          <w:rFonts w:ascii="Times New Roman" w:eastAsia="Times New Roman" w:hAnsi="Times New Roman" w:cs="Times New Roman"/>
          <w:b/>
          <w:bCs/>
          <w:iCs/>
          <w:color w:val="170E0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Cs/>
          <w:color w:val="170E02"/>
          <w:sz w:val="28"/>
          <w:szCs w:val="28"/>
        </w:rPr>
        <w:t>ОЯСНИТЕЛЬНАЯ ЗАПИСКА</w:t>
      </w:r>
    </w:p>
    <w:p w:rsidR="00AE655D" w:rsidRPr="00952DDB" w:rsidRDefault="00AE655D" w:rsidP="00E62BB0">
      <w:pPr>
        <w:shd w:val="clear" w:color="auto" w:fill="FFFFFF" w:themeFill="background1"/>
        <w:spacing w:after="0" w:line="360" w:lineRule="atLeast"/>
        <w:ind w:right="-314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  Данная программа составлена на основе:</w:t>
      </w:r>
    </w:p>
    <w:p w:rsidR="00AE655D" w:rsidRPr="00952DDB" w:rsidRDefault="00AE655D" w:rsidP="00E62BB0">
      <w:pPr>
        <w:shd w:val="clear" w:color="auto" w:fill="FFFFFF" w:themeFill="background1"/>
        <w:spacing w:after="0" w:line="360" w:lineRule="atLeast"/>
        <w:ind w:right="-314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     -Федерального государственного образовательного стандарта начального общего образования,        утвержденного приказом  </w:t>
      </w:r>
      <w:proofErr w:type="spellStart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Минобрнауки</w:t>
      </w:r>
      <w:proofErr w:type="spellEnd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РФ от 06.10.2009г. №373, зарегистрирован в Минюсте России 22.12.2009 г., регистрационный №15785, с изменениями (приказ </w:t>
      </w:r>
      <w:proofErr w:type="spellStart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Минобрнауки</w:t>
      </w:r>
      <w:proofErr w:type="spellEnd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РФ от 26.11.2010 г.№1241);</w:t>
      </w:r>
    </w:p>
    <w:p w:rsidR="00AE655D" w:rsidRPr="00952DDB" w:rsidRDefault="00AE655D" w:rsidP="00E62BB0">
      <w:pPr>
        <w:shd w:val="clear" w:color="auto" w:fill="FFFFFF" w:themeFill="background1"/>
        <w:spacing w:after="0" w:line="360" w:lineRule="atLeast"/>
        <w:ind w:right="-314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    -федерального перечня учебников, рекомендованных (допущенных) к использованию в образовательном процессе ОУ, реализующих программы общего образования, утверждённого приказом №2080 от 24 декабря 2010 г.;</w:t>
      </w:r>
    </w:p>
    <w:p w:rsidR="00AE655D" w:rsidRPr="00952DDB" w:rsidRDefault="00AE655D" w:rsidP="00E62BB0">
      <w:pPr>
        <w:shd w:val="clear" w:color="auto" w:fill="FFFFFF" w:themeFill="background1"/>
        <w:spacing w:after="0" w:line="360" w:lineRule="atLeast"/>
        <w:ind w:right="-314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   -</w:t>
      </w:r>
      <w:proofErr w:type="spellStart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САНПиН</w:t>
      </w:r>
      <w:proofErr w:type="spellEnd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2.4.2.№2821-10, </w:t>
      </w:r>
      <w:proofErr w:type="gramStart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зарегистрированные</w:t>
      </w:r>
      <w:proofErr w:type="gramEnd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в Минюсте России 03.03.11 года, регистрационный №19993;</w:t>
      </w:r>
    </w:p>
    <w:p w:rsidR="00AE655D" w:rsidRPr="00E62BB0" w:rsidRDefault="00AE655D" w:rsidP="00E62BB0">
      <w:pPr>
        <w:shd w:val="clear" w:color="auto" w:fill="FFFFFF" w:themeFill="background1"/>
        <w:spacing w:after="0" w:line="360" w:lineRule="atLeast"/>
        <w:ind w:right="-314"/>
        <w:jc w:val="both"/>
        <w:rPr>
          <w:rFonts w:ascii="Times New Roman" w:eastAsia="Times New Roman" w:hAnsi="Times New Roman" w:cs="Times New Roman"/>
          <w:bCs/>
          <w:color w:val="170E02"/>
          <w:sz w:val="24"/>
          <w:szCs w:val="24"/>
        </w:rPr>
      </w:pPr>
      <w:r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   -примерной программы по физической культуре автор </w:t>
      </w:r>
      <w:r w:rsidR="00E62BB0" w:rsidRPr="00E62BB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В.И. Лях, А.А. </w:t>
      </w:r>
      <w:proofErr w:type="spellStart"/>
      <w:r w:rsidR="00E62BB0" w:rsidRPr="00E62BB0">
        <w:rPr>
          <w:rStyle w:val="a4"/>
          <w:rFonts w:ascii="Times New Roman" w:hAnsi="Times New Roman" w:cs="Times New Roman"/>
          <w:i w:val="0"/>
          <w:sz w:val="24"/>
          <w:szCs w:val="24"/>
        </w:rPr>
        <w:t>Зданевич</w:t>
      </w:r>
      <w:proofErr w:type="spellEnd"/>
      <w:r w:rsidR="00E62BB0"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</w:t>
      </w:r>
      <w:r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(Сборник программ для начальной школы ОС «Школа 2100»,изд</w:t>
      </w:r>
      <w:proofErr w:type="gramStart"/>
      <w:r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.О</w:t>
      </w:r>
      <w:proofErr w:type="gramEnd"/>
      <w:r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ОО «</w:t>
      </w:r>
      <w:proofErr w:type="spellStart"/>
      <w:r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Баласс</w:t>
      </w:r>
      <w:proofErr w:type="spellEnd"/>
      <w:r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».2011.с.315-327)</w:t>
      </w:r>
      <w:r w:rsidRPr="00E62BB0">
        <w:rPr>
          <w:rFonts w:ascii="Times New Roman" w:eastAsia="Times New Roman" w:hAnsi="Times New Roman" w:cs="Times New Roman"/>
          <w:bCs/>
          <w:color w:val="170E02"/>
          <w:sz w:val="24"/>
          <w:szCs w:val="24"/>
        </w:rPr>
        <w:t>;</w:t>
      </w:r>
    </w:p>
    <w:p w:rsidR="00AE655D" w:rsidRPr="00952DDB" w:rsidRDefault="00AE655D" w:rsidP="00E62BB0">
      <w:pPr>
        <w:shd w:val="clear" w:color="auto" w:fill="FFFFFF" w:themeFill="background1"/>
        <w:spacing w:after="0" w:line="360" w:lineRule="atLeast"/>
        <w:ind w:right="-314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и </w:t>
      </w:r>
      <w:proofErr w:type="gramStart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адресована</w:t>
      </w:r>
      <w:proofErr w:type="gramEnd"/>
      <w:r w:rsidRPr="00952DDB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обучающимся 1 класса.</w:t>
      </w:r>
    </w:p>
    <w:p w:rsidR="00E62BB0" w:rsidRDefault="00E62BB0" w:rsidP="00E62BB0">
      <w:pPr>
        <w:autoSpaceDE w:val="0"/>
        <w:autoSpaceDN w:val="0"/>
        <w:adjustRightInd w:val="0"/>
        <w:ind w:right="-141"/>
        <w:jc w:val="both"/>
        <w:rPr>
          <w:rFonts w:ascii="Times New Roman" w:eastAsia="Times New Roman" w:hAnsi="Times New Roman" w:cs="Times New Roman"/>
          <w:bCs/>
          <w:color w:val="170E02"/>
          <w:sz w:val="24"/>
          <w:szCs w:val="24"/>
        </w:rPr>
      </w:pPr>
    </w:p>
    <w:p w:rsidR="00E62BB0" w:rsidRPr="00E62BB0" w:rsidRDefault="00E62BB0" w:rsidP="00E62BB0">
      <w:pPr>
        <w:autoSpaceDE w:val="0"/>
        <w:autoSpaceDN w:val="0"/>
        <w:adjustRightInd w:val="0"/>
        <w:ind w:right="-141" w:firstLine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Предметом обучения физической культуре в начальной школе является двигательная система человека с </w:t>
      </w:r>
      <w:proofErr w:type="spellStart"/>
      <w:r w:rsidRPr="00E62BB0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E62BB0">
        <w:rPr>
          <w:rFonts w:ascii="Times New Roman" w:hAnsi="Times New Roman" w:cs="Times New Roman"/>
          <w:sz w:val="24"/>
          <w:szCs w:val="24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действия. Активно развиваются мышление, творчество и самостоятельность.</w:t>
      </w:r>
    </w:p>
    <w:p w:rsidR="00E62BB0" w:rsidRPr="00E62BB0" w:rsidRDefault="00E62BB0" w:rsidP="00E62BB0">
      <w:pPr>
        <w:ind w:right="-14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С учётом этих особенностей </w:t>
      </w:r>
      <w:r w:rsidRPr="00E62BB0">
        <w:rPr>
          <w:rFonts w:ascii="Times New Roman" w:hAnsi="Times New Roman" w:cs="Times New Roman"/>
          <w:b/>
          <w:sz w:val="24"/>
          <w:szCs w:val="24"/>
        </w:rPr>
        <w:t>целью</w:t>
      </w:r>
      <w:r w:rsidRPr="00E62BB0">
        <w:rPr>
          <w:rFonts w:ascii="Times New Roman" w:hAnsi="Times New Roman" w:cs="Times New Roman"/>
          <w:sz w:val="24"/>
          <w:szCs w:val="24"/>
        </w:rPr>
        <w:t xml:space="preserve"> 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  <w:r w:rsidRPr="00E62BB0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E62BB0" w:rsidRPr="00E62BB0" w:rsidRDefault="00E62BB0" w:rsidP="00E62BB0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0" w:right="-141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BB0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жизненно важных навыков и умений в ходьбе, прыжках, </w:t>
      </w:r>
      <w:proofErr w:type="gramStart"/>
      <w:r w:rsidRPr="00E62BB0">
        <w:rPr>
          <w:rFonts w:ascii="Times New Roman" w:hAnsi="Times New Roman" w:cs="Times New Roman"/>
          <w:color w:val="000000"/>
          <w:sz w:val="24"/>
          <w:szCs w:val="24"/>
        </w:rPr>
        <w:t>сазаньи</w:t>
      </w:r>
      <w:proofErr w:type="gramEnd"/>
      <w:r w:rsidRPr="00E62BB0">
        <w:rPr>
          <w:rFonts w:ascii="Times New Roman" w:hAnsi="Times New Roman" w:cs="Times New Roman"/>
          <w:color w:val="000000"/>
          <w:sz w:val="24"/>
          <w:szCs w:val="24"/>
        </w:rPr>
        <w:t>, метании;</w:t>
      </w:r>
    </w:p>
    <w:p w:rsidR="00E62BB0" w:rsidRPr="00E62BB0" w:rsidRDefault="00E62BB0" w:rsidP="00E62BB0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0" w:right="-141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BB0">
        <w:rPr>
          <w:rFonts w:ascii="Times New Roman" w:hAnsi="Times New Roman" w:cs="Times New Roman"/>
          <w:color w:val="000000"/>
          <w:sz w:val="24"/>
          <w:szCs w:val="24"/>
        </w:rPr>
        <w:t>обучение физическим упражнениям из таких видов спорта, как гимнастика, легкая атлетика, а также подвижным играм и техническим действиям спортивных игр, входящих в школьную программу;</w:t>
      </w:r>
    </w:p>
    <w:p w:rsidR="00E62BB0" w:rsidRPr="00E62BB0" w:rsidRDefault="00E62BB0" w:rsidP="00E62BB0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0" w:right="-141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BB0">
        <w:rPr>
          <w:rFonts w:ascii="Times New Roman" w:hAnsi="Times New Roman" w:cs="Times New Roman"/>
          <w:color w:val="000000"/>
          <w:sz w:val="24"/>
          <w:szCs w:val="24"/>
        </w:rPr>
        <w:t>развитие основных физических качеств: силы, быстроты, выносливости, координации движений, гибкости;</w:t>
      </w:r>
    </w:p>
    <w:p w:rsidR="00E62BB0" w:rsidRPr="00E62BB0" w:rsidRDefault="00E62BB0" w:rsidP="00E62BB0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0" w:right="-141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BB0">
        <w:rPr>
          <w:rFonts w:ascii="Times New Roman" w:hAnsi="Times New Roman" w:cs="Times New Roman"/>
          <w:color w:val="000000"/>
          <w:sz w:val="24"/>
          <w:szCs w:val="24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E62BB0" w:rsidRPr="00E62BB0" w:rsidRDefault="00E62BB0" w:rsidP="00E62BB0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0" w:right="-141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BB0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интереса к самостоятельным занятиям физическими упражнениями, утренней гимнастикой, </w:t>
      </w:r>
      <w:proofErr w:type="spellStart"/>
      <w:r w:rsidRPr="00E62BB0">
        <w:rPr>
          <w:rFonts w:ascii="Times New Roman" w:hAnsi="Times New Roman" w:cs="Times New Roman"/>
          <w:color w:val="000000"/>
          <w:sz w:val="24"/>
          <w:szCs w:val="24"/>
        </w:rPr>
        <w:t>физминутками</w:t>
      </w:r>
      <w:proofErr w:type="spellEnd"/>
      <w:r w:rsidRPr="00E62BB0">
        <w:rPr>
          <w:rFonts w:ascii="Times New Roman" w:hAnsi="Times New Roman" w:cs="Times New Roman"/>
          <w:color w:val="000000"/>
          <w:sz w:val="24"/>
          <w:szCs w:val="24"/>
        </w:rPr>
        <w:t xml:space="preserve"> и подвижными играми;</w:t>
      </w:r>
    </w:p>
    <w:p w:rsidR="00E62BB0" w:rsidRPr="00E62BB0" w:rsidRDefault="00E62BB0" w:rsidP="00E62BB0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0" w:right="-141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BB0">
        <w:rPr>
          <w:rFonts w:ascii="Times New Roman" w:hAnsi="Times New Roman" w:cs="Times New Roman"/>
          <w:color w:val="000000"/>
          <w:sz w:val="24"/>
          <w:szCs w:val="24"/>
        </w:rPr>
        <w:t xml:space="preserve">обучение простейшим способам </w:t>
      </w:r>
      <w:proofErr w:type="gramStart"/>
      <w:r w:rsidRPr="00E62BB0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E62BB0"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5931BA" w:rsidRPr="00E62BB0" w:rsidRDefault="005931BA" w:rsidP="00E62BB0">
      <w:pPr>
        <w:widowControl w:val="0"/>
        <w:autoSpaceDE w:val="0"/>
        <w:autoSpaceDN w:val="0"/>
        <w:adjustRightInd w:val="0"/>
        <w:spacing w:line="300" w:lineRule="exact"/>
        <w:ind w:right="-141" w:firstLine="142"/>
        <w:jc w:val="both"/>
        <w:rPr>
          <w:rFonts w:ascii="Times New Roman" w:hAnsi="Times New Roman" w:cs="Times New Roman"/>
          <w:b/>
          <w:bCs/>
          <w:color w:val="363435"/>
          <w:sz w:val="24"/>
          <w:szCs w:val="24"/>
        </w:rPr>
      </w:pPr>
    </w:p>
    <w:p w:rsidR="00E62BB0" w:rsidRDefault="00E62BB0" w:rsidP="00E62B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655D" w:rsidRPr="00E62BB0" w:rsidRDefault="00AE655D" w:rsidP="00E62B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BB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E62BB0" w:rsidRPr="00E62BB0" w:rsidRDefault="00E62BB0" w:rsidP="00E62B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931BA" w:rsidRPr="00E62BB0" w:rsidRDefault="00E62BB0" w:rsidP="00E62BB0">
      <w:pPr>
        <w:pStyle w:val="a3"/>
        <w:ind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   </w:t>
      </w:r>
      <w:r w:rsidR="005931BA" w:rsidRPr="00E62BB0">
        <w:rPr>
          <w:rFonts w:ascii="Times New Roman" w:hAnsi="Times New Roman" w:cs="Times New Roman"/>
          <w:sz w:val="24"/>
          <w:szCs w:val="24"/>
        </w:rPr>
        <w:t xml:space="preserve">Разработанная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культуре, предлагаемая учебная программа характеризуется направленностью: </w:t>
      </w:r>
    </w:p>
    <w:p w:rsidR="005931BA" w:rsidRPr="00E62BB0" w:rsidRDefault="005931BA" w:rsidP="00E62BB0">
      <w:pPr>
        <w:pStyle w:val="a3"/>
        <w:ind w:right="-173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5931BA" w:rsidRPr="00E62BB0" w:rsidRDefault="005931BA" w:rsidP="00E62BB0">
      <w:pPr>
        <w:pStyle w:val="a3"/>
        <w:numPr>
          <w:ilvl w:val="0"/>
          <w:numId w:val="5"/>
        </w:numPr>
        <w:tabs>
          <w:tab w:val="left" w:pos="426"/>
        </w:tabs>
        <w:ind w:left="142"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 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учебного процесса, регионально-климатическими условиями и видом учебного учреждения;</w:t>
      </w:r>
    </w:p>
    <w:p w:rsidR="005931BA" w:rsidRPr="00E62BB0" w:rsidRDefault="005931BA" w:rsidP="00E62BB0">
      <w:pPr>
        <w:pStyle w:val="a3"/>
        <w:numPr>
          <w:ilvl w:val="0"/>
          <w:numId w:val="5"/>
        </w:numPr>
        <w:tabs>
          <w:tab w:val="left" w:pos="426"/>
        </w:tabs>
        <w:ind w:left="142"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 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5931BA" w:rsidRPr="00E62BB0" w:rsidRDefault="005931BA" w:rsidP="00E62BB0">
      <w:pPr>
        <w:pStyle w:val="a3"/>
        <w:numPr>
          <w:ilvl w:val="0"/>
          <w:numId w:val="5"/>
        </w:numPr>
        <w:tabs>
          <w:tab w:val="left" w:pos="426"/>
        </w:tabs>
        <w:ind w:left="142"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 на соблюдение дидактических правил «от известного к неизвестному» и «от простого </w:t>
      </w:r>
      <w:proofErr w:type="gramStart"/>
      <w:r w:rsidRPr="00E62BB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62BB0">
        <w:rPr>
          <w:rFonts w:ascii="Times New Roman" w:hAnsi="Times New Roman" w:cs="Times New Roman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5931BA" w:rsidRPr="00E62BB0" w:rsidRDefault="005931BA" w:rsidP="00E62BB0">
      <w:pPr>
        <w:pStyle w:val="a3"/>
        <w:numPr>
          <w:ilvl w:val="0"/>
          <w:numId w:val="5"/>
        </w:numPr>
        <w:tabs>
          <w:tab w:val="left" w:pos="426"/>
        </w:tabs>
        <w:ind w:left="142"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на достижение </w:t>
      </w:r>
      <w:proofErr w:type="spellStart"/>
      <w:r w:rsidRPr="00E62BB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62BB0">
        <w:rPr>
          <w:rFonts w:ascii="Times New Roman" w:hAnsi="Times New Roman" w:cs="Times New Roman"/>
          <w:sz w:val="24"/>
          <w:szCs w:val="24"/>
        </w:rPr>
        <w:t xml:space="preserve">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5931BA" w:rsidRPr="00E62BB0" w:rsidRDefault="005931BA" w:rsidP="00E62BB0">
      <w:pPr>
        <w:pStyle w:val="a3"/>
        <w:numPr>
          <w:ilvl w:val="0"/>
          <w:numId w:val="5"/>
        </w:numPr>
        <w:tabs>
          <w:tab w:val="left" w:pos="426"/>
        </w:tabs>
        <w:ind w:left="142"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 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занятиях физическими упражнениями.</w:t>
      </w:r>
    </w:p>
    <w:p w:rsidR="005931BA" w:rsidRPr="00E62BB0" w:rsidRDefault="005931BA" w:rsidP="00E62BB0">
      <w:pPr>
        <w:pStyle w:val="a3"/>
        <w:ind w:right="-173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5931BA" w:rsidRPr="00E62BB0" w:rsidRDefault="005931BA" w:rsidP="00E62BB0">
      <w:pPr>
        <w:pStyle w:val="a3"/>
        <w:ind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E62BB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62BB0">
        <w:rPr>
          <w:rFonts w:ascii="Times New Roman" w:hAnsi="Times New Roman" w:cs="Times New Roman"/>
          <w:sz w:val="24"/>
          <w:szCs w:val="24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5931BA" w:rsidRPr="00E62BB0" w:rsidRDefault="005931BA" w:rsidP="00E62BB0">
      <w:pPr>
        <w:pStyle w:val="a3"/>
        <w:ind w:right="-173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5931BA" w:rsidRDefault="005931BA" w:rsidP="00E62BB0">
      <w:pPr>
        <w:pStyle w:val="a3"/>
        <w:ind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Универсальными компетенциями учащихся на этапе начального общего образования по физической культуре являются</w:t>
      </w:r>
      <w:r w:rsidR="00E62BB0">
        <w:rPr>
          <w:rFonts w:ascii="Times New Roman" w:hAnsi="Times New Roman" w:cs="Times New Roman"/>
          <w:sz w:val="24"/>
          <w:szCs w:val="24"/>
        </w:rPr>
        <w:t>:</w:t>
      </w:r>
    </w:p>
    <w:p w:rsidR="00E62BB0" w:rsidRPr="00E62BB0" w:rsidRDefault="00E62BB0" w:rsidP="00E62BB0">
      <w:pPr>
        <w:pStyle w:val="a3"/>
        <w:ind w:right="-173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5931BA" w:rsidRPr="00E62BB0" w:rsidRDefault="005931BA" w:rsidP="00E62BB0">
      <w:pPr>
        <w:pStyle w:val="a3"/>
        <w:numPr>
          <w:ilvl w:val="0"/>
          <w:numId w:val="6"/>
        </w:numPr>
        <w:ind w:left="142"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умения организовывать собственную деятельность, выбирать и использовать средства для достижения ее цели;</w:t>
      </w:r>
    </w:p>
    <w:p w:rsidR="005931BA" w:rsidRPr="00E62BB0" w:rsidRDefault="005931BA" w:rsidP="00E62BB0">
      <w:pPr>
        <w:pStyle w:val="a3"/>
        <w:numPr>
          <w:ilvl w:val="0"/>
          <w:numId w:val="6"/>
        </w:numPr>
        <w:ind w:left="142"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5931BA" w:rsidRDefault="005931BA" w:rsidP="00E62BB0">
      <w:pPr>
        <w:pStyle w:val="a3"/>
        <w:numPr>
          <w:ilvl w:val="0"/>
          <w:numId w:val="6"/>
        </w:numPr>
        <w:ind w:left="142" w:right="-17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E62BB0" w:rsidRDefault="00E62BB0" w:rsidP="00E62BB0">
      <w:pPr>
        <w:pStyle w:val="a3"/>
        <w:ind w:right="-173"/>
        <w:jc w:val="both"/>
        <w:rPr>
          <w:rFonts w:ascii="Times New Roman" w:hAnsi="Times New Roman" w:cs="Times New Roman"/>
          <w:sz w:val="24"/>
          <w:szCs w:val="24"/>
        </w:rPr>
      </w:pPr>
    </w:p>
    <w:p w:rsidR="00E62BB0" w:rsidRDefault="00E62BB0" w:rsidP="00E62BB0">
      <w:pPr>
        <w:pStyle w:val="a3"/>
        <w:ind w:right="-173"/>
        <w:jc w:val="both"/>
        <w:rPr>
          <w:rFonts w:ascii="Times New Roman" w:hAnsi="Times New Roman" w:cs="Times New Roman"/>
          <w:sz w:val="24"/>
          <w:szCs w:val="24"/>
        </w:rPr>
      </w:pPr>
    </w:p>
    <w:p w:rsidR="00E62BB0" w:rsidRDefault="00E62BB0" w:rsidP="00E62BB0">
      <w:pPr>
        <w:pStyle w:val="a3"/>
        <w:ind w:right="-173"/>
        <w:jc w:val="both"/>
        <w:rPr>
          <w:rFonts w:ascii="Times New Roman" w:hAnsi="Times New Roman" w:cs="Times New Roman"/>
          <w:sz w:val="24"/>
          <w:szCs w:val="24"/>
        </w:rPr>
      </w:pPr>
    </w:p>
    <w:p w:rsidR="00AE655D" w:rsidRDefault="00AE655D" w:rsidP="00E62BB0">
      <w:pPr>
        <w:pStyle w:val="a3"/>
        <w:tabs>
          <w:tab w:val="left" w:pos="2863"/>
        </w:tabs>
        <w:ind w:right="-173"/>
        <w:jc w:val="center"/>
        <w:rPr>
          <w:rFonts w:ascii="Times New Roman" w:hAnsi="Times New Roman" w:cs="Times New Roman"/>
          <w:b/>
          <w:bCs/>
          <w:color w:val="363435"/>
          <w:sz w:val="24"/>
          <w:szCs w:val="24"/>
        </w:rPr>
      </w:pPr>
      <w:r w:rsidRPr="0081450B">
        <w:rPr>
          <w:rFonts w:ascii="Times New Roman" w:hAnsi="Times New Roman" w:cs="Times New Roman"/>
          <w:b/>
          <w:bCs/>
          <w:color w:val="363435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ПИСАНИЕ МЕСТА УЧЕБНОГО ПРЕДМЕТА В УЧЕБНОМ ПЛАНЕ</w:t>
      </w:r>
    </w:p>
    <w:p w:rsidR="00E62BB0" w:rsidRPr="00E62BB0" w:rsidRDefault="00E62BB0" w:rsidP="00E62BB0">
      <w:pPr>
        <w:pStyle w:val="a3"/>
        <w:tabs>
          <w:tab w:val="left" w:pos="2863"/>
        </w:tabs>
        <w:ind w:right="-173"/>
        <w:jc w:val="center"/>
        <w:rPr>
          <w:rFonts w:ascii="Times New Roman" w:hAnsi="Times New Roman" w:cs="Times New Roman"/>
          <w:sz w:val="24"/>
          <w:szCs w:val="24"/>
        </w:rPr>
      </w:pPr>
    </w:p>
    <w:p w:rsidR="005931BA" w:rsidRPr="005931BA" w:rsidRDefault="005931BA" w:rsidP="00E62BB0">
      <w:pPr>
        <w:widowControl w:val="0"/>
        <w:autoSpaceDE w:val="0"/>
        <w:autoSpaceDN w:val="0"/>
        <w:adjustRightInd w:val="0"/>
        <w:spacing w:line="300" w:lineRule="exact"/>
        <w:ind w:right="-3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1BA">
        <w:rPr>
          <w:rFonts w:ascii="Times New Roman" w:hAnsi="Times New Roman" w:cs="Times New Roman"/>
          <w:bCs/>
          <w:color w:val="363435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bCs/>
          <w:color w:val="363435"/>
          <w:sz w:val="24"/>
          <w:szCs w:val="24"/>
        </w:rPr>
        <w:t>с изменениями, внесенными в федеральный базисный учебный план курс «Физическая культура», изучается с 1-го по 4-ый класс по три часа в неделю. Программный материал делится на две части. Общий объем учебного времени составляет 405 часов. В каждом классе выделяется время для совместной работы учеников с родителями (проекты, соревнования, конкурсы).</w:t>
      </w:r>
    </w:p>
    <w:p w:rsidR="00AE655D" w:rsidRPr="005931BA" w:rsidRDefault="00AE655D" w:rsidP="00E62BB0">
      <w:pPr>
        <w:widowControl w:val="0"/>
        <w:autoSpaceDE w:val="0"/>
        <w:autoSpaceDN w:val="0"/>
        <w:adjustRightInd w:val="0"/>
        <w:spacing w:before="2" w:line="100" w:lineRule="exact"/>
        <w:ind w:right="-3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655D" w:rsidRPr="005931BA" w:rsidRDefault="00AE655D" w:rsidP="00E62BB0">
      <w:pPr>
        <w:widowControl w:val="0"/>
        <w:autoSpaceDE w:val="0"/>
        <w:autoSpaceDN w:val="0"/>
        <w:adjustRightInd w:val="0"/>
        <w:spacing w:line="240" w:lineRule="exact"/>
        <w:ind w:right="-3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655D" w:rsidRPr="005931BA" w:rsidRDefault="00AE655D" w:rsidP="00E62BB0">
      <w:pPr>
        <w:tabs>
          <w:tab w:val="left" w:pos="0"/>
        </w:tabs>
        <w:ind w:right="-3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655D" w:rsidRDefault="00AE655D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Default="008722EE" w:rsidP="00E62BB0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8722EE" w:rsidRPr="008722EE" w:rsidRDefault="008722EE" w:rsidP="00E62BB0">
      <w:pPr>
        <w:ind w:right="-31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ЛИЧНОСТНЫЕ, МЕТАПРЕДМЕТНЫЕ И ПРЕДМЕТНЫЕ </w:t>
      </w:r>
      <w:r w:rsidRPr="008722EE"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r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8722EE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p w:rsidR="00E62BB0" w:rsidRDefault="00E62BB0" w:rsidP="00E62BB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B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проявление положительных качеств личности и управление своими эмоциями в различных (нестандартных) ситуациях и условиях;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проявление дисциплинированности, трудолюбие и упорство в достижении поставленных целей;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• оказание бескорыстной помощи своим сверстникам, нахождение с ними общего языка и общих интересов. 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2BB0" w:rsidRDefault="00E62BB0" w:rsidP="00E62BB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2B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62BB0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характеристика явления (действия и поступков), их объективная оценка на основе освоенных знаний и имеющегося опыта;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обнаружение ошибок при выполнении учебных заданий, отбор способов их исправления;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общение и взаимодействие со сверстниками на принципах взаимоуважения и взаимопомощи, дружбы и толерантности;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обеспечение защиты и сохранности природы во время активного отдыха и занятий физической культурой;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организация самостоятельной деятельности с учётом требовании её безопасности, сохранности инвентаря и оборудования, организации места занятий;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планирование собственной деятельности, распределение нагрузки и организация отдыха в процессе её выполнения;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анализ и объективная оценка результатов собственного труда, поиск возможностей и способов их улучшения;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видение красоты движений, выделение и обоснование эстетических признаков в движениях и передвижениях человека;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оценка красоты телосложения и осанки, сравнение их с эталонными образцами;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управление эмоциями при общении со сверстниками, взрослыми, хладнокровие, сдержанность, рассудительность;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технически правильное выполнение двигательной</w:t>
      </w:r>
      <w:proofErr w:type="gramStart"/>
      <w:r w:rsidRPr="00E62BB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62BB0">
        <w:rPr>
          <w:rFonts w:ascii="Times New Roman" w:hAnsi="Times New Roman" w:cs="Times New Roman"/>
          <w:sz w:val="24"/>
          <w:szCs w:val="24"/>
        </w:rPr>
        <w:t xml:space="preserve"> действий из базовых видов спорта, использование их в игровой и соревновательной деятельности.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2BB0" w:rsidRDefault="00E62BB0" w:rsidP="00E62BB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BB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• планирование занятий физическими упражнениями 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BB0"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 w:rsidRPr="00E62BB0">
        <w:rPr>
          <w:rFonts w:ascii="Times New Roman" w:hAnsi="Times New Roman" w:cs="Times New Roman"/>
          <w:sz w:val="24"/>
          <w:szCs w:val="24"/>
        </w:rPr>
        <w:t xml:space="preserve"> дня, организация отдыха и досуга с использование средств физической культуры;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оказание посильной помощи и моральной поддержкам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lastRenderedPageBreak/>
        <w:t xml:space="preserve">сверстникам при выполнении учебных заданий, </w:t>
      </w:r>
      <w:proofErr w:type="spellStart"/>
      <w:r w:rsidRPr="00E62BB0">
        <w:rPr>
          <w:rFonts w:ascii="Times New Roman" w:hAnsi="Times New Roman" w:cs="Times New Roman"/>
          <w:sz w:val="24"/>
          <w:szCs w:val="24"/>
        </w:rPr>
        <w:t>доброжелтельное</w:t>
      </w:r>
      <w:proofErr w:type="spellEnd"/>
      <w:r w:rsidRPr="00E62BB0">
        <w:rPr>
          <w:rFonts w:ascii="Times New Roman" w:hAnsi="Times New Roman" w:cs="Times New Roman"/>
          <w:sz w:val="24"/>
          <w:szCs w:val="24"/>
        </w:rPr>
        <w:t xml:space="preserve"> и уважительное отношение при объяснении ошибки способов их устранения;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организация и проведение со сверстниками подвижных  и элементов соревнований, осуществление их объективного судейства;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бережное обращение с инвентарём и оборудованием, соблюдение требований техники безопасности</w:t>
      </w:r>
      <w:proofErr w:type="gramStart"/>
      <w:r w:rsidRPr="00E62BB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характеристика физической нагрузки по показателю ча</w:t>
      </w:r>
      <w:proofErr w:type="gramStart"/>
      <w:r w:rsidRPr="00E62BB0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E62BB0">
        <w:rPr>
          <w:rFonts w:ascii="Times New Roman" w:hAnsi="Times New Roman" w:cs="Times New Roman"/>
          <w:sz w:val="24"/>
          <w:szCs w:val="24"/>
        </w:rPr>
        <w:t xml:space="preserve"> игры пульса, регулирование её напряжённости во время занятий по развитию физических качеств;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взаимодействие со сверстниками по правилам проведения подвижных игр и соревнований;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объяснение в доступной форме правил (техники) выполнения двигательных действий, анализ и поиск ошибок, исправление их;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• подача строевых команд, подсчёт при выполнении </w:t>
      </w:r>
      <w:proofErr w:type="spellStart"/>
      <w:r w:rsidRPr="00E62BB0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E62BB0">
        <w:rPr>
          <w:rFonts w:ascii="Times New Roman" w:hAnsi="Times New Roman" w:cs="Times New Roman"/>
          <w:sz w:val="24"/>
          <w:szCs w:val="24"/>
        </w:rPr>
        <w:t xml:space="preserve"> упражнений;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нахождение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• выполнение акробатических и гимнастических комбинаций на высоком </w:t>
      </w:r>
      <w:proofErr w:type="gramStart"/>
      <w:r w:rsidRPr="00E62BB0">
        <w:rPr>
          <w:rFonts w:ascii="Times New Roman" w:hAnsi="Times New Roman" w:cs="Times New Roman"/>
          <w:sz w:val="24"/>
          <w:szCs w:val="24"/>
        </w:rPr>
        <w:t>техничном уровне</w:t>
      </w:r>
      <w:proofErr w:type="gramEnd"/>
      <w:r w:rsidRPr="00E62BB0">
        <w:rPr>
          <w:rFonts w:ascii="Times New Roman" w:hAnsi="Times New Roman" w:cs="Times New Roman"/>
          <w:sz w:val="24"/>
          <w:szCs w:val="24"/>
        </w:rPr>
        <w:t>, характеристика признаков техничного исполнения;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 xml:space="preserve">• выполнение технических действий из базовых видов спорта, применение их в </w:t>
      </w:r>
      <w:proofErr w:type="gramStart"/>
      <w:r w:rsidRPr="00E62BB0">
        <w:rPr>
          <w:rFonts w:ascii="Times New Roman" w:hAnsi="Times New Roman" w:cs="Times New Roman"/>
          <w:sz w:val="24"/>
          <w:szCs w:val="24"/>
        </w:rPr>
        <w:t>игровой</w:t>
      </w:r>
      <w:proofErr w:type="gramEnd"/>
      <w:r w:rsidRPr="00E62BB0">
        <w:rPr>
          <w:rFonts w:ascii="Times New Roman" w:hAnsi="Times New Roman" w:cs="Times New Roman"/>
          <w:sz w:val="24"/>
          <w:szCs w:val="24"/>
        </w:rPr>
        <w:t xml:space="preserve"> и соревновательной деятельной гости;</w:t>
      </w:r>
    </w:p>
    <w:p w:rsidR="00E62BB0" w:rsidRPr="00E62BB0" w:rsidRDefault="00E62BB0" w:rsidP="00E62B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BB0">
        <w:rPr>
          <w:rFonts w:ascii="Times New Roman" w:hAnsi="Times New Roman" w:cs="Times New Roman"/>
          <w:sz w:val="24"/>
          <w:szCs w:val="24"/>
        </w:rPr>
        <w:t>• выполнение жизненно важных двигательных навыков и умений различными способами, в различных условиях.</w:t>
      </w:r>
    </w:p>
    <w:p w:rsidR="00BD4EC5" w:rsidRDefault="00BD4EC5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EC5" w:rsidRDefault="00BD4EC5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EC5" w:rsidRDefault="00BD4EC5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EC5" w:rsidRDefault="00BD4EC5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EC5" w:rsidRDefault="00BD4EC5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EC5" w:rsidRDefault="00BD4EC5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BB0" w:rsidRDefault="00E62BB0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EC5" w:rsidRDefault="00BD4EC5" w:rsidP="00E62BB0">
      <w:pPr>
        <w:pStyle w:val="a3"/>
        <w:ind w:right="-17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EC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BD4EC5" w:rsidRDefault="00BD4EC5" w:rsidP="00E62BB0">
      <w:pPr>
        <w:pStyle w:val="a3"/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EC5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(3 ч)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EC5">
        <w:rPr>
          <w:rFonts w:ascii="Times New Roman" w:hAnsi="Times New Roman" w:cs="Times New Roman"/>
          <w:b/>
          <w:sz w:val="24"/>
          <w:szCs w:val="24"/>
        </w:rPr>
        <w:t>Способы физкультурной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(3 ч)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>Режим дня и личная гигиена.  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EC5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(93 ч)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EC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BD4EC5">
        <w:rPr>
          <w:rFonts w:ascii="Times New Roman" w:hAnsi="Times New Roman" w:cs="Times New Roman"/>
          <w:sz w:val="24"/>
          <w:szCs w:val="24"/>
        </w:rPr>
        <w:t>Организующие команды и приемы: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D4EC5">
        <w:rPr>
          <w:rFonts w:ascii="Times New Roman" w:hAnsi="Times New Roman" w:cs="Times New Roman"/>
          <w:i/>
          <w:sz w:val="24"/>
          <w:szCs w:val="24"/>
        </w:rPr>
        <w:t>Акробатические упражнения:</w:t>
      </w:r>
      <w:r w:rsidRPr="00BD4EC5">
        <w:rPr>
          <w:rFonts w:ascii="Times New Roman" w:hAnsi="Times New Roman" w:cs="Times New Roman"/>
          <w:sz w:val="24"/>
          <w:szCs w:val="24"/>
        </w:rPr>
        <w:t xml:space="preserve"> упоры (присев, лежа, согнувшись, лежа сзади); седы (на пятках, углом); группировка из </w:t>
      </w:r>
      <w:proofErr w:type="gramStart"/>
      <w:r w:rsidRPr="00BD4EC5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BD4EC5">
        <w:rPr>
          <w:rFonts w:ascii="Times New Roman" w:hAnsi="Times New Roman" w:cs="Times New Roman"/>
          <w:sz w:val="24"/>
          <w:szCs w:val="24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D4EC5">
        <w:rPr>
          <w:rFonts w:ascii="Times New Roman" w:hAnsi="Times New Roman" w:cs="Times New Roman"/>
          <w:i/>
          <w:sz w:val="24"/>
          <w:szCs w:val="24"/>
        </w:rPr>
        <w:t>Гимнастические упражнения</w:t>
      </w:r>
      <w:r w:rsidRPr="00BD4EC5">
        <w:rPr>
          <w:rFonts w:ascii="Times New Roman" w:hAnsi="Times New Roman" w:cs="Times New Roman"/>
          <w:sz w:val="24"/>
          <w:szCs w:val="24"/>
        </w:rPr>
        <w:t xml:space="preserve"> прикладного характера: передвижение по гимнастической стенке вверх и вниз, горизонтально лицом и спиной к опоре; ползание и </w:t>
      </w:r>
      <w:proofErr w:type="spellStart"/>
      <w:r w:rsidRPr="00BD4EC5">
        <w:rPr>
          <w:rFonts w:ascii="Times New Roman" w:hAnsi="Times New Roman" w:cs="Times New Roman"/>
          <w:sz w:val="24"/>
          <w:szCs w:val="24"/>
        </w:rPr>
        <w:t>переползание</w:t>
      </w:r>
      <w:proofErr w:type="spellEnd"/>
      <w:r w:rsidRPr="00BD4EC5">
        <w:rPr>
          <w:rFonts w:ascii="Times New Roman" w:hAnsi="Times New Roman" w:cs="Times New Roman"/>
          <w:sz w:val="24"/>
          <w:szCs w:val="24"/>
        </w:rPr>
        <w:t xml:space="preserve"> по-пластунски; преодоление полосы препятствий с элементами лазанья, </w:t>
      </w:r>
      <w:proofErr w:type="spellStart"/>
      <w:r w:rsidRPr="00BD4EC5">
        <w:rPr>
          <w:rFonts w:ascii="Times New Roman" w:hAnsi="Times New Roman" w:cs="Times New Roman"/>
          <w:sz w:val="24"/>
          <w:szCs w:val="24"/>
        </w:rPr>
        <w:t>перелезания</w:t>
      </w:r>
      <w:proofErr w:type="spellEnd"/>
      <w:r w:rsidRPr="00BD4EC5">
        <w:rPr>
          <w:rFonts w:ascii="Times New Roman" w:hAnsi="Times New Roman" w:cs="Times New Roman"/>
          <w:sz w:val="24"/>
          <w:szCs w:val="24"/>
        </w:rPr>
        <w:t xml:space="preserve"> поочередно </w:t>
      </w:r>
      <w:proofErr w:type="spellStart"/>
      <w:r w:rsidRPr="00BD4EC5">
        <w:rPr>
          <w:rFonts w:ascii="Times New Roman" w:hAnsi="Times New Roman" w:cs="Times New Roman"/>
          <w:sz w:val="24"/>
          <w:szCs w:val="24"/>
        </w:rPr>
        <w:t>перемахом</w:t>
      </w:r>
      <w:proofErr w:type="spellEnd"/>
      <w:r w:rsidRPr="00BD4EC5">
        <w:rPr>
          <w:rFonts w:ascii="Times New Roman" w:hAnsi="Times New Roman" w:cs="Times New Roman"/>
          <w:sz w:val="24"/>
          <w:szCs w:val="24"/>
        </w:rPr>
        <w:t xml:space="preserve"> правой и левой ногой, </w:t>
      </w:r>
      <w:proofErr w:type="spellStart"/>
      <w:r w:rsidRPr="00BD4EC5">
        <w:rPr>
          <w:rFonts w:ascii="Times New Roman" w:hAnsi="Times New Roman" w:cs="Times New Roman"/>
          <w:sz w:val="24"/>
          <w:szCs w:val="24"/>
        </w:rPr>
        <w:t>переползания</w:t>
      </w:r>
      <w:proofErr w:type="spellEnd"/>
      <w:r w:rsidRPr="00BD4EC5">
        <w:rPr>
          <w:rFonts w:ascii="Times New Roman" w:hAnsi="Times New Roman" w:cs="Times New Roman"/>
          <w:sz w:val="24"/>
          <w:szCs w:val="24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BD4EC5">
        <w:rPr>
          <w:rFonts w:ascii="Times New Roman" w:hAnsi="Times New Roman" w:cs="Times New Roman"/>
          <w:sz w:val="24"/>
          <w:szCs w:val="24"/>
        </w:rPr>
        <w:t>вис</w:t>
      </w:r>
      <w:proofErr w:type="gramEnd"/>
      <w:r w:rsidRPr="00BD4EC5">
        <w:rPr>
          <w:rFonts w:ascii="Times New Roman" w:hAnsi="Times New Roman" w:cs="Times New Roman"/>
          <w:sz w:val="24"/>
          <w:szCs w:val="24"/>
        </w:rPr>
        <w:t xml:space="preserve"> стоя спереди, сзади, </w:t>
      </w:r>
      <w:proofErr w:type="spellStart"/>
      <w:r w:rsidRPr="00BD4EC5">
        <w:rPr>
          <w:rFonts w:ascii="Times New Roman" w:hAnsi="Times New Roman" w:cs="Times New Roman"/>
          <w:sz w:val="24"/>
          <w:szCs w:val="24"/>
        </w:rPr>
        <w:t>зависом</w:t>
      </w:r>
      <w:proofErr w:type="spellEnd"/>
      <w:r w:rsidRPr="00BD4EC5">
        <w:rPr>
          <w:rFonts w:ascii="Times New Roman" w:hAnsi="Times New Roman" w:cs="Times New Roman"/>
          <w:sz w:val="24"/>
          <w:szCs w:val="24"/>
        </w:rPr>
        <w:t xml:space="preserve"> одной и двумя ногами (с помощью).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EC5">
        <w:rPr>
          <w:rFonts w:ascii="Times New Roman" w:hAnsi="Times New Roman" w:cs="Times New Roman"/>
          <w:i/>
          <w:sz w:val="24"/>
          <w:szCs w:val="24"/>
        </w:rPr>
        <w:t xml:space="preserve">Легкая атлетика 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Броски: большого мяча (1 кг) на дальность двумя руками из-за головы, от груди.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Метание: малого мяча правой и левой рукой из-за головы, стоя на месте, в вертикальную цель, в стену.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EC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</w:p>
    <w:p w:rsidR="00BD4EC5" w:rsidRPr="00BD4EC5" w:rsidRDefault="00BD4EC5" w:rsidP="00E62BB0">
      <w:pPr>
        <w:pStyle w:val="a3"/>
        <w:tabs>
          <w:tab w:val="left" w:pos="142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Передвижения на лыжах: скользящий шаг.</w:t>
      </w:r>
    </w:p>
    <w:p w:rsidR="00BD4EC5" w:rsidRPr="00BD4EC5" w:rsidRDefault="00BD4EC5" w:rsidP="00E62BB0">
      <w:pPr>
        <w:pStyle w:val="a3"/>
        <w:tabs>
          <w:tab w:val="left" w:pos="142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Спуски в основной стойке.</w:t>
      </w:r>
    </w:p>
    <w:p w:rsidR="00BD4EC5" w:rsidRPr="00BD4EC5" w:rsidRDefault="00BD4EC5" w:rsidP="00E62BB0">
      <w:pPr>
        <w:pStyle w:val="a3"/>
        <w:tabs>
          <w:tab w:val="left" w:pos="142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Подъем ступающим шагом.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</w:t>
      </w:r>
      <w:r w:rsidRPr="00BD4EC5">
        <w:rPr>
          <w:rFonts w:ascii="Times New Roman" w:hAnsi="Times New Roman" w:cs="Times New Roman"/>
          <w:i/>
          <w:sz w:val="24"/>
          <w:szCs w:val="24"/>
        </w:rPr>
        <w:t xml:space="preserve">Подвижные игры 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На материале раздела «Гимнастика с основами акробатики»: «У медведя </w:t>
      </w:r>
      <w:proofErr w:type="gramStart"/>
      <w:r w:rsidRPr="00BD4EC5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BD4EC5">
        <w:rPr>
          <w:rFonts w:ascii="Times New Roman" w:hAnsi="Times New Roman" w:cs="Times New Roman"/>
          <w:sz w:val="24"/>
          <w:szCs w:val="24"/>
        </w:rPr>
        <w:t xml:space="preserve"> бору», «Раки», «Тройка», «Бой петухов», «</w:t>
      </w:r>
      <w:proofErr w:type="spellStart"/>
      <w:r w:rsidRPr="00BD4EC5">
        <w:rPr>
          <w:rFonts w:ascii="Times New Roman" w:hAnsi="Times New Roman" w:cs="Times New Roman"/>
          <w:sz w:val="24"/>
          <w:szCs w:val="24"/>
        </w:rPr>
        <w:t>Совушка</w:t>
      </w:r>
      <w:proofErr w:type="spellEnd"/>
      <w:r w:rsidRPr="00BD4EC5">
        <w:rPr>
          <w:rFonts w:ascii="Times New Roman" w:hAnsi="Times New Roman" w:cs="Times New Roman"/>
          <w:sz w:val="24"/>
          <w:szCs w:val="24"/>
        </w:rPr>
        <w:t>», «Салки-догонялки», «Альпинисты», «Змейка», «Не урони мешочек», «Петрушка на скамейке», «Пройди бесшумно», «Через холодный ручей», игровые задания с использованием строевых упражнений типа: «Становись — разойдись», «Смена мест».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BD4EC5">
        <w:rPr>
          <w:rFonts w:ascii="Times New Roman" w:hAnsi="Times New Roman" w:cs="Times New Roman"/>
          <w:sz w:val="24"/>
          <w:szCs w:val="24"/>
        </w:rPr>
        <w:t xml:space="preserve">На материале раздела «Легкая атлетика»: </w:t>
      </w:r>
      <w:proofErr w:type="gramStart"/>
      <w:r w:rsidRPr="00BD4EC5">
        <w:rPr>
          <w:rFonts w:ascii="Times New Roman" w:hAnsi="Times New Roman" w:cs="Times New Roman"/>
          <w:sz w:val="24"/>
          <w:szCs w:val="24"/>
        </w:rPr>
        <w:t>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  <w:proofErr w:type="gramEnd"/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>На материале раздела «Лыжная подготовка»: «Охотники и олени», «Встречная эстафета», «День и ночь», «Попади в ворота», «Кто дольше прокатится», «На буксире».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На материале раздела «Спортивные игры»: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Футбол: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Баскетбол: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BD4EC5" w:rsidRPr="00BD4EC5" w:rsidRDefault="00BD4EC5" w:rsidP="00E62BB0">
      <w:pPr>
        <w:pStyle w:val="a3"/>
        <w:tabs>
          <w:tab w:val="left" w:pos="0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  <w:r w:rsidRPr="00BD4EC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BD4EC5"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 w:rsidRPr="00BD4EC5">
        <w:rPr>
          <w:rFonts w:ascii="Times New Roman" w:hAnsi="Times New Roman" w:cs="Times New Roman"/>
          <w:sz w:val="24"/>
          <w:szCs w:val="24"/>
        </w:rPr>
        <w:t xml:space="preserve"> физические упражнения на развитие основных физических качеств.</w:t>
      </w:r>
    </w:p>
    <w:sectPr w:rsidR="00BD4EC5" w:rsidRPr="00BD4EC5" w:rsidSect="00E62BB0">
      <w:pgSz w:w="16838" w:h="11906" w:orient="landscape"/>
      <w:pgMar w:top="850" w:right="1134" w:bottom="993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20A" w:rsidRDefault="004F120A" w:rsidP="00E62BB0">
      <w:pPr>
        <w:spacing w:after="0" w:line="240" w:lineRule="auto"/>
      </w:pPr>
      <w:r>
        <w:separator/>
      </w:r>
    </w:p>
  </w:endnote>
  <w:endnote w:type="continuationSeparator" w:id="0">
    <w:p w:rsidR="004F120A" w:rsidRDefault="004F120A" w:rsidP="00E62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20A" w:rsidRDefault="004F120A" w:rsidP="00E62BB0">
      <w:pPr>
        <w:spacing w:after="0" w:line="240" w:lineRule="auto"/>
      </w:pPr>
      <w:r>
        <w:separator/>
      </w:r>
    </w:p>
  </w:footnote>
  <w:footnote w:type="continuationSeparator" w:id="0">
    <w:p w:rsidR="004F120A" w:rsidRDefault="004F120A" w:rsidP="00E62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0046"/>
    <w:multiLevelType w:val="hybridMultilevel"/>
    <w:tmpl w:val="734C8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D17A1"/>
    <w:multiLevelType w:val="hybridMultilevel"/>
    <w:tmpl w:val="1FDA7A8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6CB40C8"/>
    <w:multiLevelType w:val="hybridMultilevel"/>
    <w:tmpl w:val="F5CC24D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39DE4080"/>
    <w:multiLevelType w:val="hybridMultilevel"/>
    <w:tmpl w:val="3FB8D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874CDC"/>
    <w:multiLevelType w:val="hybridMultilevel"/>
    <w:tmpl w:val="69A8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3D31BF"/>
    <w:multiLevelType w:val="hybridMultilevel"/>
    <w:tmpl w:val="75607FC0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55D"/>
    <w:rsid w:val="00140FA6"/>
    <w:rsid w:val="00324F07"/>
    <w:rsid w:val="00354F11"/>
    <w:rsid w:val="00454CA3"/>
    <w:rsid w:val="004F120A"/>
    <w:rsid w:val="00500FE0"/>
    <w:rsid w:val="005931BA"/>
    <w:rsid w:val="007F6E02"/>
    <w:rsid w:val="008722EE"/>
    <w:rsid w:val="009C637E"/>
    <w:rsid w:val="00A0115A"/>
    <w:rsid w:val="00AE655D"/>
    <w:rsid w:val="00BD4EC5"/>
    <w:rsid w:val="00BF1CA1"/>
    <w:rsid w:val="00E6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655D"/>
    <w:pPr>
      <w:spacing w:after="0" w:line="240" w:lineRule="auto"/>
    </w:pPr>
    <w:rPr>
      <w:rFonts w:eastAsiaTheme="minorEastAsia"/>
      <w:lang w:eastAsia="ru-RU"/>
    </w:rPr>
  </w:style>
  <w:style w:type="character" w:styleId="a4">
    <w:name w:val="Emphasis"/>
    <w:basedOn w:val="a0"/>
    <w:qFormat/>
    <w:rsid w:val="00E62BB0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E62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62B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62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2BB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пк</cp:lastModifiedBy>
  <cp:revision>4</cp:revision>
  <cp:lastPrinted>2013-08-05T14:47:00Z</cp:lastPrinted>
  <dcterms:created xsi:type="dcterms:W3CDTF">2013-08-01T09:56:00Z</dcterms:created>
  <dcterms:modified xsi:type="dcterms:W3CDTF">2013-08-05T14:47:00Z</dcterms:modified>
</cp:coreProperties>
</file>