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8E" w:rsidRDefault="00424F8E" w:rsidP="00424F8E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. Урок в 11 </w:t>
      </w:r>
      <w:proofErr w:type="spellStart"/>
      <w:r>
        <w:rPr>
          <w:b/>
          <w:bCs/>
          <w:i/>
          <w:iCs/>
        </w:rPr>
        <w:t>классе</w:t>
      </w:r>
      <w:proofErr w:type="gramStart"/>
      <w:r>
        <w:rPr>
          <w:b/>
          <w:bCs/>
          <w:i/>
          <w:iCs/>
        </w:rPr>
        <w:t>.</w:t>
      </w:r>
      <w:r w:rsidR="002C2D40">
        <w:rPr>
          <w:b/>
          <w:bCs/>
          <w:i/>
          <w:iCs/>
        </w:rPr>
        <w:t>У</w:t>
      </w:r>
      <w:proofErr w:type="gramEnd"/>
      <w:r w:rsidR="002C2D40">
        <w:rPr>
          <w:b/>
          <w:bCs/>
          <w:i/>
          <w:iCs/>
        </w:rPr>
        <w:t>читель</w:t>
      </w:r>
      <w:proofErr w:type="spellEnd"/>
      <w:r w:rsidR="002C2D40">
        <w:rPr>
          <w:b/>
          <w:bCs/>
          <w:i/>
          <w:iCs/>
        </w:rPr>
        <w:t xml:space="preserve"> </w:t>
      </w:r>
      <w:proofErr w:type="spellStart"/>
      <w:r w:rsidR="002C2D40">
        <w:rPr>
          <w:b/>
          <w:bCs/>
          <w:i/>
          <w:iCs/>
        </w:rPr>
        <w:t>Уколова</w:t>
      </w:r>
      <w:proofErr w:type="spellEnd"/>
      <w:r w:rsidR="002C2D40">
        <w:rPr>
          <w:b/>
          <w:bCs/>
          <w:i/>
          <w:iCs/>
        </w:rPr>
        <w:t xml:space="preserve"> Т.Н. ГБОУ школа №102</w:t>
      </w:r>
    </w:p>
    <w:p w:rsidR="00424F8E" w:rsidRDefault="00424F8E" w:rsidP="00424F8E">
      <w:pPr>
        <w:spacing w:line="360" w:lineRule="auto"/>
      </w:pPr>
      <w:r>
        <w:rPr>
          <w:b/>
          <w:bCs/>
          <w:i/>
          <w:iCs/>
        </w:rPr>
        <w:t>Тема урока</w:t>
      </w:r>
      <w:r>
        <w:t>:   Семья в современном обществе</w:t>
      </w:r>
    </w:p>
    <w:p w:rsidR="00424F8E" w:rsidRDefault="00424F8E" w:rsidP="00424F8E">
      <w:pPr>
        <w:spacing w:line="360" w:lineRule="auto"/>
        <w:rPr>
          <w:b/>
          <w:bCs/>
          <w:i/>
          <w:iCs/>
        </w:rPr>
      </w:pPr>
    </w:p>
    <w:p w:rsidR="00424F8E" w:rsidRDefault="00424F8E" w:rsidP="00424F8E">
      <w:pPr>
        <w:spacing w:line="360" w:lineRule="auto"/>
      </w:pPr>
      <w:r>
        <w:rPr>
          <w:b/>
          <w:bCs/>
          <w:i/>
          <w:iCs/>
        </w:rPr>
        <w:t>Цель урока</w:t>
      </w:r>
      <w:r>
        <w:t>: Продолжить формирование  понятия  семьи и ее роли в современном обществе, показать нравст</w:t>
      </w:r>
      <w:r w:rsidR="008D7E04">
        <w:t>венные основы формирования семьи</w:t>
      </w:r>
      <w:r>
        <w:t>:</w:t>
      </w:r>
      <w:r w:rsidR="008D7E04">
        <w:t xml:space="preserve"> </w:t>
      </w:r>
      <w:r>
        <w:t>любовь, взаимное понимание, терпение, уважение друг к другу.</w:t>
      </w:r>
    </w:p>
    <w:p w:rsidR="00424F8E" w:rsidRDefault="00424F8E" w:rsidP="00424F8E">
      <w:pPr>
        <w:spacing w:line="360" w:lineRule="auto"/>
      </w:pPr>
      <w:r>
        <w:rPr>
          <w:b/>
          <w:i/>
        </w:rPr>
        <w:t>Задачи</w:t>
      </w:r>
      <w:r>
        <w:t xml:space="preserve">: 1.Образовательные: </w:t>
      </w:r>
    </w:p>
    <w:p w:rsidR="00424F8E" w:rsidRDefault="00424F8E" w:rsidP="00424F8E">
      <w:pPr>
        <w:numPr>
          <w:ilvl w:val="0"/>
          <w:numId w:val="1"/>
        </w:numPr>
        <w:spacing w:line="360" w:lineRule="auto"/>
        <w:ind w:left="0" w:firstLine="0"/>
      </w:pPr>
      <w:r>
        <w:t>Объяснить связь и взаимное влияние нравственности и здоровья,</w:t>
      </w:r>
    </w:p>
    <w:p w:rsidR="00424F8E" w:rsidRDefault="00424F8E" w:rsidP="00424F8E">
      <w:pPr>
        <w:numPr>
          <w:ilvl w:val="0"/>
          <w:numId w:val="1"/>
        </w:numPr>
        <w:spacing w:line="360" w:lineRule="auto"/>
        <w:ind w:left="0" w:firstLine="0"/>
      </w:pPr>
      <w:r>
        <w:t>Выяснить значение семьи и ее роли в современном обществе,</w:t>
      </w:r>
    </w:p>
    <w:p w:rsidR="00424F8E" w:rsidRDefault="00424F8E" w:rsidP="00424F8E">
      <w:pPr>
        <w:numPr>
          <w:ilvl w:val="0"/>
          <w:numId w:val="1"/>
        </w:numPr>
        <w:spacing w:line="360" w:lineRule="auto"/>
        <w:ind w:left="0" w:firstLine="0"/>
      </w:pPr>
      <w:r>
        <w:t>Выяснить причины и последствия разводов,</w:t>
      </w:r>
    </w:p>
    <w:p w:rsidR="00424F8E" w:rsidRDefault="00424F8E" w:rsidP="00424F8E">
      <w:pPr>
        <w:numPr>
          <w:ilvl w:val="0"/>
          <w:numId w:val="1"/>
        </w:numPr>
        <w:spacing w:line="360" w:lineRule="auto"/>
        <w:ind w:left="0" w:firstLine="0"/>
      </w:pPr>
      <w:r>
        <w:t>Наметить пути предотвращения распада семьи.</w:t>
      </w:r>
    </w:p>
    <w:p w:rsidR="00424F8E" w:rsidRDefault="00424F8E" w:rsidP="00424F8E">
      <w:pPr>
        <w:spacing w:line="360" w:lineRule="auto"/>
      </w:pPr>
      <w:r>
        <w:t>2.Развивающие:</w:t>
      </w:r>
    </w:p>
    <w:p w:rsidR="00424F8E" w:rsidRDefault="00424F8E" w:rsidP="00424F8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0"/>
      </w:pPr>
      <w:r>
        <w:t>Продолжить развивать умение анализировать факты, обобщать и делать выводы,</w:t>
      </w:r>
    </w:p>
    <w:p w:rsidR="00424F8E" w:rsidRDefault="00424F8E" w:rsidP="00424F8E">
      <w:pPr>
        <w:spacing w:line="360" w:lineRule="auto"/>
      </w:pPr>
      <w:r>
        <w:t>3.Воспитывающие:</w:t>
      </w:r>
    </w:p>
    <w:p w:rsidR="00424F8E" w:rsidRDefault="00424F8E" w:rsidP="00424F8E">
      <w:pPr>
        <w:numPr>
          <w:ilvl w:val="0"/>
          <w:numId w:val="2"/>
        </w:numPr>
        <w:spacing w:line="360" w:lineRule="auto"/>
        <w:ind w:left="0" w:firstLine="0"/>
      </w:pPr>
      <w:r>
        <w:t>Продолжить воспитание гражданина,</w:t>
      </w:r>
    </w:p>
    <w:p w:rsidR="00424F8E" w:rsidRDefault="00424F8E" w:rsidP="00424F8E">
      <w:pPr>
        <w:numPr>
          <w:ilvl w:val="0"/>
          <w:numId w:val="2"/>
        </w:numPr>
        <w:spacing w:line="360" w:lineRule="auto"/>
        <w:ind w:left="0" w:firstLine="0"/>
      </w:pPr>
      <w:r>
        <w:t>Ответственного семьянина</w:t>
      </w:r>
    </w:p>
    <w:p w:rsidR="00424F8E" w:rsidRDefault="00424F8E" w:rsidP="00424F8E">
      <w:pPr>
        <w:numPr>
          <w:ilvl w:val="0"/>
          <w:numId w:val="2"/>
        </w:numPr>
        <w:spacing w:line="360" w:lineRule="auto"/>
        <w:ind w:left="0" w:firstLine="0"/>
      </w:pPr>
      <w:r>
        <w:t>Продолжить воспитание  взаимного уважения, умения работать в коллективе.</w:t>
      </w:r>
    </w:p>
    <w:p w:rsidR="00424F8E" w:rsidRDefault="00424F8E" w:rsidP="00424F8E">
      <w:pPr>
        <w:spacing w:line="360" w:lineRule="auto"/>
      </w:pPr>
      <w:r>
        <w:t>Прием «</w:t>
      </w:r>
      <w:proofErr w:type="spellStart"/>
      <w:r>
        <w:t>Фишбоун</w:t>
      </w:r>
      <w:proofErr w:type="spellEnd"/>
      <w:r>
        <w:t xml:space="preserve">» по </w:t>
      </w:r>
      <w:r>
        <w:rPr>
          <w:rFonts w:eastAsia="Times New Roman"/>
        </w:rPr>
        <w:t>[</w:t>
      </w:r>
      <w:r>
        <w:t>4, с.141-148</w:t>
      </w:r>
      <w:r>
        <w:rPr>
          <w:rFonts w:eastAsia="Times New Roman"/>
        </w:rPr>
        <w:t>]</w:t>
      </w:r>
      <w:r>
        <w:t>, «</w:t>
      </w:r>
      <w:proofErr w:type="spellStart"/>
      <w:r>
        <w:t>Синквей</w:t>
      </w:r>
      <w:proofErr w:type="spellEnd"/>
      <w:r>
        <w:t>» по</w:t>
      </w:r>
      <w:r>
        <w:rPr>
          <w:rFonts w:eastAsia="Times New Roman"/>
        </w:rPr>
        <w:t>[</w:t>
      </w:r>
      <w:r>
        <w:t>4, с.160-164</w:t>
      </w:r>
      <w:r>
        <w:rPr>
          <w:rFonts w:eastAsia="Times New Roman"/>
        </w:rPr>
        <w:t>]</w:t>
      </w:r>
    </w:p>
    <w:p w:rsidR="00424F8E" w:rsidRDefault="00424F8E" w:rsidP="00424F8E">
      <w:pPr>
        <w:spacing w:line="360" w:lineRule="auto"/>
        <w:rPr>
          <w:b/>
          <w:i/>
        </w:rPr>
      </w:pPr>
    </w:p>
    <w:p w:rsidR="002A71AD" w:rsidRDefault="002A71AD" w:rsidP="00424F8E">
      <w:pPr>
        <w:spacing w:line="360" w:lineRule="auto"/>
        <w:rPr>
          <w:b/>
          <w:i/>
        </w:rPr>
      </w:pPr>
    </w:p>
    <w:p w:rsidR="00424F8E" w:rsidRDefault="00424F8E" w:rsidP="00424F8E">
      <w:pPr>
        <w:spacing w:line="360" w:lineRule="auto"/>
        <w:rPr>
          <w:b/>
          <w:i/>
        </w:rPr>
      </w:pPr>
      <w:r>
        <w:rPr>
          <w:b/>
          <w:i/>
        </w:rPr>
        <w:t>Ход урока:</w:t>
      </w:r>
    </w:p>
    <w:p w:rsidR="00424F8E" w:rsidRDefault="00424F8E" w:rsidP="00424F8E">
      <w:pPr>
        <w:numPr>
          <w:ilvl w:val="1"/>
          <w:numId w:val="2"/>
        </w:numPr>
        <w:spacing w:line="360" w:lineRule="auto"/>
        <w:ind w:left="0" w:firstLine="0"/>
      </w:pPr>
      <w:r>
        <w:t>Организационный момент</w:t>
      </w:r>
    </w:p>
    <w:p w:rsidR="00424F8E" w:rsidRDefault="00424F8E" w:rsidP="00424F8E">
      <w:pPr>
        <w:numPr>
          <w:ilvl w:val="1"/>
          <w:numId w:val="2"/>
        </w:numPr>
        <w:spacing w:line="360" w:lineRule="auto"/>
        <w:ind w:left="0" w:firstLine="0"/>
      </w:pPr>
      <w:r>
        <w:t>Вступление.</w:t>
      </w:r>
    </w:p>
    <w:p w:rsidR="00424F8E" w:rsidRDefault="00424F8E" w:rsidP="00424F8E">
      <w:pPr>
        <w:spacing w:line="360" w:lineRule="auto"/>
      </w:pPr>
      <w:r>
        <w:t>2.1. понятие семьи</w:t>
      </w:r>
    </w:p>
    <w:p w:rsidR="00424F8E" w:rsidRDefault="00424F8E" w:rsidP="00424F8E">
      <w:pPr>
        <w:spacing w:line="360" w:lineRule="auto"/>
      </w:pPr>
      <w:r>
        <w:t>2.2.Задачи и функции семьи в современном обществе</w:t>
      </w:r>
    </w:p>
    <w:p w:rsidR="00424F8E" w:rsidRDefault="00424F8E" w:rsidP="00424F8E">
      <w:pPr>
        <w:spacing w:line="360" w:lineRule="auto"/>
      </w:pPr>
      <w:r>
        <w:t>2.3.Понятие о семейной жизни и семейных отношениях</w:t>
      </w:r>
    </w:p>
    <w:p w:rsidR="00424F8E" w:rsidRDefault="00424F8E" w:rsidP="00424F8E">
      <w:pPr>
        <w:spacing w:line="360" w:lineRule="auto"/>
      </w:pPr>
      <w:r>
        <w:t xml:space="preserve">2.4 </w:t>
      </w:r>
      <w:r>
        <w:rPr>
          <w:b/>
          <w:bCs/>
          <w:i/>
          <w:iCs/>
        </w:rPr>
        <w:t>Вызов</w:t>
      </w:r>
      <w:r>
        <w:t>. Ранние браки, их причины и последствия.</w:t>
      </w:r>
    </w:p>
    <w:p w:rsidR="00424F8E" w:rsidRDefault="00424F8E" w:rsidP="00424F8E">
      <w:pPr>
        <w:spacing w:line="360" w:lineRule="auto"/>
      </w:pPr>
      <w:r>
        <w:t>Задание: прочитать в учебнике стр.16-19 и выявить факторы, которые ведут к возникновению проблем в семейной жизни, к конфликту и, в конечном счете, к распаду семьи. Предложите способы предотвращения  этого.</w:t>
      </w:r>
    </w:p>
    <w:p w:rsidR="00424F8E" w:rsidRDefault="00424F8E" w:rsidP="00424F8E">
      <w:pPr>
        <w:spacing w:line="360" w:lineRule="auto"/>
      </w:pPr>
      <w:r>
        <w:t>Работа происходит в группах по 3-4 человека.</w:t>
      </w:r>
    </w:p>
    <w:p w:rsidR="00424F8E" w:rsidRDefault="00424F8E" w:rsidP="00424F8E">
      <w:pPr>
        <w:spacing w:line="360" w:lineRule="auto"/>
      </w:pPr>
      <w:r>
        <w:t xml:space="preserve"> </w:t>
      </w:r>
      <w:proofErr w:type="spellStart"/>
      <w:r>
        <w:rPr>
          <w:b/>
          <w:bCs/>
          <w:i/>
          <w:iCs/>
        </w:rPr>
        <w:t>Осмысление</w:t>
      </w:r>
      <w:proofErr w:type="gramStart"/>
      <w:r>
        <w:t>.Ч</w:t>
      </w:r>
      <w:proofErr w:type="gramEnd"/>
      <w:r>
        <w:t>ерез</w:t>
      </w:r>
      <w:proofErr w:type="spellEnd"/>
      <w:r>
        <w:t xml:space="preserve"> 15 минут – обсуждение.</w:t>
      </w:r>
    </w:p>
    <w:p w:rsidR="00424F8E" w:rsidRDefault="00424F8E" w:rsidP="00424F8E">
      <w:pPr>
        <w:spacing w:line="360" w:lineRule="auto"/>
      </w:pPr>
    </w:p>
    <w:p w:rsidR="00424F8E" w:rsidRDefault="00424F8E" w:rsidP="00424F8E">
      <w:pPr>
        <w:spacing w:line="276" w:lineRule="auto"/>
      </w:pPr>
    </w:p>
    <w:p w:rsidR="00424F8E" w:rsidRDefault="00424F8E" w:rsidP="00424F8E">
      <w:pPr>
        <w:spacing w:line="276" w:lineRule="auto"/>
      </w:pPr>
      <w:r>
        <w:pict>
          <v:group id="_x0000_s1026" editas="canvas" style="width:459pt;height:315pt;mso-position-horizontal-relative:char;mso-position-vertical-relative:line" coordorigin="2835,4351" coordsize="7200,48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35;top:4351;width:7200;height:4877" o:preferrelative="f">
              <v:fill o:detectmouseclick="t"/>
              <v:path o:extrusionok="t" o:connecttype="none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28" type="#_x0000_t184" style="position:absolute;left:2835;top:5687;width:1694;height:2092">
              <v:textbox style="mso-next-textbox:#_x0000_s1028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Распад</w:t>
                    </w:r>
                  </w:p>
                  <w:p w:rsidR="00424F8E" w:rsidRDefault="00424F8E" w:rsidP="00424F8E"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семьи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9" type="#_x0000_t7" style="position:absolute;left:4670;top:7695;width:1271;height:1533;flip:x">
              <v:textbox style="mso-next-textbox:#_x0000_s1029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Материальные затруднения</w:t>
                    </w:r>
                  </w:p>
                </w:txbxContent>
              </v:textbox>
            </v:shape>
            <v:shape id="_x0000_s1030" type="#_x0000_t7" style="position:absolute;left:5800;top:7695;width:1241;height:1533;flip:x">
              <v:textbox style="mso-next-textbox:#_x0000_s1030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Нет уважит</w:t>
                    </w:r>
                    <w:proofErr w:type="gramStart"/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о</w:t>
                    </w:r>
                    <w:proofErr w:type="gramEnd"/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тношения к людям</w:t>
                    </w:r>
                  </w:p>
                </w:txbxContent>
              </v:textbox>
            </v:shape>
            <v:shape id="_x0000_s1031" type="#_x0000_t7" style="position:absolute;left:6929;top:7695;width:1242;height:1533;flip:x">
              <v:textbox style="mso-next-textbox:#_x0000_s1031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Не отличают любовь от влечения</w:t>
                    </w:r>
                  </w:p>
                </w:txbxContent>
              </v:textbox>
            </v:shape>
            <v:shape id="_x0000_s1032" type="#_x0000_t7" style="position:absolute;left:8200;top:7695;width:1270;height:1533;flip:x">
              <v:textbox style="mso-next-textbox:#_x0000_s1032">
                <w:txbxContent>
                  <w:p w:rsidR="00424F8E" w:rsidRDefault="00424F8E" w:rsidP="00424F8E"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«Заморозить» отношения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браком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736;top:6218;width:3323;height:1059" stroked="f">
              <v:textbox style="mso-next-textbox:#_x0000_s1033">
                <w:txbxContent>
                  <w:p w:rsidR="00424F8E" w:rsidRP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424F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9 из 10 браков</w:t>
                    </w:r>
                  </w:p>
                  <w:p w:rsidR="00424F8E" w:rsidRPr="00424F8E" w:rsidRDefault="002A71AD" w:rsidP="00424F8E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р</w:t>
                    </w:r>
                    <w:r w:rsidR="00424F8E" w:rsidRPr="00424F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аспадается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,</w:t>
                    </w:r>
                    <w:r w:rsidR="00424F8E" w:rsidRPr="00424F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 не прожив 5 лет</w:t>
                    </w:r>
                  </w:p>
                  <w:p w:rsidR="00424F8E" w:rsidRPr="00424F8E" w:rsidRDefault="00424F8E" w:rsidP="00424F8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4" type="#_x0000_t7" style="position:absolute;left:5800;top:4351;width:1083;height:1692">
              <v:textbox style="mso-next-textbox:#_x0000_s1034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Стремление</w:t>
                    </w:r>
                  </w:p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переделать друг друга</w:t>
                    </w:r>
                  </w:p>
                </w:txbxContent>
              </v:textbox>
            </v:shape>
            <v:shape id="_x0000_s1035" type="#_x0000_t7" style="position:absolute;left:6776;top:4351;width:989;height:1664">
              <v:textbox style="mso-next-textbox:#_x0000_s1035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Эгоизм</w:t>
                    </w:r>
                  </w:p>
                  <w:p w:rsidR="00424F8E" w:rsidRDefault="00424F8E" w:rsidP="00424F8E"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современного человека</w:t>
                    </w:r>
                  </w:p>
                </w:txbxContent>
              </v:textbox>
            </v:shape>
            <v:shape id="_x0000_s1036" type="#_x0000_t7" style="position:absolute;left:7765;top:4351;width:987;height:1696">
              <v:textbox style="mso-next-textbox:#_x0000_s1036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Плохо</w:t>
                    </w:r>
                  </w:p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Узнали</w:t>
                    </w:r>
                  </w:p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друг</w:t>
                    </w:r>
                  </w:p>
                  <w:p w:rsidR="00424F8E" w:rsidRDefault="00424F8E" w:rsidP="00424F8E"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друга</w:t>
                    </w:r>
                  </w:p>
                </w:txbxContent>
              </v:textbox>
            </v:shape>
            <v:shape id="_x0000_s1037" type="#_x0000_t7" style="position:absolute;left:4811;top:4351;width:989;height:1685">
              <v:textbox style="mso-next-textbox:#_x0000_s1037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Образование,</w:t>
                    </w:r>
                  </w:p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жилищные условия……</w:t>
                    </w:r>
                  </w:p>
                </w:txbxContent>
              </v:textbox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8" type="#_x0000_t8" style="position:absolute;left:8469;top:5918;width:1580;height:1553;rotation:90">
              <v:textbox style="mso-next-textbox:#_x0000_s1038">
                <w:txbxContent>
                  <w:p w:rsidR="00424F8E" w:rsidRDefault="00424F8E" w:rsidP="00424F8E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К созданию семьи нужно готовиться</w:t>
                    </w:r>
                  </w:p>
                </w:txbxContent>
              </v:textbox>
            </v:shape>
            <w10:anchorlock/>
          </v:group>
        </w:pict>
      </w:r>
    </w:p>
    <w:p w:rsidR="00424F8E" w:rsidRDefault="00424F8E" w:rsidP="00424F8E">
      <w:pPr>
        <w:spacing w:line="276" w:lineRule="auto"/>
      </w:pPr>
    </w:p>
    <w:p w:rsidR="00424F8E" w:rsidRDefault="00424F8E" w:rsidP="00424F8E">
      <w:pPr>
        <w:spacing w:line="276" w:lineRule="auto"/>
      </w:pPr>
    </w:p>
    <w:p w:rsidR="00424F8E" w:rsidRDefault="00424F8E" w:rsidP="00424F8E">
      <w:pPr>
        <w:spacing w:line="276" w:lineRule="auto"/>
      </w:pPr>
    </w:p>
    <w:p w:rsidR="00424F8E" w:rsidRDefault="00424F8E" w:rsidP="00424F8E">
      <w:pPr>
        <w:spacing w:line="276" w:lineRule="auto"/>
      </w:pPr>
    </w:p>
    <w:p w:rsidR="00424F8E" w:rsidRDefault="00424F8E" w:rsidP="00424F8E">
      <w:pPr>
        <w:spacing w:line="276" w:lineRule="auto"/>
      </w:pPr>
    </w:p>
    <w:p w:rsidR="00424F8E" w:rsidRDefault="00424F8E" w:rsidP="00424F8E">
      <w:pPr>
        <w:tabs>
          <w:tab w:val="left" w:pos="2568"/>
        </w:tabs>
        <w:spacing w:line="360" w:lineRule="auto"/>
      </w:pPr>
      <w:r>
        <w:t>4.Факторы, влияющие на гармонию совместной жизни. Понятие о психологической совместимости супругов: ценностно-психологическая совместимость, согласованность ожиданий, стремление совместного преодоления неизбежных трудностей семейной жизни, готовность «дарить», а не «получать».</w:t>
      </w:r>
    </w:p>
    <w:p w:rsidR="00424F8E" w:rsidRDefault="00424F8E" w:rsidP="00424F8E">
      <w:pPr>
        <w:tabs>
          <w:tab w:val="left" w:pos="2568"/>
        </w:tabs>
        <w:spacing w:line="360" w:lineRule="auto"/>
        <w:rPr>
          <w:b/>
          <w:bCs/>
          <w:i/>
          <w:iCs/>
        </w:rPr>
      </w:pPr>
      <w:r>
        <w:t>5.</w:t>
      </w:r>
      <w:r>
        <w:rPr>
          <w:b/>
          <w:bCs/>
          <w:i/>
          <w:iCs/>
        </w:rPr>
        <w:t xml:space="preserve">Рефлексия: </w:t>
      </w:r>
      <w:proofErr w:type="spellStart"/>
      <w:r>
        <w:rPr>
          <w:b/>
          <w:bCs/>
          <w:i/>
          <w:iCs/>
        </w:rPr>
        <w:t>Синквей</w:t>
      </w:r>
      <w:proofErr w:type="spellEnd"/>
    </w:p>
    <w:p w:rsidR="00424F8E" w:rsidRDefault="00424F8E" w:rsidP="00424F8E">
      <w:pPr>
        <w:tabs>
          <w:tab w:val="left" w:pos="2568"/>
        </w:tabs>
        <w:spacing w:line="276" w:lineRule="auto"/>
        <w:rPr>
          <w:b/>
          <w:bCs/>
          <w:i/>
          <w:iCs/>
        </w:rPr>
      </w:pP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</w:p>
    <w:p w:rsidR="00424F8E" w:rsidRDefault="007F15E5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textWrapping" w:clear="all"/>
      </w: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Семья</w:t>
      </w: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Счастливая, крепкая</w:t>
      </w: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Любит, растит, умножает</w:t>
      </w: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Я верю в силу любви и терпения</w:t>
      </w:r>
    </w:p>
    <w:p w:rsidR="00424F8E" w:rsidRDefault="00424F8E" w:rsidP="00424F8E">
      <w:pPr>
        <w:tabs>
          <w:tab w:val="left" w:pos="2568"/>
        </w:tabs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Это дорога в Вечность</w:t>
      </w:r>
    </w:p>
    <w:p w:rsidR="007F15E5" w:rsidRDefault="007F15E5" w:rsidP="00424F8E">
      <w:pPr>
        <w:tabs>
          <w:tab w:val="left" w:pos="2568"/>
        </w:tabs>
        <w:spacing w:line="276" w:lineRule="auto"/>
        <w:jc w:val="center"/>
        <w:sectPr w:rsidR="007F1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1E0"/>
      </w:tblPr>
      <w:tblGrid>
        <w:gridCol w:w="3528"/>
        <w:gridCol w:w="6329"/>
        <w:gridCol w:w="4929"/>
      </w:tblGrid>
      <w:tr w:rsidR="007F15E5" w:rsidTr="007F15E5">
        <w:tc>
          <w:tcPr>
            <w:tcW w:w="3528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lastRenderedPageBreak/>
              <w:t>Этапы урока</w:t>
            </w:r>
          </w:p>
        </w:tc>
        <w:tc>
          <w:tcPr>
            <w:tcW w:w="6329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4929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Деятельность учеников</w:t>
            </w:r>
          </w:p>
        </w:tc>
      </w:tr>
      <w:tr w:rsidR="007F15E5" w:rsidTr="007F15E5">
        <w:tc>
          <w:tcPr>
            <w:tcW w:w="3528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6329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Настраивает учеников на работу</w:t>
            </w:r>
          </w:p>
        </w:tc>
        <w:tc>
          <w:tcPr>
            <w:tcW w:w="4929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F15E5" w:rsidTr="007F15E5">
        <w:tc>
          <w:tcPr>
            <w:tcW w:w="3528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9" w:type="dxa"/>
          </w:tcPr>
          <w:p w:rsidR="008D7E04" w:rsidRPr="00810C42" w:rsidRDefault="008D7E04" w:rsidP="008D7E04">
            <w:pPr>
              <w:spacing w:line="360" w:lineRule="auto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2.1. понятие семьи</w:t>
            </w:r>
          </w:p>
          <w:p w:rsidR="008D7E04" w:rsidRPr="00810C42" w:rsidRDefault="008D7E04" w:rsidP="008D7E04">
            <w:pPr>
              <w:spacing w:line="360" w:lineRule="auto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2.2.Задачи и функции семьи в современном обществе</w:t>
            </w:r>
          </w:p>
          <w:p w:rsidR="008D7E04" w:rsidRPr="00810C42" w:rsidRDefault="008D7E04" w:rsidP="008D7E04">
            <w:pPr>
              <w:spacing w:line="360" w:lineRule="auto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2.3.Понятие о семейной жизни и семейных отношениях</w:t>
            </w:r>
          </w:p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F15E5" w:rsidTr="007F15E5">
        <w:tc>
          <w:tcPr>
            <w:tcW w:w="3528" w:type="dxa"/>
          </w:tcPr>
          <w:p w:rsidR="007F15E5" w:rsidRPr="00810C42" w:rsidRDefault="008D7E04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Стадия вызова</w:t>
            </w:r>
          </w:p>
        </w:tc>
        <w:tc>
          <w:tcPr>
            <w:tcW w:w="6329" w:type="dxa"/>
          </w:tcPr>
          <w:p w:rsidR="008D7E04" w:rsidRPr="00810C42" w:rsidRDefault="008D7E04" w:rsidP="008D7E04">
            <w:pPr>
              <w:spacing w:line="360" w:lineRule="auto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Ранние браки, их причины и последствия.</w:t>
            </w:r>
          </w:p>
          <w:p w:rsidR="008D7E04" w:rsidRPr="00810C42" w:rsidRDefault="008D7E04" w:rsidP="008D7E04">
            <w:pPr>
              <w:rPr>
                <w:bCs/>
                <w:iCs/>
                <w:sz w:val="20"/>
                <w:szCs w:val="20"/>
              </w:rPr>
            </w:pPr>
            <w:r w:rsidRPr="00810C42">
              <w:rPr>
                <w:bCs/>
                <w:iCs/>
                <w:sz w:val="20"/>
                <w:szCs w:val="20"/>
              </w:rPr>
              <w:t>9 из 10 браков</w:t>
            </w:r>
          </w:p>
          <w:p w:rsidR="008D7E04" w:rsidRPr="00810C42" w:rsidRDefault="008D7E04" w:rsidP="008D7E04">
            <w:pPr>
              <w:rPr>
                <w:bCs/>
                <w:iCs/>
                <w:sz w:val="20"/>
                <w:szCs w:val="20"/>
              </w:rPr>
            </w:pPr>
            <w:r w:rsidRPr="00810C42">
              <w:rPr>
                <w:bCs/>
                <w:iCs/>
                <w:sz w:val="20"/>
                <w:szCs w:val="20"/>
              </w:rPr>
              <w:t>распадается, не прожив 5 лет</w:t>
            </w:r>
          </w:p>
          <w:p w:rsidR="007F15E5" w:rsidRPr="00810C42" w:rsidRDefault="007F15E5" w:rsidP="00810C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F15E5" w:rsidRPr="00810C42" w:rsidRDefault="008D7E04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Обсуждают проблему.</w:t>
            </w:r>
          </w:p>
          <w:p w:rsidR="008D7E04" w:rsidRPr="00810C42" w:rsidRDefault="00810C42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.</w:t>
            </w:r>
          </w:p>
        </w:tc>
      </w:tr>
      <w:tr w:rsidR="007F15E5" w:rsidTr="007F15E5">
        <w:tc>
          <w:tcPr>
            <w:tcW w:w="3528" w:type="dxa"/>
          </w:tcPr>
          <w:p w:rsidR="007F15E5" w:rsidRPr="00810C42" w:rsidRDefault="00810C42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Поиск решения проблемы</w:t>
            </w:r>
          </w:p>
        </w:tc>
        <w:tc>
          <w:tcPr>
            <w:tcW w:w="6329" w:type="dxa"/>
          </w:tcPr>
          <w:p w:rsidR="00810C42" w:rsidRPr="00810C42" w:rsidRDefault="00810C42" w:rsidP="00810C42">
            <w:pPr>
              <w:spacing w:line="360" w:lineRule="auto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Задание: прочитать в учебнике стр.16-19 и выявить факторы, которые ведут к возникновению проблем в семейной жизни, к конфликту и, в конечном счете, к распаду семьи. Предложите способы предотвращения  этого.</w:t>
            </w:r>
          </w:p>
          <w:p w:rsidR="007F15E5" w:rsidRPr="00810C42" w:rsidRDefault="007F15E5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F15E5" w:rsidRPr="00810C42" w:rsidRDefault="00810C42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Работают с учебником, обсуждают в группе, ищут причины распада семьи, последствия отдельных факторов, заполняют схему, ищут способы решения этой проблемы</w:t>
            </w:r>
          </w:p>
        </w:tc>
      </w:tr>
      <w:tr w:rsidR="007F15E5" w:rsidTr="007F15E5">
        <w:tc>
          <w:tcPr>
            <w:tcW w:w="3528" w:type="dxa"/>
          </w:tcPr>
          <w:p w:rsidR="007F15E5" w:rsidRPr="00810C42" w:rsidRDefault="00810C42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Осмысление</w:t>
            </w:r>
          </w:p>
        </w:tc>
        <w:tc>
          <w:tcPr>
            <w:tcW w:w="6329" w:type="dxa"/>
          </w:tcPr>
          <w:p w:rsidR="007F15E5" w:rsidRPr="00810C42" w:rsidRDefault="00810C42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Организует обсуждение</w:t>
            </w:r>
          </w:p>
        </w:tc>
        <w:tc>
          <w:tcPr>
            <w:tcW w:w="4929" w:type="dxa"/>
          </w:tcPr>
          <w:p w:rsidR="007F15E5" w:rsidRPr="00810C42" w:rsidRDefault="00810C42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Через 15 минут обсуждают проблему, показывают свои заполненные схемы, сравнивают, обобщают</w:t>
            </w:r>
          </w:p>
        </w:tc>
      </w:tr>
      <w:tr w:rsidR="00B81B27" w:rsidTr="007F15E5">
        <w:tc>
          <w:tcPr>
            <w:tcW w:w="3528" w:type="dxa"/>
          </w:tcPr>
          <w:p w:rsidR="00B81B27" w:rsidRPr="00810C42" w:rsidRDefault="00B81B27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Обобщение</w:t>
            </w:r>
          </w:p>
        </w:tc>
        <w:tc>
          <w:tcPr>
            <w:tcW w:w="6329" w:type="dxa"/>
          </w:tcPr>
          <w:p w:rsidR="00B81B27" w:rsidRPr="00810C42" w:rsidRDefault="00B81B27" w:rsidP="00810C42">
            <w:pPr>
              <w:tabs>
                <w:tab w:val="left" w:pos="2568"/>
              </w:tabs>
              <w:spacing w:line="360" w:lineRule="auto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Обо</w:t>
            </w:r>
            <w:r>
              <w:rPr>
                <w:sz w:val="20"/>
                <w:szCs w:val="20"/>
              </w:rPr>
              <w:t>б</w:t>
            </w:r>
            <w:r w:rsidRPr="00810C42">
              <w:rPr>
                <w:sz w:val="20"/>
                <w:szCs w:val="20"/>
              </w:rPr>
              <w:t>щает высказывания учеников: Факторы, влияющие на гармонию совместной жизни. Понятие о психологической совместимости супругов: ценностно-психологическая совместимость, согласованность ожиданий, стремление совместного преодоления неизбежных трудностей семейной жизни, готовность «дарить», а не «получать».</w:t>
            </w:r>
          </w:p>
          <w:p w:rsidR="00B81B27" w:rsidRPr="00810C42" w:rsidRDefault="00B81B27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81B27" w:rsidRPr="00810C42" w:rsidRDefault="00B81B27" w:rsidP="00452BEF">
            <w:pPr>
              <w:tabs>
                <w:tab w:val="left" w:pos="256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высказывают свое мнение о том, какие факторы, влияют</w:t>
            </w:r>
            <w:r w:rsidRPr="00810C42">
              <w:rPr>
                <w:sz w:val="20"/>
                <w:szCs w:val="20"/>
              </w:rPr>
              <w:t xml:space="preserve"> на гармонию совместной жизни</w:t>
            </w:r>
            <w:proofErr w:type="gramStart"/>
            <w:r w:rsidRPr="00810C42">
              <w:rPr>
                <w:sz w:val="20"/>
                <w:szCs w:val="20"/>
              </w:rPr>
              <w:t>.</w:t>
            </w:r>
            <w:proofErr w:type="gramEnd"/>
            <w:r w:rsidRPr="00810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  мнение о</w:t>
            </w:r>
            <w:r w:rsidRPr="00810C42">
              <w:rPr>
                <w:sz w:val="20"/>
                <w:szCs w:val="20"/>
              </w:rPr>
              <w:t xml:space="preserve"> психологической совместимости супругов: ценностно-психологическая совместимость, согласованность ожиданий, стремление совместного преодоления неизбежных трудн</w:t>
            </w:r>
            <w:r>
              <w:rPr>
                <w:sz w:val="20"/>
                <w:szCs w:val="20"/>
              </w:rPr>
              <w:t>остей семейной жизни, готовности</w:t>
            </w:r>
            <w:r w:rsidRPr="00810C42">
              <w:rPr>
                <w:sz w:val="20"/>
                <w:szCs w:val="20"/>
              </w:rPr>
              <w:t xml:space="preserve"> «дарить», а не «получать».</w:t>
            </w:r>
          </w:p>
          <w:p w:rsidR="00B81B27" w:rsidRPr="00810C42" w:rsidRDefault="00B81B27" w:rsidP="00452BEF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81B27" w:rsidTr="007F15E5">
        <w:tc>
          <w:tcPr>
            <w:tcW w:w="3528" w:type="dxa"/>
          </w:tcPr>
          <w:p w:rsidR="00B81B27" w:rsidRPr="00810C42" w:rsidRDefault="00B81B27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b/>
                <w:bCs/>
                <w:i/>
                <w:iCs/>
                <w:sz w:val="20"/>
                <w:szCs w:val="20"/>
              </w:rPr>
              <w:t xml:space="preserve">Рефлексия: </w:t>
            </w:r>
            <w:proofErr w:type="spellStart"/>
            <w:r w:rsidRPr="00810C42">
              <w:rPr>
                <w:b/>
                <w:bCs/>
                <w:i/>
                <w:iCs/>
                <w:sz w:val="20"/>
                <w:szCs w:val="20"/>
              </w:rPr>
              <w:t>Синквей</w:t>
            </w:r>
            <w:proofErr w:type="spellEnd"/>
          </w:p>
        </w:tc>
        <w:tc>
          <w:tcPr>
            <w:tcW w:w="6329" w:type="dxa"/>
          </w:tcPr>
          <w:p w:rsidR="00B81B27" w:rsidRPr="00810C42" w:rsidRDefault="00B81B27" w:rsidP="00810C42">
            <w:pPr>
              <w:tabs>
                <w:tab w:val="left" w:pos="2568"/>
              </w:tabs>
              <w:spacing w:line="360" w:lineRule="auto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 xml:space="preserve">Дает задание – написать </w:t>
            </w:r>
            <w:proofErr w:type="spellStart"/>
            <w:r w:rsidRPr="00810C42">
              <w:rPr>
                <w:sz w:val="20"/>
                <w:szCs w:val="20"/>
              </w:rPr>
              <w:t>синквей</w:t>
            </w:r>
            <w:proofErr w:type="spellEnd"/>
          </w:p>
        </w:tc>
        <w:tc>
          <w:tcPr>
            <w:tcW w:w="4929" w:type="dxa"/>
          </w:tcPr>
          <w:p w:rsidR="00B81B27" w:rsidRPr="00810C42" w:rsidRDefault="00B81B27" w:rsidP="00424F8E">
            <w:pPr>
              <w:tabs>
                <w:tab w:val="left" w:pos="25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10C42">
              <w:rPr>
                <w:sz w:val="20"/>
                <w:szCs w:val="20"/>
              </w:rPr>
              <w:t>Пишут, по желанию озвучивают</w:t>
            </w:r>
          </w:p>
        </w:tc>
      </w:tr>
    </w:tbl>
    <w:p w:rsidR="007F15E5" w:rsidRDefault="007F15E5" w:rsidP="00424F8E">
      <w:pPr>
        <w:tabs>
          <w:tab w:val="left" w:pos="2568"/>
        </w:tabs>
        <w:spacing w:line="276" w:lineRule="auto"/>
        <w:jc w:val="center"/>
      </w:pPr>
    </w:p>
    <w:p w:rsidR="00977A28" w:rsidRDefault="00977A28" w:rsidP="00424F8E">
      <w:pPr>
        <w:tabs>
          <w:tab w:val="left" w:pos="2568"/>
        </w:tabs>
        <w:spacing w:line="276" w:lineRule="auto"/>
        <w:jc w:val="center"/>
      </w:pPr>
    </w:p>
    <w:p w:rsidR="00977A28" w:rsidRDefault="00977A28" w:rsidP="00424F8E">
      <w:pPr>
        <w:tabs>
          <w:tab w:val="left" w:pos="2568"/>
        </w:tabs>
        <w:spacing w:line="276" w:lineRule="auto"/>
        <w:jc w:val="center"/>
      </w:pPr>
    </w:p>
    <w:p w:rsidR="00977A28" w:rsidRDefault="00977A28" w:rsidP="00424F8E">
      <w:pPr>
        <w:tabs>
          <w:tab w:val="left" w:pos="2568"/>
        </w:tabs>
        <w:spacing w:line="276" w:lineRule="auto"/>
        <w:jc w:val="center"/>
      </w:pPr>
    </w:p>
    <w:p w:rsidR="00977A28" w:rsidRDefault="00977A28" w:rsidP="00424F8E">
      <w:pPr>
        <w:tabs>
          <w:tab w:val="left" w:pos="2568"/>
        </w:tabs>
        <w:spacing w:line="276" w:lineRule="auto"/>
        <w:jc w:val="center"/>
      </w:pPr>
    </w:p>
    <w:p w:rsidR="00B81B27" w:rsidRDefault="00977A28" w:rsidP="00424F8E">
      <w:pPr>
        <w:tabs>
          <w:tab w:val="left" w:pos="2568"/>
        </w:tabs>
        <w:spacing w:line="276" w:lineRule="auto"/>
        <w:jc w:val="center"/>
      </w:pPr>
      <w:r>
        <w:rPr>
          <w:noProof/>
        </w:rPr>
      </w:r>
      <w:r>
        <w:pict>
          <v:group id="_x0000_s1040" editas="canvas" style="width:459pt;height:315pt;mso-position-horizontal-relative:char;mso-position-vertical-relative:line" coordorigin="2835,4351" coordsize="7200,4877">
            <o:lock v:ext="edit" aspectratio="t"/>
            <v:shape id="_x0000_s1041" type="#_x0000_t75" style="position:absolute;left:2835;top:4351;width:7200;height:4877" o:preferrelative="f">
              <v:fill o:detectmouseclick="t"/>
              <v:path o:extrusionok="t" o:connecttype="none"/>
            </v:shape>
            <v:shape id="_x0000_s1042" type="#_x0000_t184" style="position:absolute;left:2835;top:5687;width:1694;height:2092">
              <v:textbox style="mso-next-textbox:#_x0000_s1042">
                <w:txbxContent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Распад</w:t>
                    </w:r>
                  </w:p>
                  <w:p w:rsidR="00977A28" w:rsidRDefault="00977A28" w:rsidP="00977A28"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семьи</w:t>
                    </w:r>
                  </w:p>
                </w:txbxContent>
              </v:textbox>
            </v:shape>
            <v:shape id="_x0000_s1043" type="#_x0000_t7" style="position:absolute;left:4670;top:7695;width:1271;height:1533;flip:x">
              <v:textbox style="mso-next-textbox:#_x0000_s1043">
                <w:txbxContent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44" type="#_x0000_t7" style="position:absolute;left:5800;top:7695;width:1241;height:1533;flip:x">
              <v:textbox style="mso-next-textbox:#_x0000_s1044">
                <w:txbxContent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45" type="#_x0000_t7" style="position:absolute;left:6929;top:7695;width:1242;height:1533;flip:x">
              <v:textbox style="mso-next-textbox:#_x0000_s1045">
                <w:txbxContent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46" type="#_x0000_t7" style="position:absolute;left:8200;top:7695;width:1270;height:1533;flip:x">
              <v:textbox style="mso-next-textbox:#_x0000_s1046">
                <w:txbxContent>
                  <w:p w:rsidR="00977A28" w:rsidRDefault="00977A28" w:rsidP="00977A28"/>
                </w:txbxContent>
              </v:textbox>
            </v:shape>
            <v:shape id="_x0000_s1047" type="#_x0000_t202" style="position:absolute;left:4736;top:6218;width:3323;height:1059" stroked="f">
              <v:textbox style="mso-next-textbox:#_x0000_s1047">
                <w:txbxContent>
                  <w:p w:rsidR="00977A28" w:rsidRPr="00424F8E" w:rsidRDefault="00977A28" w:rsidP="00977A28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424F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9 из 10 браков</w:t>
                    </w:r>
                  </w:p>
                  <w:p w:rsidR="00977A28" w:rsidRPr="00424F8E" w:rsidRDefault="00977A28" w:rsidP="00977A28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р</w:t>
                    </w:r>
                    <w:r w:rsidRPr="00424F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аспадается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,</w:t>
                    </w:r>
                    <w:r w:rsidRPr="00424F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 не прожив 5 лет</w:t>
                    </w:r>
                  </w:p>
                  <w:p w:rsidR="00977A28" w:rsidRPr="00424F8E" w:rsidRDefault="00977A28" w:rsidP="00977A2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8" type="#_x0000_t7" style="position:absolute;left:5800;top:4351;width:1083;height:1692">
              <v:textbox style="mso-next-textbox:#_x0000_s1048">
                <w:txbxContent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49" type="#_x0000_t7" style="position:absolute;left:6776;top:4351;width:989;height:1664">
              <v:textbox style="mso-next-textbox:#_x0000_s1049">
                <w:txbxContent>
                  <w:p w:rsidR="00977A28" w:rsidRDefault="00977A28" w:rsidP="00977A28"/>
                </w:txbxContent>
              </v:textbox>
            </v:shape>
            <v:shape id="_x0000_s1050" type="#_x0000_t7" style="position:absolute;left:7765;top:4351;width:987;height:1696">
              <v:textbox style="mso-next-textbox:#_x0000_s1050">
                <w:txbxContent>
                  <w:p w:rsidR="00977A28" w:rsidRDefault="00977A28" w:rsidP="00977A28"/>
                </w:txbxContent>
              </v:textbox>
            </v:shape>
            <v:shape id="_x0000_s1051" type="#_x0000_t7" style="position:absolute;left:4811;top:4351;width:989;height:1685">
              <v:textbox style="mso-next-textbox:#_x0000_s1051">
                <w:txbxContent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52" type="#_x0000_t8" style="position:absolute;left:8469;top:5918;width:1580;height:1553;rotation:90">
              <v:textbox style="mso-next-textbox:#_x0000_s1052">
                <w:txbxContent>
                  <w:p w:rsidR="00977A28" w:rsidRDefault="00977A28" w:rsidP="00977A28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B81B27" w:rsidRPr="00B81B27" w:rsidRDefault="00B81B27" w:rsidP="00B81B27"/>
    <w:p w:rsidR="00B81B27" w:rsidRPr="00B81B27" w:rsidRDefault="00B81B27" w:rsidP="00B81B27"/>
    <w:p w:rsidR="00B81B27" w:rsidRPr="00B81B27" w:rsidRDefault="00B81B27" w:rsidP="00B81B27"/>
    <w:p w:rsidR="00B81B27" w:rsidRPr="00B81B27" w:rsidRDefault="00B81B27" w:rsidP="00B81B27"/>
    <w:p w:rsidR="00B81B27" w:rsidRPr="00B81B27" w:rsidRDefault="00B81B27" w:rsidP="00B81B27"/>
    <w:p w:rsidR="00B81B27" w:rsidRDefault="00B81B27" w:rsidP="00B81B27"/>
    <w:p w:rsidR="00B81B27" w:rsidRDefault="00B81B27" w:rsidP="00B81B27"/>
    <w:p w:rsidR="00977A28" w:rsidRDefault="00977A28" w:rsidP="00B81B27">
      <w:pPr>
        <w:jc w:val="center"/>
      </w:pPr>
    </w:p>
    <w:p w:rsidR="00B81B27" w:rsidRDefault="00B81B27" w:rsidP="00B81B27">
      <w:pPr>
        <w:jc w:val="center"/>
      </w:pPr>
    </w:p>
    <w:p w:rsidR="00B81B27" w:rsidRDefault="00B81B27" w:rsidP="00B81B27">
      <w:pPr>
        <w:jc w:val="center"/>
      </w:pPr>
    </w:p>
    <w:p w:rsidR="00B81B27" w:rsidRDefault="00B81B27" w:rsidP="00B81B27">
      <w:pPr>
        <w:jc w:val="center"/>
      </w:pPr>
      <w:r>
        <w:t>Вывод из урока:</w:t>
      </w:r>
    </w:p>
    <w:p w:rsidR="00B81B27" w:rsidRPr="00B81B27" w:rsidRDefault="00B81B27" w:rsidP="00B81B27">
      <w:pPr>
        <w:jc w:val="center"/>
      </w:pPr>
      <w:r>
        <w:rPr>
          <w:noProof/>
        </w:rPr>
        <w:pict>
          <v:shape id="_x0000_s1053" type="#_x0000_t202" style="position:absolute;left:0;text-align:left;margin-left:201.5pt;margin-top:32.55pt;width:334.85pt;height:90.5pt;z-index:251658240" strokeweight="1.5pt">
            <v:textbox style="mso-next-textbox:#_x0000_s1053">
              <w:txbxContent>
                <w:p w:rsidR="00B81B27" w:rsidRDefault="00B81B27" w:rsidP="00B81B2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«…Любовь долго терпит, милосердствует, любовь не завидует, любовь не превозносится, не гордится не бесчинствует</w:t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 xml:space="preserve"> ,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 xml:space="preserve">  не ищет своего, не раздражается, не мыслит зла, не радуется неправде, а радуется истине. Все покрывает, всему верит, всего надеется, все переносит…»</w:t>
                  </w:r>
                </w:p>
                <w:p w:rsidR="00B81B27" w:rsidRDefault="00B81B27" w:rsidP="00B81B27">
                  <w:proofErr w:type="gramStart"/>
                  <w:r>
                    <w:rPr>
                      <w:b/>
                      <w:bCs/>
                      <w:i/>
                      <w:iCs/>
                      <w:lang w:val="en-US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Послание Св.апостола Павла к Коринфянам, гл.13.</w:t>
                  </w:r>
                  <w:proofErr w:type="gramEnd"/>
                </w:p>
              </w:txbxContent>
            </v:textbox>
          </v:shape>
        </w:pict>
      </w:r>
    </w:p>
    <w:sectPr w:rsidR="00B81B27" w:rsidRPr="00B81B27" w:rsidSect="007F15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6E"/>
    <w:multiLevelType w:val="hybridMultilevel"/>
    <w:tmpl w:val="2266FB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E5F8A"/>
    <w:multiLevelType w:val="hybridMultilevel"/>
    <w:tmpl w:val="13062E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424F8E"/>
    <w:rsid w:val="00194BB5"/>
    <w:rsid w:val="002A71AD"/>
    <w:rsid w:val="002C2D40"/>
    <w:rsid w:val="00424F8E"/>
    <w:rsid w:val="007F15E5"/>
    <w:rsid w:val="00810C42"/>
    <w:rsid w:val="008D7E04"/>
    <w:rsid w:val="00977A28"/>
    <w:rsid w:val="00A849F2"/>
    <w:rsid w:val="00B8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F8E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1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102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4-5</dc:creator>
  <cp:lastModifiedBy>G700 - 5</cp:lastModifiedBy>
  <cp:revision>2</cp:revision>
  <cp:lastPrinted>2014-11-02T10:52:00Z</cp:lastPrinted>
  <dcterms:created xsi:type="dcterms:W3CDTF">2014-11-02T11:03:00Z</dcterms:created>
  <dcterms:modified xsi:type="dcterms:W3CDTF">2014-11-02T11:03:00Z</dcterms:modified>
</cp:coreProperties>
</file>