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5E" w:rsidRDefault="0070565E" w:rsidP="0070565E">
      <w:r>
        <w:t>9 класс</w:t>
      </w:r>
    </w:p>
    <w:p w:rsidR="0070565E" w:rsidRDefault="0070565E" w:rsidP="0070565E">
      <w:r w:rsidRPr="00D263A1">
        <w:rPr>
          <w:b/>
        </w:rPr>
        <w:t>Тема:</w:t>
      </w:r>
      <w:r>
        <w:t xml:space="preserve"> Урок развития речи.  Учимся говорить. Академическое красноречие.</w:t>
      </w:r>
    </w:p>
    <w:p w:rsidR="0070565E" w:rsidRDefault="0070565E" w:rsidP="0070565E">
      <w:r w:rsidRPr="00D263A1">
        <w:rPr>
          <w:b/>
        </w:rPr>
        <w:t>Цель:</w:t>
      </w:r>
      <w:r>
        <w:t xml:space="preserve"> ввести школьников в мир ораторского искусства;</w:t>
      </w:r>
    </w:p>
    <w:p w:rsidR="0070565E" w:rsidRDefault="0070565E" w:rsidP="0070565E">
      <w:r>
        <w:t>познакомить с основными вопросами риторики;</w:t>
      </w:r>
    </w:p>
    <w:p w:rsidR="0070565E" w:rsidRDefault="0070565E" w:rsidP="0070565E">
      <w:r>
        <w:t>совершенствовать практические умения в произнесении речей;</w:t>
      </w:r>
    </w:p>
    <w:p w:rsidR="0070565E" w:rsidRDefault="0070565E" w:rsidP="0070565E">
      <w:r w:rsidRPr="00D263A1">
        <w:rPr>
          <w:b/>
        </w:rPr>
        <w:t>Форма:</w:t>
      </w:r>
      <w:r>
        <w:t xml:space="preserve"> урок-практикум</w:t>
      </w:r>
    </w:p>
    <w:p w:rsidR="0070565E" w:rsidRDefault="0070565E" w:rsidP="0070565E">
      <w:r>
        <w:t>Подготовительная работа: класс делится на 3 группы. Каждой группе заранее предлагается по одному выступлению по вопросам из истории риторики.</w:t>
      </w:r>
    </w:p>
    <w:p w:rsidR="0070565E" w:rsidRDefault="0070565E" w:rsidP="0070565E">
      <w:r w:rsidRPr="00D263A1">
        <w:rPr>
          <w:b/>
        </w:rPr>
        <w:t>1группа:</w:t>
      </w:r>
      <w:r>
        <w:t xml:space="preserve"> 21 век по всем прогнозам должен стать гуманитарным, т</w:t>
      </w:r>
      <w:proofErr w:type="gramStart"/>
      <w:r>
        <w:t>.е</w:t>
      </w:r>
      <w:proofErr w:type="gramEnd"/>
      <w:r>
        <w:t xml:space="preserve"> таким, где ведущую роль будут играть культура, духовность, утверждающие достоинство и ценность человеческой личности, а значит, без искусства красноречия нам не обойтись.</w:t>
      </w:r>
    </w:p>
    <w:p w:rsidR="0070565E" w:rsidRDefault="0070565E" w:rsidP="0070565E">
      <w:r>
        <w:t>Термин "академическое красноречие" является условным и обозначает научное красноречие. Строго научное красноречие отличается глубокой аргументированностью, высокой логической культурой, строгим стилем речи и специфической терминологией.</w:t>
      </w:r>
    </w:p>
    <w:p w:rsidR="0070565E" w:rsidRDefault="0070565E" w:rsidP="0070565E">
      <w:r w:rsidRPr="00D263A1">
        <w:rPr>
          <w:b/>
        </w:rPr>
        <w:t>2 группа</w:t>
      </w:r>
      <w:r>
        <w:t>: академическое красноречие - род ораторского искусства, характерный для сфер научной деятельности  людей. В древние времена мастерами академического красноречия были Сократ, Платон, Аристотель.</w:t>
      </w:r>
    </w:p>
    <w:p w:rsidR="0070565E" w:rsidRDefault="0070565E" w:rsidP="0070565E">
      <w:r>
        <w:t xml:space="preserve">Русское академическое красноречие как самостоятельная разновидность ораторского стиля </w:t>
      </w:r>
      <w:proofErr w:type="gramStart"/>
      <w:r>
        <w:t>развилось</w:t>
      </w:r>
      <w:proofErr w:type="gramEnd"/>
      <w:r>
        <w:t xml:space="preserve"> утвердилось 19 веке. Мастера русского академического красноречия - В.О.Ключевский, Т.Н.Грановский, С.М.Соловьев, </w:t>
      </w:r>
      <w:proofErr w:type="spellStart"/>
      <w:r>
        <w:t>И.М.Сеченев</w:t>
      </w:r>
      <w:proofErr w:type="spellEnd"/>
      <w:r>
        <w:t>, Д.И.Менделеев, К.А.Тимирязев.</w:t>
      </w:r>
    </w:p>
    <w:p w:rsidR="0070565E" w:rsidRDefault="0070565E" w:rsidP="0070565E">
      <w:r w:rsidRPr="00D263A1">
        <w:rPr>
          <w:b/>
        </w:rPr>
        <w:t>3 группа: Виды академического красноречия</w:t>
      </w:r>
      <w:r>
        <w:t>:</w:t>
      </w:r>
    </w:p>
    <w:p w:rsidR="0070565E" w:rsidRDefault="0070565E" w:rsidP="0070565E">
      <w:r>
        <w:t xml:space="preserve">лекция вузовская           научный доклад        научный обзор           научное сообщение </w:t>
      </w:r>
    </w:p>
    <w:p w:rsidR="0070565E" w:rsidRDefault="0070565E" w:rsidP="0070565E">
      <w:pPr>
        <w:pStyle w:val="a3"/>
        <w:numPr>
          <w:ilvl w:val="0"/>
          <w:numId w:val="1"/>
        </w:numPr>
      </w:pPr>
      <w:r>
        <w:t>Основной жанр академического красноречия</w:t>
      </w:r>
      <w:proofErr w:type="gramStart"/>
      <w:r>
        <w:t xml:space="preserve"> ,</w:t>
      </w:r>
      <w:proofErr w:type="gramEnd"/>
      <w:r>
        <w:t xml:space="preserve"> связанный с обучением науке,- это лекция. Если в лекции желательно присутствие экспрессивно-эмоционального элемента, то научные доклады, сообщения, обзоры, </w:t>
      </w:r>
      <w:proofErr w:type="gramStart"/>
      <w:r>
        <w:t>преследующие</w:t>
      </w:r>
      <w:proofErr w:type="gramEnd"/>
      <w:r>
        <w:t xml:space="preserve"> лишь одну цель-передачу научной информации, можно произносить без эмоционального напряжения, бесстрастно и даже монотонно. </w:t>
      </w:r>
    </w:p>
    <w:p w:rsidR="0070565E" w:rsidRDefault="0070565E" w:rsidP="0070565E">
      <w:pPr>
        <w:pStyle w:val="a3"/>
        <w:numPr>
          <w:ilvl w:val="0"/>
          <w:numId w:val="1"/>
        </w:numPr>
      </w:pPr>
      <w:r>
        <w:t xml:space="preserve">научный доклад представляет собой изложение чего-либо </w:t>
      </w:r>
      <w:proofErr w:type="spellStart"/>
      <w:r>
        <w:t>нового</w:t>
      </w:r>
      <w:proofErr w:type="gramStart"/>
      <w:r>
        <w:t>,н</w:t>
      </w:r>
      <w:proofErr w:type="gramEnd"/>
      <w:r>
        <w:t>еизвестного</w:t>
      </w:r>
      <w:proofErr w:type="spellEnd"/>
      <w:r>
        <w:t xml:space="preserve"> науке или новое освещение уже известных фактов. Его читают обычно на конференции, симпозиуме в целях информирования компетентной аудитории о результатах исследований и обсуждения этих результатов.</w:t>
      </w:r>
    </w:p>
    <w:p w:rsidR="0070565E" w:rsidRDefault="0070565E" w:rsidP="0070565E">
      <w:pPr>
        <w:pStyle w:val="a3"/>
        <w:numPr>
          <w:ilvl w:val="0"/>
          <w:numId w:val="1"/>
        </w:numPr>
      </w:pPr>
      <w:r>
        <w:t>научное сообщение-это предельно короткий доклад о результатах научных исследований; это может быть заявка на самостоятельную разработку научной темы.</w:t>
      </w:r>
    </w:p>
    <w:p w:rsidR="0070565E" w:rsidRDefault="0070565E" w:rsidP="0070565E">
      <w:pPr>
        <w:pStyle w:val="a3"/>
        <w:numPr>
          <w:ilvl w:val="0"/>
          <w:numId w:val="1"/>
        </w:numPr>
      </w:pPr>
      <w:r>
        <w:t xml:space="preserve">научный обзор-это также краткая характеристика проблем и вопросов, освещенных в научной литературе, с оценкой </w:t>
      </w:r>
      <w:proofErr w:type="gramStart"/>
      <w:r>
        <w:t>сделанного</w:t>
      </w:r>
      <w:proofErr w:type="gramEnd"/>
      <w:r>
        <w:t xml:space="preserve"> учеными</w:t>
      </w:r>
    </w:p>
    <w:p w:rsidR="0070565E" w:rsidRDefault="0070565E" w:rsidP="0070565E">
      <w:pPr>
        <w:pStyle w:val="a3"/>
      </w:pPr>
    </w:p>
    <w:p w:rsidR="0070565E" w:rsidRDefault="0070565E" w:rsidP="0070565E">
      <w:pPr>
        <w:pStyle w:val="a3"/>
      </w:pPr>
      <w:r>
        <w:t xml:space="preserve">Искусство устного публичного выступления </w:t>
      </w:r>
      <w:proofErr w:type="gramStart"/>
      <w:r>
        <w:t>-с</w:t>
      </w:r>
      <w:proofErr w:type="gramEnd"/>
      <w:r>
        <w:t xml:space="preserve">ложное и трудное, но овладеть хотя бы его основами способен каждый. </w:t>
      </w:r>
    </w:p>
    <w:p w:rsidR="0070565E" w:rsidRDefault="0070565E" w:rsidP="0070565E">
      <w:pPr>
        <w:pStyle w:val="a3"/>
      </w:pPr>
      <w:r>
        <w:t>Задания группам.</w:t>
      </w:r>
    </w:p>
    <w:p w:rsidR="0070565E" w:rsidRDefault="0070565E" w:rsidP="0070565E">
      <w:pPr>
        <w:pStyle w:val="a3"/>
      </w:pPr>
      <w:r w:rsidRPr="00D263A1">
        <w:rPr>
          <w:b/>
        </w:rPr>
        <w:t>1 группа:</w:t>
      </w:r>
      <w:r>
        <w:t xml:space="preserve"> Ознакомьтесь с фрагментами из трактата Цицерона "Оратор". Какие из приведенных рекомендаций сохранили актуальность сегодня? Какой этап подготовки ораторской речи Цицерон считает самым важным? Согласны ли вы с ним?</w:t>
      </w:r>
    </w:p>
    <w:p w:rsidR="0070565E" w:rsidRDefault="0070565E" w:rsidP="0070565E">
      <w:pPr>
        <w:pStyle w:val="a3"/>
      </w:pPr>
      <w:r>
        <w:lastRenderedPageBreak/>
        <w:t xml:space="preserve">        Действительно, найти и выбрать, что сказать,- великое дело: это - как бы душа в теле; но это забота скорее здравого смысла, чем красноречия, а в каком деле можно обойтись без здравого смысла? Конечно, тот оратор, в котором мы ищем совершенства, будет знать, откуда извлечь основания и доводы. О чем бы ни говорилось в судебной или политической  речи, выяснению подлежит, во-первых, имел ли место поступок, во-вторых, как его определить, и в, третьих, как его расценить. Первый вопрос разрешаем доказательствами, второй </w:t>
      </w:r>
      <w:proofErr w:type="gramStart"/>
      <w:r>
        <w:t>-о</w:t>
      </w:r>
      <w:proofErr w:type="gramEnd"/>
      <w:r>
        <w:t>пределениями, третий -понятиями о правоте и неправоте. Ас какой заботой он  расположит все, что найдет!- ибо такова вторая из трех забот оратора</w:t>
      </w:r>
      <w:proofErr w:type="gramStart"/>
      <w:r>
        <w:t xml:space="preserve"> .</w:t>
      </w:r>
      <w:proofErr w:type="gramEnd"/>
      <w:r>
        <w:t>Конечно, он возведет к своему предмету достойные подступы и пышные преддверия, он с первого натиска овладеет вниманием, утвердит свои мнения, отразит и обессилит противные, доставит самые веские доводы частью в начало, частью  в конец, между ними поместит слабое.</w:t>
      </w:r>
      <w:r>
        <w:br/>
        <w:t>Итак, описали бегло и вкратце, каким должен быть оратор в отношении двух первых частей красноречия. Что сказать? Где сказать? Как сказать?</w:t>
      </w:r>
    </w:p>
    <w:p w:rsidR="0070565E" w:rsidRDefault="0070565E" w:rsidP="0070565E">
      <w:pPr>
        <w:pStyle w:val="a3"/>
      </w:pPr>
      <w:r>
        <w:t xml:space="preserve">Как сказать? Это вопрос, относящийся  и к произнесению, и к изложению: ведь произнесение есть как бы красноречие </w:t>
      </w:r>
      <w:proofErr w:type="gramStart"/>
      <w:r>
        <w:t>тела</w:t>
      </w:r>
      <w:proofErr w:type="gramEnd"/>
      <w:r>
        <w:t xml:space="preserve"> и состоит из голоса и движений.</w:t>
      </w:r>
    </w:p>
    <w:p w:rsidR="0070565E" w:rsidRDefault="0070565E" w:rsidP="0070565E">
      <w:pPr>
        <w:pStyle w:val="a3"/>
      </w:pPr>
      <w:r w:rsidRPr="00D263A1">
        <w:rPr>
          <w:b/>
        </w:rPr>
        <w:t>2 группа:</w:t>
      </w:r>
      <w:r>
        <w:t xml:space="preserve"> Прочитайте текст и скажите, что нужно учесть начинающим докладчикам при подготовке к выступлению </w:t>
      </w:r>
      <w:proofErr w:type="gramStart"/>
      <w:r>
        <w:t>с</w:t>
      </w:r>
      <w:proofErr w:type="gramEnd"/>
      <w:r>
        <w:t xml:space="preserve"> докладам.</w:t>
      </w:r>
    </w:p>
    <w:p w:rsidR="0070565E" w:rsidRDefault="0070565E" w:rsidP="0070565E">
      <w:pPr>
        <w:pStyle w:val="a3"/>
      </w:pPr>
      <w:r>
        <w:t>Чтобы выступление имело успех, надо:</w:t>
      </w:r>
    </w:p>
    <w:p w:rsidR="0070565E" w:rsidRDefault="0070565E" w:rsidP="0070565E">
      <w:pPr>
        <w:pStyle w:val="a3"/>
        <w:numPr>
          <w:ilvl w:val="0"/>
          <w:numId w:val="2"/>
        </w:numPr>
      </w:pPr>
      <w:r>
        <w:t>завоевать внимание слушателей</w:t>
      </w:r>
    </w:p>
    <w:p w:rsidR="0070565E" w:rsidRDefault="0070565E" w:rsidP="0070565E">
      <w:pPr>
        <w:pStyle w:val="a3"/>
        <w:numPr>
          <w:ilvl w:val="0"/>
          <w:numId w:val="2"/>
        </w:numPr>
      </w:pPr>
      <w:r>
        <w:t>удержать внимание до конца речи</w:t>
      </w:r>
    </w:p>
    <w:p w:rsidR="0070565E" w:rsidRDefault="0070565E" w:rsidP="0070565E">
      <w:pPr>
        <w:pStyle w:val="a3"/>
        <w:ind w:left="1440"/>
      </w:pPr>
      <w:r>
        <w:t xml:space="preserve">                                                                                                                                                                                   Значит, первые слова выступающего должны быть чрезвычайно просты, доступны, понятны и интересны.</w:t>
      </w:r>
    </w:p>
    <w:p w:rsidR="0070565E" w:rsidRDefault="0070565E" w:rsidP="0070565E">
      <w:r>
        <w:t>Раз внимание возбуждено вступлением, надо хранить его, иначе перестанут слушать, начнется движение, появится та "смесь" тягостных признаков равнодушия к словам лектора.</w:t>
      </w:r>
    </w:p>
    <w:p w:rsidR="0070565E" w:rsidRDefault="0070565E" w:rsidP="0070565E">
      <w:r>
        <w:t>Удержать и даже увеличить внимание можно:</w:t>
      </w:r>
    </w:p>
    <w:p w:rsidR="0070565E" w:rsidRDefault="0070565E" w:rsidP="0070565E">
      <w:pPr>
        <w:pStyle w:val="a3"/>
        <w:numPr>
          <w:ilvl w:val="0"/>
          <w:numId w:val="3"/>
        </w:numPr>
      </w:pPr>
      <w:r>
        <w:t>краткостью</w:t>
      </w:r>
    </w:p>
    <w:p w:rsidR="0070565E" w:rsidRDefault="0070565E" w:rsidP="0070565E">
      <w:pPr>
        <w:pStyle w:val="a3"/>
        <w:numPr>
          <w:ilvl w:val="0"/>
          <w:numId w:val="3"/>
        </w:numPr>
      </w:pPr>
      <w:proofErr w:type="gramStart"/>
      <w:r>
        <w:t>быстрым</w:t>
      </w:r>
      <w:proofErr w:type="gramEnd"/>
      <w:r>
        <w:t xml:space="preserve"> движение речи</w:t>
      </w:r>
    </w:p>
    <w:p w:rsidR="0070565E" w:rsidRDefault="0070565E" w:rsidP="0070565E">
      <w:pPr>
        <w:pStyle w:val="a3"/>
        <w:numPr>
          <w:ilvl w:val="0"/>
          <w:numId w:val="3"/>
        </w:numPr>
      </w:pPr>
      <w:r>
        <w:t>краткими освежающими отступами</w:t>
      </w:r>
    </w:p>
    <w:p w:rsidR="0070565E" w:rsidRDefault="0070565E" w:rsidP="0070565E">
      <w:pPr>
        <w:pStyle w:val="a3"/>
      </w:pPr>
      <w:r>
        <w:t>Речь должна быть экономной, упругой. Все неважно</w:t>
      </w:r>
      <w:proofErr w:type="gramStart"/>
      <w:r>
        <w:t>е-</w:t>
      </w:r>
      <w:proofErr w:type="gramEnd"/>
      <w:r>
        <w:t xml:space="preserve"> выбрасывать, тогда и получится краткость.</w:t>
      </w:r>
    </w:p>
    <w:p w:rsidR="0070565E" w:rsidRDefault="0070565E" w:rsidP="0070565E">
      <w:pPr>
        <w:pStyle w:val="a3"/>
      </w:pPr>
      <w:r>
        <w:t>Нужно делать так, чтобы слов было относительно немного, а мыслей, чувств, эмоций - много.</w:t>
      </w:r>
    </w:p>
    <w:p w:rsidR="0070565E" w:rsidRDefault="0070565E" w:rsidP="0070565E">
      <w:pPr>
        <w:pStyle w:val="a3"/>
      </w:pPr>
      <w:r w:rsidRPr="00F34BEF">
        <w:rPr>
          <w:b/>
        </w:rPr>
        <w:t>Разминка.</w:t>
      </w:r>
      <w:r>
        <w:t xml:space="preserve"> Представители групп вытягивают скороговорку по очереди. Отчетливо выговаривая каждый звук, при этом с максимальной скоростью речи, повторить 3 раза.</w:t>
      </w:r>
    </w:p>
    <w:p w:rsidR="0070565E" w:rsidRDefault="0070565E" w:rsidP="0070565E">
      <w:pPr>
        <w:pStyle w:val="a3"/>
        <w:numPr>
          <w:ilvl w:val="0"/>
          <w:numId w:val="4"/>
        </w:numPr>
      </w:pPr>
      <w:r>
        <w:t>Инцидент с интендантом</w:t>
      </w:r>
    </w:p>
    <w:p w:rsidR="0070565E" w:rsidRDefault="0070565E" w:rsidP="0070565E">
      <w:pPr>
        <w:pStyle w:val="a3"/>
        <w:numPr>
          <w:ilvl w:val="0"/>
          <w:numId w:val="4"/>
        </w:numPr>
      </w:pPr>
      <w:r>
        <w:t xml:space="preserve">тридцать три корабля лавировал </w:t>
      </w:r>
      <w:proofErr w:type="gramStart"/>
      <w:r>
        <w:t>и-</w:t>
      </w:r>
      <w:proofErr w:type="gramEnd"/>
      <w:r>
        <w:t xml:space="preserve"> лавировали, да не вылавировали</w:t>
      </w:r>
    </w:p>
    <w:p w:rsidR="0070565E" w:rsidRDefault="0070565E" w:rsidP="0070565E">
      <w:pPr>
        <w:pStyle w:val="a3"/>
        <w:numPr>
          <w:ilvl w:val="0"/>
          <w:numId w:val="4"/>
        </w:numPr>
      </w:pPr>
      <w:r>
        <w:t xml:space="preserve">Осип </w:t>
      </w:r>
      <w:proofErr w:type="spellStart"/>
      <w:r>
        <w:t>осип</w:t>
      </w:r>
      <w:proofErr w:type="spellEnd"/>
      <w:r>
        <w:t>, Архип охрип. Архип осип, Осип охрип.</w:t>
      </w:r>
    </w:p>
    <w:p w:rsidR="0070565E" w:rsidRDefault="0070565E" w:rsidP="0070565E">
      <w:pPr>
        <w:pStyle w:val="a3"/>
        <w:numPr>
          <w:ilvl w:val="0"/>
          <w:numId w:val="4"/>
        </w:numPr>
      </w:pPr>
      <w:r>
        <w:t xml:space="preserve">Стоит поп на копне, колпак - на попе, копна - под попом, поп </w:t>
      </w:r>
      <w:proofErr w:type="gramStart"/>
      <w:r>
        <w:t>-п</w:t>
      </w:r>
      <w:proofErr w:type="gramEnd"/>
      <w:r>
        <w:t>од колпаком</w:t>
      </w:r>
    </w:p>
    <w:p w:rsidR="0070565E" w:rsidRDefault="0070565E" w:rsidP="0070565E">
      <w:pPr>
        <w:pStyle w:val="a3"/>
        <w:ind w:left="1440"/>
      </w:pPr>
    </w:p>
    <w:p w:rsidR="0070565E" w:rsidRPr="00D263A1" w:rsidRDefault="0070565E" w:rsidP="0070565E">
      <w:pPr>
        <w:pStyle w:val="a3"/>
        <w:ind w:left="1440"/>
        <w:rPr>
          <w:b/>
        </w:rPr>
      </w:pPr>
      <w:proofErr w:type="spellStart"/>
      <w:proofErr w:type="gramStart"/>
      <w:r w:rsidRPr="00D263A1">
        <w:rPr>
          <w:b/>
        </w:rPr>
        <w:t>Коммуникативно</w:t>
      </w:r>
      <w:proofErr w:type="spellEnd"/>
      <w:r w:rsidRPr="00D263A1">
        <w:rPr>
          <w:b/>
        </w:rPr>
        <w:t xml:space="preserve"> - стилистический</w:t>
      </w:r>
      <w:proofErr w:type="gramEnd"/>
      <w:r w:rsidRPr="00D263A1">
        <w:rPr>
          <w:b/>
        </w:rPr>
        <w:t xml:space="preserve"> тренинг. Работа в парах.</w:t>
      </w:r>
    </w:p>
    <w:p w:rsidR="0070565E" w:rsidRDefault="0070565E" w:rsidP="0070565E">
      <w:pPr>
        <w:pStyle w:val="a3"/>
        <w:ind w:left="1440"/>
      </w:pPr>
      <w:r>
        <w:t xml:space="preserve">Составить и инсценировать диалоги по заданной речевой ситуации. </w:t>
      </w:r>
    </w:p>
    <w:p w:rsidR="0070565E" w:rsidRDefault="0070565E" w:rsidP="0070565E">
      <w:pPr>
        <w:pStyle w:val="a3"/>
        <w:ind w:left="1440"/>
      </w:pPr>
      <w:r>
        <w:t>1 вариант: Диалог - рассуждение "Человеческие недостатки: как с ними бороться"?</w:t>
      </w:r>
    </w:p>
    <w:p w:rsidR="0070565E" w:rsidRDefault="0070565E" w:rsidP="0070565E">
      <w:pPr>
        <w:pStyle w:val="a3"/>
        <w:ind w:left="1440"/>
      </w:pPr>
      <w:r>
        <w:t>2 вариант: Диалог - убеждение "Речевой портрет публичного человека"</w:t>
      </w:r>
    </w:p>
    <w:p w:rsidR="0070565E" w:rsidRDefault="0070565E" w:rsidP="0070565E">
      <w:pPr>
        <w:pStyle w:val="a3"/>
        <w:ind w:left="1440"/>
      </w:pPr>
      <w:r>
        <w:t>Рефлексия. Подведение итогов урока.</w:t>
      </w:r>
    </w:p>
    <w:p w:rsidR="0070565E" w:rsidRDefault="0070565E" w:rsidP="0070565E">
      <w:pPr>
        <w:pStyle w:val="a3"/>
        <w:ind w:left="1440"/>
      </w:pPr>
      <w:r>
        <w:t>Творческое задание. Составьте памятку (по выбору) "Особенности академического красноречия".</w:t>
      </w:r>
    </w:p>
    <w:p w:rsidR="0070565E" w:rsidRPr="00D263A1" w:rsidRDefault="0070565E" w:rsidP="0070565E">
      <w:pPr>
        <w:pStyle w:val="a3"/>
        <w:ind w:left="1440"/>
        <w:rPr>
          <w:b/>
        </w:rPr>
      </w:pPr>
      <w:r w:rsidRPr="00D263A1">
        <w:rPr>
          <w:b/>
        </w:rPr>
        <w:t>Домашнее задание:</w:t>
      </w:r>
    </w:p>
    <w:p w:rsidR="0070565E" w:rsidRDefault="0070565E" w:rsidP="0070565E">
      <w:pPr>
        <w:pStyle w:val="a3"/>
        <w:ind w:left="1440"/>
      </w:pPr>
      <w:r>
        <w:t>Повторить теорию об академическом красноречии</w:t>
      </w:r>
    </w:p>
    <w:p w:rsidR="0070565E" w:rsidRDefault="0070565E" w:rsidP="0070565E">
      <w:pPr>
        <w:pStyle w:val="a3"/>
        <w:ind w:left="1440"/>
      </w:pPr>
      <w:r>
        <w:t xml:space="preserve">Составить небольшое устное выступление (8-9 предложений), цель которого - убедить слушателей, что соблюдение правил речевого этикета создает престижный имидж </w:t>
      </w:r>
      <w:r>
        <w:lastRenderedPageBreak/>
        <w:t>интеллигентного человека</w:t>
      </w:r>
      <w:proofErr w:type="gramStart"/>
      <w:r>
        <w:t>.</w:t>
      </w:r>
      <w:proofErr w:type="gramEnd"/>
      <w:r>
        <w:t xml:space="preserve"> "</w:t>
      </w:r>
      <w:proofErr w:type="gramStart"/>
      <w:r>
        <w:t>м</w:t>
      </w:r>
      <w:proofErr w:type="gramEnd"/>
      <w:r>
        <w:t>анера - не пустяки. Они плод благородной души и честности ума". (А.Теннисон)</w:t>
      </w:r>
    </w:p>
    <w:p w:rsidR="0070565E" w:rsidRDefault="0070565E" w:rsidP="0070565E">
      <w:pPr>
        <w:pStyle w:val="a3"/>
        <w:ind w:left="1440"/>
      </w:pPr>
    </w:p>
    <w:p w:rsidR="0070565E" w:rsidRPr="00D263A1" w:rsidRDefault="0070565E" w:rsidP="0070565E">
      <w:pPr>
        <w:pStyle w:val="a3"/>
        <w:ind w:left="1440"/>
        <w:rPr>
          <w:b/>
        </w:rPr>
      </w:pPr>
      <w:r w:rsidRPr="00D263A1">
        <w:rPr>
          <w:b/>
        </w:rPr>
        <w:t>Использованная литература:</w:t>
      </w:r>
    </w:p>
    <w:p w:rsidR="0070565E" w:rsidRDefault="0070565E" w:rsidP="0070565E">
      <w:pPr>
        <w:pStyle w:val="a3"/>
        <w:ind w:left="1440"/>
      </w:pPr>
      <w:proofErr w:type="spellStart"/>
      <w:r>
        <w:t>Бродель</w:t>
      </w:r>
      <w:proofErr w:type="spellEnd"/>
      <w:r>
        <w:t xml:space="preserve"> Ф "Структура  повседневности: </w:t>
      </w:r>
      <w:proofErr w:type="gramStart"/>
      <w:r>
        <w:t>возможное</w:t>
      </w:r>
      <w:proofErr w:type="gramEnd"/>
      <w:r>
        <w:t xml:space="preserve"> и невозможное"</w:t>
      </w:r>
    </w:p>
    <w:p w:rsidR="0070565E" w:rsidRDefault="0070565E" w:rsidP="0070565E">
      <w:pPr>
        <w:pStyle w:val="a3"/>
        <w:ind w:left="1440"/>
      </w:pPr>
      <w:r>
        <w:t>Г.Е.Фефилова Русский язык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ланы - конспекты 9 класс.</w:t>
      </w:r>
    </w:p>
    <w:p w:rsidR="0070565E" w:rsidRDefault="0070565E" w:rsidP="0070565E">
      <w:pPr>
        <w:pStyle w:val="a3"/>
      </w:pPr>
    </w:p>
    <w:p w:rsidR="0070565E" w:rsidRDefault="0070565E" w:rsidP="0070565E"/>
    <w:p w:rsidR="0070565E" w:rsidRDefault="0070565E" w:rsidP="0070565E">
      <w:pPr>
        <w:pStyle w:val="a3"/>
        <w:ind w:left="6276"/>
      </w:pPr>
    </w:p>
    <w:p w:rsidR="0070565E" w:rsidRDefault="0070565E" w:rsidP="0070565E">
      <w:pPr>
        <w:pStyle w:val="a3"/>
        <w:ind w:left="6276"/>
      </w:pPr>
    </w:p>
    <w:p w:rsidR="0070565E" w:rsidRDefault="0070565E" w:rsidP="0070565E">
      <w:pPr>
        <w:pStyle w:val="a3"/>
        <w:ind w:left="6276"/>
      </w:pPr>
    </w:p>
    <w:p w:rsidR="00BE410C" w:rsidRDefault="00BE410C"/>
    <w:sectPr w:rsidR="00BE410C" w:rsidSect="007056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E30"/>
    <w:multiLevelType w:val="hybridMultilevel"/>
    <w:tmpl w:val="EAB6E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2611D"/>
    <w:multiLevelType w:val="hybridMultilevel"/>
    <w:tmpl w:val="ADCCF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9453C"/>
    <w:multiLevelType w:val="hybridMultilevel"/>
    <w:tmpl w:val="A7DC551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7C0142"/>
    <w:multiLevelType w:val="hybridMultilevel"/>
    <w:tmpl w:val="D624A6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565E"/>
    <w:rsid w:val="0070565E"/>
    <w:rsid w:val="00BE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2014-03-03T11:08:00Z</dcterms:created>
  <dcterms:modified xsi:type="dcterms:W3CDTF">2014-03-03T11:09:00Z</dcterms:modified>
</cp:coreProperties>
</file>