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88" w:rsidRPr="00B86A88" w:rsidRDefault="00B86A88" w:rsidP="00B86A88">
      <w:pPr>
        <w:rPr>
          <w:rFonts w:ascii="Times New Roman" w:hAnsi="Times New Roman" w:cs="Times New Roman"/>
          <w:b/>
          <w:sz w:val="28"/>
          <w:szCs w:val="28"/>
        </w:rPr>
      </w:pPr>
      <w:r w:rsidRPr="00B86A88">
        <w:rPr>
          <w:rFonts w:ascii="Times New Roman" w:hAnsi="Times New Roman" w:cs="Times New Roman"/>
          <w:b/>
          <w:sz w:val="28"/>
          <w:szCs w:val="28"/>
        </w:rPr>
        <w:t>Тема:  Чувства благодарности.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b/>
          <w:sz w:val="28"/>
          <w:szCs w:val="28"/>
        </w:rPr>
        <w:t>Цель:</w:t>
      </w:r>
      <w:r w:rsidRPr="00B86A88">
        <w:rPr>
          <w:rFonts w:ascii="Times New Roman" w:hAnsi="Times New Roman" w:cs="Times New Roman"/>
          <w:sz w:val="28"/>
          <w:szCs w:val="28"/>
        </w:rPr>
        <w:t xml:space="preserve"> Научиться и  уметь всегда вовремя сказать о своих чувствах близким, снятие напряжения, формирование адекватной самооценки.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6A88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B86A88">
        <w:rPr>
          <w:rFonts w:ascii="Times New Roman" w:hAnsi="Times New Roman" w:cs="Times New Roman"/>
          <w:sz w:val="28"/>
          <w:szCs w:val="28"/>
        </w:rPr>
        <w:t>Краски, кисть, лист А 3, губка, вода, музыка, ручка, тетрадь.</w:t>
      </w:r>
    </w:p>
    <w:p w:rsidR="00B86A88" w:rsidRPr="00B86A88" w:rsidRDefault="00B86A88" w:rsidP="00B86A88">
      <w:pPr>
        <w:rPr>
          <w:rFonts w:ascii="Times New Roman" w:hAnsi="Times New Roman" w:cs="Times New Roman"/>
          <w:b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B86A8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1. Приветствие.</w:t>
      </w:r>
      <w:r w:rsidRPr="00B86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A88">
        <w:rPr>
          <w:rFonts w:ascii="Times New Roman" w:hAnsi="Times New Roman" w:cs="Times New Roman"/>
          <w:sz w:val="28"/>
          <w:szCs w:val="28"/>
        </w:rPr>
        <w:t xml:space="preserve">Здравствуйте, ребята сегодня мы с вами поздороваемся, необычным способом скажем, «Добрый день» на согласную букву мы хлопнем один раз, а на гласную топнем один раз.  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2.Садимся на стульчики в круг. На прошлом занятии мы говорили, о чувствах и у вас было, домашнее задание, где вам нужно было продолжить предложения.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Мне хорошо, когда…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Мне грустно, когда…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Я чувствую себя глупо, когда…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Я сержусь, когда…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Я чувствую себя не уверенно, когда…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Я боюсь, когда…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Я чувствую себя смело, когда…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Я горжусь собой…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Кто готов прочесть первым? Все читают по очереди. Обсуждение трудно было ли писать, что нового они открыли для себя?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3. Упражнение «благодарность без слов».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Участники разбиваются на пары. Вы ребята можете работать, не ставая с места, а можете разойтись по комнате. Сначала один, а потом другой пытаются без помощи слов выразить чувство благодарности. Затем партнеры делятся впечатлениями о том, что чувствовал, выполняя это упражнение, понятно ли было, какое чувство изображает. Когда вы закончите, покажите всем нам, как у вас получилось. Обсуждение.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 4. Упражнение «Особые дары».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lastRenderedPageBreak/>
        <w:t xml:space="preserve">         Так мы  определили, что мы действительно с вами  разные и все обладаем разными качествами, которыми нас  одарили родители или мы приобрели в течение жизни. И я хотела бы остановиться на том, что, подарили вам родители какие качества и что ценного они вам дали. Вы конечно понимаете, что я имею веду не материальные ценности а на ваше духовное богатство. Какие то качества, черты характера. 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    И следующие упражнение у нас так и будет называться «Особые дары». Я предлагаю вспомнить, что вы получили от родных и близких людей и записать в тетрадь, затем  после заполнения списка надо рассказать, об этих «дарах» (</w:t>
      </w:r>
      <w:r w:rsidRPr="00B86A88">
        <w:rPr>
          <w:rFonts w:ascii="Times New Roman" w:hAnsi="Times New Roman" w:cs="Times New Roman"/>
          <w:i/>
          <w:sz w:val="28"/>
          <w:szCs w:val="28"/>
        </w:rPr>
        <w:t>звучит медленная композиция)</w:t>
      </w:r>
      <w:r w:rsidRPr="00B86A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72" w:type="dxa"/>
        <w:tblLook w:val="01E0"/>
      </w:tblPr>
      <w:tblGrid>
        <w:gridCol w:w="2464"/>
        <w:gridCol w:w="2393"/>
        <w:gridCol w:w="2393"/>
        <w:gridCol w:w="2393"/>
      </w:tblGrid>
      <w:tr w:rsidR="00B86A88" w:rsidRPr="00B86A88" w:rsidTr="00B86A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88" w:rsidRPr="00B86A88" w:rsidRDefault="00B86A88">
            <w:pPr>
              <w:rPr>
                <w:sz w:val="28"/>
                <w:szCs w:val="28"/>
              </w:rPr>
            </w:pPr>
            <w:r w:rsidRPr="00B86A88">
              <w:rPr>
                <w:sz w:val="28"/>
                <w:szCs w:val="28"/>
              </w:rPr>
              <w:t>Детство до школ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88" w:rsidRPr="00B86A88" w:rsidRDefault="00B86A88">
            <w:pPr>
              <w:rPr>
                <w:sz w:val="28"/>
                <w:szCs w:val="28"/>
              </w:rPr>
            </w:pPr>
            <w:r w:rsidRPr="00B86A88">
              <w:rPr>
                <w:sz w:val="28"/>
                <w:szCs w:val="28"/>
              </w:rPr>
              <w:t>Начальн. школа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88" w:rsidRPr="00B86A88" w:rsidRDefault="00B86A88">
            <w:pPr>
              <w:rPr>
                <w:sz w:val="28"/>
                <w:szCs w:val="28"/>
              </w:rPr>
            </w:pPr>
            <w:r w:rsidRPr="00B86A88">
              <w:rPr>
                <w:sz w:val="28"/>
                <w:szCs w:val="28"/>
              </w:rPr>
              <w:t>После нач. школы</w:t>
            </w:r>
          </w:p>
        </w:tc>
      </w:tr>
      <w:tr w:rsidR="00B86A88" w:rsidRPr="00B86A88" w:rsidTr="00B86A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88" w:rsidRPr="00B86A88" w:rsidRDefault="00B86A88">
            <w:pPr>
              <w:rPr>
                <w:sz w:val="28"/>
                <w:szCs w:val="28"/>
              </w:rPr>
            </w:pPr>
            <w:r w:rsidRPr="00B86A88">
              <w:rPr>
                <w:sz w:val="28"/>
                <w:szCs w:val="28"/>
              </w:rPr>
              <w:t>Мать, отец.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</w:tr>
      <w:tr w:rsidR="00B86A88" w:rsidRPr="00B86A88" w:rsidTr="00B86A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88" w:rsidRPr="00B86A88" w:rsidRDefault="00B86A88">
            <w:pPr>
              <w:rPr>
                <w:sz w:val="28"/>
                <w:szCs w:val="28"/>
              </w:rPr>
            </w:pPr>
            <w:r w:rsidRPr="00B86A88">
              <w:rPr>
                <w:sz w:val="28"/>
                <w:szCs w:val="28"/>
              </w:rPr>
              <w:t>Бабушка, дедуш.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</w:tr>
      <w:tr w:rsidR="00B86A88" w:rsidRPr="00B86A88" w:rsidTr="00B86A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88" w:rsidRPr="00B86A88" w:rsidRDefault="00B86A88">
            <w:pPr>
              <w:rPr>
                <w:sz w:val="28"/>
                <w:szCs w:val="28"/>
              </w:rPr>
            </w:pPr>
            <w:r w:rsidRPr="00B86A88">
              <w:rPr>
                <w:sz w:val="28"/>
                <w:szCs w:val="28"/>
              </w:rPr>
              <w:t>Тетя, дядя.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8" w:rsidRPr="00B86A88" w:rsidRDefault="00B86A88">
            <w:pPr>
              <w:rPr>
                <w:sz w:val="28"/>
                <w:szCs w:val="28"/>
              </w:rPr>
            </w:pPr>
          </w:p>
        </w:tc>
      </w:tr>
    </w:tbl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     Ребята очень хорошо, что вы вспомнили об этих «дарах» об этих хорошех качествах которыми вас наградили родители или близкие люди. А испытываете ли вы чувство благодарность им за это? Конечно же, испытываете, и  я сейчас  предлагаю высказать благодарность, этим людям. В поседневной суете, мы не всегда успеваем сказать  слова благодарности, сказать спасибо да и просто сказать как мы любим своих родителей. И сейчас я предлогаю используя технику «пустого стула» сделать это (</w:t>
      </w:r>
      <w:r w:rsidRPr="00B86A88">
        <w:rPr>
          <w:rFonts w:ascii="Times New Roman" w:hAnsi="Times New Roman" w:cs="Times New Roman"/>
          <w:i/>
          <w:sz w:val="28"/>
          <w:szCs w:val="28"/>
        </w:rPr>
        <w:t>звучит медленная композиция).</w:t>
      </w:r>
      <w:r w:rsidRPr="00B86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Обсуждение. Было ли сложно выполнить это упражнение и в чем оно заключалось?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5.Затем можно высказать благодарность этим людям используя технику   «пустого стула. Ставим, стул и сажаем куклу и каждый по очереди смотря, на куклу, говорит слова благодарности. Обсуждение. Звучит музыка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6.Упражнение «Волшебный магазин».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Сейчас возьмите, пожалуйста, ваши личные качества, которые мы писали на прошлом уроке, а теперь представьте себе волшебный магазин, где вы покупатель и где в обмен на те свои ненужные качества, можно получить другие личностные качества, нужные для себя. Обсуждение. Звучит музыка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7.  Игра «Тихий разговор».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lastRenderedPageBreak/>
        <w:t>Для этой игры нужны карточки с фразами. Все участники игры тянут карточки и по очереди показывают без помощи слов содержание написанной фразы. Остальные должны догадаться.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8. Игра «Походка». Цель: Один из способов формирования адекватной самооценки, реализация потребностей в самовыражения, снятия напряжения.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>Все игроки стоят в кругу. Каждый по очереди обходит по периметру. Задача продемонстрировать присутствующим свою манеру ходить.  Главное условие – походка должна быть индивидуальной. Группа оценивает каждое выступление и аплодирует если она им нравиться.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 9. Сейчас мы с вами порисуем. На доске прикреплен, лист бумаги приготовлены, краски кисточки, губки. Дети начинают рисовать под музыку, рисуют, не договариваясь  ни о чем. Затем рассказывают, как им удалось нарисовать, что испытывали, что нарисовали? Звучит музыка.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  <w:r w:rsidRPr="00B86A88">
        <w:rPr>
          <w:rFonts w:ascii="Times New Roman" w:hAnsi="Times New Roman" w:cs="Times New Roman"/>
          <w:sz w:val="28"/>
          <w:szCs w:val="28"/>
        </w:rPr>
        <w:t xml:space="preserve">         10. Рефлексия. Давайте скажем, что нам понравилось в том или ином человеке и раз уж у нас тема «чувства благодарности» давайте выкажем эти чувства друг другу. Каждый говорит по очереди. И теперь скажем до свидания и спасибо самим се6е бурными аплодисментами.</w:t>
      </w:r>
    </w:p>
    <w:p w:rsidR="00B86A88" w:rsidRPr="00B86A88" w:rsidRDefault="00B86A88" w:rsidP="00B86A88">
      <w:pPr>
        <w:rPr>
          <w:rFonts w:ascii="Times New Roman" w:hAnsi="Times New Roman" w:cs="Times New Roman"/>
          <w:sz w:val="28"/>
          <w:szCs w:val="28"/>
        </w:rPr>
      </w:pPr>
    </w:p>
    <w:p w:rsidR="00B86A88" w:rsidRPr="00B86A88" w:rsidRDefault="00B86A88" w:rsidP="00B86A88">
      <w:pPr>
        <w:rPr>
          <w:rFonts w:ascii="Times New Roman" w:hAnsi="Times New Roman" w:cs="Times New Roman"/>
          <w:b/>
          <w:sz w:val="28"/>
          <w:szCs w:val="28"/>
        </w:rPr>
      </w:pPr>
      <w:r w:rsidRPr="00B86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A88" w:rsidRPr="00B86A88" w:rsidRDefault="00B86A88" w:rsidP="00B86A88">
      <w:pPr>
        <w:rPr>
          <w:rFonts w:ascii="Times New Roman" w:hAnsi="Times New Roman" w:cs="Times New Roman"/>
          <w:b/>
          <w:sz w:val="28"/>
          <w:szCs w:val="28"/>
        </w:rPr>
      </w:pPr>
    </w:p>
    <w:p w:rsidR="00B86A88" w:rsidRDefault="00B86A88" w:rsidP="00B86A88">
      <w:pPr>
        <w:rPr>
          <w:b/>
          <w:sz w:val="28"/>
          <w:szCs w:val="28"/>
        </w:rPr>
      </w:pPr>
    </w:p>
    <w:p w:rsidR="00B86A88" w:rsidRDefault="00B86A88" w:rsidP="00B86A88">
      <w:pPr>
        <w:rPr>
          <w:sz w:val="32"/>
          <w:szCs w:val="32"/>
        </w:rPr>
      </w:pPr>
    </w:p>
    <w:p w:rsidR="00000000" w:rsidRDefault="00B86A8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6A88"/>
    <w:rsid w:val="00B8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A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2012-11-17T15:14:00Z</dcterms:created>
  <dcterms:modified xsi:type="dcterms:W3CDTF">2012-11-17T15:14:00Z</dcterms:modified>
</cp:coreProperties>
</file>