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12" w:rsidRPr="00DC2112" w:rsidRDefault="00DC2112" w:rsidP="00DC21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C2112">
        <w:rPr>
          <w:rFonts w:ascii="Times New Roman" w:hAnsi="Times New Roman"/>
          <w:b/>
          <w:sz w:val="24"/>
          <w:szCs w:val="24"/>
        </w:rPr>
        <w:t xml:space="preserve">Использование в гимназии </w:t>
      </w:r>
      <w:proofErr w:type="spellStart"/>
      <w:r w:rsidRPr="00DC2112">
        <w:rPr>
          <w:rFonts w:ascii="Times New Roman" w:hAnsi="Times New Roman"/>
          <w:b/>
          <w:sz w:val="24"/>
          <w:szCs w:val="24"/>
        </w:rPr>
        <w:t>здоровьесберегающих</w:t>
      </w:r>
      <w:proofErr w:type="spellEnd"/>
      <w:r w:rsidRPr="00DC2112">
        <w:rPr>
          <w:rFonts w:ascii="Times New Roman" w:hAnsi="Times New Roman"/>
          <w:b/>
          <w:sz w:val="24"/>
          <w:szCs w:val="24"/>
        </w:rPr>
        <w:t xml:space="preserve"> технологий на уроках</w:t>
      </w:r>
      <w:r>
        <w:rPr>
          <w:rFonts w:ascii="Times New Roman" w:hAnsi="Times New Roman"/>
          <w:b/>
          <w:sz w:val="24"/>
          <w:szCs w:val="24"/>
        </w:rPr>
        <w:t xml:space="preserve"> и во внеурочной деятельности.</w:t>
      </w:r>
    </w:p>
    <w:p w:rsidR="00DC2112" w:rsidRPr="00DC2112" w:rsidRDefault="00DC2112" w:rsidP="00DC21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C2112" w:rsidRPr="00DC2112" w:rsidRDefault="00DC2112" w:rsidP="00DC2112">
      <w:pPr>
        <w:pStyle w:val="a3"/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 xml:space="preserve">  </w:t>
      </w:r>
      <w:r w:rsidRPr="00DC2112">
        <w:rPr>
          <w:rFonts w:ascii="Times New Roman" w:hAnsi="Times New Roman"/>
          <w:sz w:val="24"/>
          <w:szCs w:val="24"/>
        </w:rPr>
        <w:tab/>
        <w:t>Здоровье людей во все времена считалось высшей ценностью жизни. В современном обществе оно становится еще и условием выживания. Система, образования несет свою, и немалую долю ответственности за здоровье подрастающего поколения. Больше половины активного времени жизни школьник проводит в школе или занимается школьными делами. Поэтому гигиенические условия обучения, организация педагогического процесса, психологическое воздействие педагогов и другие факторы определяют, как и в какой степени влияет школа на здоровье своих учеников.</w:t>
      </w:r>
    </w:p>
    <w:p w:rsidR="00DC2112" w:rsidRPr="00DC2112" w:rsidRDefault="00DC2112" w:rsidP="00DC2112">
      <w:pPr>
        <w:pStyle w:val="a3"/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 xml:space="preserve">  </w:t>
      </w:r>
      <w:r w:rsidRPr="00DC2112">
        <w:rPr>
          <w:rFonts w:ascii="Times New Roman" w:hAnsi="Times New Roman"/>
          <w:sz w:val="24"/>
          <w:szCs w:val="24"/>
        </w:rPr>
        <w:tab/>
        <w:t>Среди ряда причин, из-за которых происходит нарушение здоровья школьников, выделяются:</w:t>
      </w:r>
    </w:p>
    <w:p w:rsidR="00DC2112" w:rsidRPr="00DC2112" w:rsidRDefault="00DC2112" w:rsidP="00DC2112">
      <w:pPr>
        <w:pStyle w:val="a3"/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>      1. Чрезмерная занятость;</w:t>
      </w:r>
    </w:p>
    <w:p w:rsidR="00DC2112" w:rsidRPr="00DC2112" w:rsidRDefault="00DC2112" w:rsidP="00DC2112">
      <w:pPr>
        <w:pStyle w:val="a3"/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>      2. Высокие учебные нагрузки;</w:t>
      </w:r>
    </w:p>
    <w:p w:rsidR="00DC2112" w:rsidRPr="00DC2112" w:rsidRDefault="00DC2112" w:rsidP="00DC2112">
      <w:pPr>
        <w:pStyle w:val="a3"/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>      3. Несоответствие между внешними требованиями и возможностями ребенка.</w:t>
      </w:r>
    </w:p>
    <w:p w:rsidR="00DC2112" w:rsidRPr="00DC2112" w:rsidRDefault="00DC2112" w:rsidP="00DC211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 xml:space="preserve">Поэтому необходимо использование </w:t>
      </w:r>
      <w:proofErr w:type="spellStart"/>
      <w:r w:rsidRPr="00DC2112">
        <w:rPr>
          <w:rFonts w:ascii="Times New Roman" w:hAnsi="Times New Roman"/>
          <w:sz w:val="24"/>
          <w:szCs w:val="24"/>
        </w:rPr>
        <w:t>здоровъесберегающей</w:t>
      </w:r>
      <w:proofErr w:type="spellEnd"/>
      <w:r w:rsidRPr="00DC2112">
        <w:rPr>
          <w:rFonts w:ascii="Times New Roman" w:hAnsi="Times New Roman"/>
          <w:sz w:val="24"/>
          <w:szCs w:val="24"/>
        </w:rPr>
        <w:t xml:space="preserve"> деятельности в процессе образования учащихся в гимназии.</w:t>
      </w:r>
    </w:p>
    <w:p w:rsidR="00DC2112" w:rsidRPr="00DC2112" w:rsidRDefault="00DC2112" w:rsidP="00DC211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 xml:space="preserve">В гимназии созданы условия для  раскрытия возможности по применению </w:t>
      </w:r>
      <w:proofErr w:type="spellStart"/>
      <w:r w:rsidRPr="00DC2112">
        <w:rPr>
          <w:rFonts w:ascii="Times New Roman" w:hAnsi="Times New Roman"/>
          <w:sz w:val="24"/>
          <w:szCs w:val="24"/>
        </w:rPr>
        <w:t>здоровъесберегающих</w:t>
      </w:r>
      <w:proofErr w:type="spellEnd"/>
      <w:r w:rsidRPr="00DC2112">
        <w:rPr>
          <w:rFonts w:ascii="Times New Roman" w:hAnsi="Times New Roman"/>
          <w:sz w:val="24"/>
          <w:szCs w:val="24"/>
        </w:rPr>
        <w:t xml:space="preserve">  технологий, в пропаганде здорового образа жизни гимназистов.</w:t>
      </w:r>
    </w:p>
    <w:p w:rsidR="00DC2112" w:rsidRPr="00DC2112" w:rsidRDefault="00DC2112" w:rsidP="00DC211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>Понятие здорового образа жизни рассматривается как сочетание видов деятельности, обеспечивающее оптимальное взаимодействие с окружающей средой. Здоровый образ жизни, направленный на предупреждение возникновения какого-либо заболевания, обеспечивает полноценное развитие и реализацию возможностей индивида, способствует его социализации и является необходимым условием воспитания гармонической личности.</w:t>
      </w:r>
    </w:p>
    <w:p w:rsidR="00DC2112" w:rsidRPr="00DC2112" w:rsidRDefault="00DC2112" w:rsidP="00DC211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>В соответствии с Законом "Об образовании" здоровье детей и подростков относится к приоритетным направлениям государственной политики в сфере образования.</w:t>
      </w:r>
    </w:p>
    <w:p w:rsidR="00DC2112" w:rsidRPr="00DC2112" w:rsidRDefault="00DC2112" w:rsidP="00DC211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>Глобальная проблема нашего времени - это охрана физического и психического здоровья детей.</w:t>
      </w:r>
    </w:p>
    <w:p w:rsidR="00DC2112" w:rsidRPr="00DC2112" w:rsidRDefault="00DC2112" w:rsidP="00DC211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>На сегодняшний момент в гимназии:</w:t>
      </w:r>
    </w:p>
    <w:p w:rsidR="00DC2112" w:rsidRPr="00DC2112" w:rsidRDefault="00DC2112" w:rsidP="00DC2112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DC2112" w:rsidRPr="00DC2112" w:rsidRDefault="00DC2112" w:rsidP="00DC211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>Создана благоприятная эмоционально-психологическая среда, которая содействует дружелюбию во взаимоотношении детей и взрослых;</w:t>
      </w:r>
    </w:p>
    <w:p w:rsidR="00DC2112" w:rsidRPr="00DC2112" w:rsidRDefault="00DC2112" w:rsidP="00DC211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 xml:space="preserve"> Созданы условия для достаточной двигательной активности детей в соответствии с их возрастными физиологическими потребностями в движении (спортивный зал, динамические режимы, тренажёры);</w:t>
      </w:r>
    </w:p>
    <w:p w:rsidR="00DC2112" w:rsidRPr="00DC2112" w:rsidRDefault="00DC2112" w:rsidP="00DC211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 xml:space="preserve"> Обеспечено здоровое питание детей </w:t>
      </w:r>
      <w:r w:rsidRPr="00DC21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C2112">
        <w:rPr>
          <w:rFonts w:ascii="Times New Roman" w:hAnsi="Times New Roman"/>
          <w:sz w:val="24"/>
          <w:szCs w:val="24"/>
        </w:rPr>
        <w:t>в целях сохранения и укрепления их здоровья, а также профилактики </w:t>
      </w:r>
      <w:r w:rsidRPr="00DC211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C2112">
        <w:rPr>
          <w:rFonts w:ascii="Times New Roman" w:hAnsi="Times New Roman"/>
          <w:sz w:val="24"/>
          <w:szCs w:val="24"/>
        </w:rPr>
        <w:t>заболеваний.</w:t>
      </w:r>
    </w:p>
    <w:p w:rsidR="00DC2112" w:rsidRPr="00DC2112" w:rsidRDefault="00DC2112" w:rsidP="00DC2112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DC2112" w:rsidRPr="00DC2112" w:rsidRDefault="00DC2112" w:rsidP="00DC211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>В основе организации всех видов деятельности используется принцип индивидуально-дифференцированного подхода - в играх, на уроках, во время внеклассной работы, в самостоятельной деятельности при проведении физкультурно-оздоровительных мероприятий.</w:t>
      </w:r>
    </w:p>
    <w:p w:rsidR="00DC2112" w:rsidRPr="00DC2112" w:rsidRDefault="00DC2112" w:rsidP="00DC2112">
      <w:pPr>
        <w:pStyle w:val="a3"/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>Чтобы обеспечить воспитание здорового ребёнка работа в образовательном     учреждении      должна      строиться по следующим направлениям:</w:t>
      </w:r>
    </w:p>
    <w:p w:rsidR="00DC2112" w:rsidRPr="00DC2112" w:rsidRDefault="00DC2112" w:rsidP="00DC211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>Создание условий для физического развития и снижения заболеваемости детей;</w:t>
      </w:r>
    </w:p>
    <w:p w:rsidR="00DC2112" w:rsidRPr="00DC2112" w:rsidRDefault="00DC2112" w:rsidP="00DC211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>Повышение педагогического мастерства и деловой квалификации педагогов учреждения;</w:t>
      </w:r>
    </w:p>
    <w:p w:rsidR="00DC2112" w:rsidRPr="00DC2112" w:rsidRDefault="00DC2112" w:rsidP="00DC211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>Комплексное решение физкультурно-оздоровительных задач в тесном контакте с медицинскими работниками;</w:t>
      </w:r>
    </w:p>
    <w:p w:rsidR="00DC2112" w:rsidRPr="00DC2112" w:rsidRDefault="00DC2112" w:rsidP="00DC211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>Обеспечение соответствия школьного питания детей установленным нормам и стандартам</w:t>
      </w:r>
      <w:proofErr w:type="gramStart"/>
      <w:r w:rsidRPr="00DC211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C2112" w:rsidRPr="00DC2112" w:rsidRDefault="00DC2112" w:rsidP="00DC211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lastRenderedPageBreak/>
        <w:t>Воспитание здорового ребёнка.</w:t>
      </w:r>
    </w:p>
    <w:p w:rsidR="00DC2112" w:rsidRPr="00DC2112" w:rsidRDefault="00DC2112" w:rsidP="00DC2112">
      <w:pPr>
        <w:pStyle w:val="a3"/>
        <w:rPr>
          <w:rFonts w:ascii="Times New Roman" w:hAnsi="Times New Roman"/>
          <w:sz w:val="24"/>
          <w:szCs w:val="24"/>
        </w:rPr>
      </w:pPr>
    </w:p>
    <w:p w:rsidR="00DC2112" w:rsidRPr="00DC2112" w:rsidRDefault="00DC2112" w:rsidP="00DC2112">
      <w:pPr>
        <w:pStyle w:val="a3"/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>         Результативность такой работы возможна лишь при условии тесного контакта педагогических и медицинских работников, семьи и наличии глубоко продуманной программы по укреплению здоровья детей.</w:t>
      </w:r>
    </w:p>
    <w:p w:rsidR="00DC2112" w:rsidRPr="00DC2112" w:rsidRDefault="00DC2112" w:rsidP="00DC211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 xml:space="preserve">Система мер по сохранению и укреплению здоровья школьников внедряется в учебно-воспитательный процесс с учётом возрастных и индивидуальных </w:t>
      </w:r>
      <w:proofErr w:type="spellStart"/>
      <w:r w:rsidRPr="00DC2112">
        <w:rPr>
          <w:rFonts w:ascii="Times New Roman" w:hAnsi="Times New Roman"/>
          <w:sz w:val="24"/>
          <w:szCs w:val="24"/>
        </w:rPr>
        <w:t>морфо-физических</w:t>
      </w:r>
      <w:proofErr w:type="spellEnd"/>
      <w:r w:rsidRPr="00DC2112">
        <w:rPr>
          <w:rFonts w:ascii="Times New Roman" w:hAnsi="Times New Roman"/>
          <w:sz w:val="24"/>
          <w:szCs w:val="24"/>
        </w:rPr>
        <w:t xml:space="preserve"> и психологических особенностей детей. Существенное значение имеет и адекватная оценка психологической ситуации в семье, классе, неформальном объединении школьников.</w:t>
      </w:r>
    </w:p>
    <w:p w:rsidR="00DC2112" w:rsidRPr="00DC2112" w:rsidRDefault="00DC2112" w:rsidP="00DC2112">
      <w:pPr>
        <w:pStyle w:val="a3"/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 xml:space="preserve">          Понятие </w:t>
      </w:r>
      <w:proofErr w:type="spellStart"/>
      <w:r w:rsidRPr="00DC2112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DC2112">
        <w:rPr>
          <w:rFonts w:ascii="Times New Roman" w:hAnsi="Times New Roman"/>
          <w:sz w:val="24"/>
          <w:szCs w:val="24"/>
        </w:rPr>
        <w:t xml:space="preserve"> деятельности образовательного учреждения включает в себя формы и методы нравственно-гигиенического воспитания, условия выполнения правил и требований психогигиены, организацию рационального питания и личной гигиены, активного двигательного режима и систематических занятий физической культурой, проведение эффективного закаливания, продуманную организацию досуга.</w:t>
      </w:r>
    </w:p>
    <w:p w:rsidR="00DC2112" w:rsidRPr="00DC2112" w:rsidRDefault="00DC2112" w:rsidP="00DC211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 xml:space="preserve">       Говоря о повышении качества образования, необходимо отметить, что здоровье учащихся является определяющим критерием, поскольку высокие образовательные достижения не могут быть оправданы ценой повышенной утомляемости и перегрузок школьников, ведущих к потере здоровья.</w:t>
      </w:r>
      <w:r w:rsidRPr="00DC2112">
        <w:rPr>
          <w:rFonts w:ascii="Times New Roman" w:hAnsi="Times New Roman"/>
          <w:sz w:val="24"/>
          <w:szCs w:val="24"/>
        </w:rPr>
        <w:br/>
        <w:t xml:space="preserve">В организации </w:t>
      </w:r>
      <w:proofErr w:type="spellStart"/>
      <w:r w:rsidRPr="00DC2112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DC2112">
        <w:rPr>
          <w:rFonts w:ascii="Times New Roman" w:hAnsi="Times New Roman"/>
          <w:sz w:val="24"/>
          <w:szCs w:val="24"/>
        </w:rPr>
        <w:t xml:space="preserve"> деятельности основное внимание уделяется тем формам, которые являются непосредственной функцией образовательного учреждения – формирование его </w:t>
      </w:r>
      <w:proofErr w:type="spellStart"/>
      <w:r w:rsidRPr="00DC2112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DC2112">
        <w:rPr>
          <w:rFonts w:ascii="Times New Roman" w:hAnsi="Times New Roman"/>
          <w:sz w:val="24"/>
          <w:szCs w:val="24"/>
        </w:rPr>
        <w:t xml:space="preserve"> инфраструктуры, оптимизация и постоянный контроль над организацией учебного процесса. При этом одним из важных направлений является активизация и рациональная организация физкультурно-оздоровительной работы. </w:t>
      </w:r>
      <w:r w:rsidRPr="00DC2112">
        <w:rPr>
          <w:rFonts w:ascii="Times New Roman" w:hAnsi="Times New Roman"/>
          <w:sz w:val="24"/>
          <w:szCs w:val="24"/>
        </w:rPr>
        <w:br/>
        <w:t xml:space="preserve">            Приоритетным методом сохранения и укрепления здоровья детей и подростков в школе является рациональное использование разнообразных средств и форм физического воспитания при оптимальной двигательной активности, соответствующей научно-обоснованным гигиеническим нормативам. Для средней и старшей ступеней разработаны физкультурно-оздоровительные программы и режимы, направленные на повышение двигательной активности и улучшения состояния здоровья.</w:t>
      </w:r>
      <w:r w:rsidRPr="00DC2112">
        <w:rPr>
          <w:rFonts w:ascii="Times New Roman" w:hAnsi="Times New Roman"/>
          <w:sz w:val="24"/>
          <w:szCs w:val="24"/>
        </w:rPr>
        <w:br/>
        <w:t xml:space="preserve">        В гимназии осуществляется контроль над нормированием спортивной нагрузки. Реализация данного направления невозможна без комплексного отслеживания уровня здоровья школьников и качества их образования. Это возможно с помощью медико-педагогических мониторингов, осуществляется мониторинг оптимальности учебной нагрузки, </w:t>
      </w:r>
      <w:proofErr w:type="spellStart"/>
      <w:r w:rsidRPr="00DC2112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DC2112">
        <w:rPr>
          <w:rFonts w:ascii="Times New Roman" w:hAnsi="Times New Roman"/>
          <w:sz w:val="24"/>
          <w:szCs w:val="24"/>
        </w:rPr>
        <w:t xml:space="preserve"> обоснованности расписания, что позволяет понизить утомление учащихся при освоении школьной программы.</w:t>
      </w:r>
    </w:p>
    <w:p w:rsidR="00DC2112" w:rsidRPr="00DC2112" w:rsidRDefault="00DC2112" w:rsidP="00DC2112">
      <w:pPr>
        <w:pStyle w:val="a3"/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 xml:space="preserve">         Оптимизации распределения учебной нагрузки способствуют такие факторы, как использование современных </w:t>
      </w:r>
      <w:proofErr w:type="spellStart"/>
      <w:r w:rsidRPr="00DC2112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DC2112">
        <w:rPr>
          <w:rFonts w:ascii="Times New Roman" w:hAnsi="Times New Roman"/>
          <w:sz w:val="24"/>
          <w:szCs w:val="24"/>
        </w:rPr>
        <w:t xml:space="preserve"> технологий в преподавании предметов повышенной трудности, создание благоприятной психологической атмосферы, повышающей мотивацию учащихся, что снижает утомительное воздействие учебных занятий.</w:t>
      </w:r>
      <w:r w:rsidRPr="00DC2112">
        <w:rPr>
          <w:rFonts w:ascii="Times New Roman" w:hAnsi="Times New Roman"/>
          <w:sz w:val="24"/>
          <w:szCs w:val="24"/>
        </w:rPr>
        <w:br/>
        <w:t xml:space="preserve">          </w:t>
      </w:r>
      <w:proofErr w:type="spellStart"/>
      <w:r w:rsidRPr="00DC2112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DC2112">
        <w:rPr>
          <w:rFonts w:ascii="Times New Roman" w:hAnsi="Times New Roman"/>
          <w:sz w:val="24"/>
          <w:szCs w:val="24"/>
        </w:rPr>
        <w:t xml:space="preserve"> деятельность школы включает и психологическое здоровье учащихся. Для более углублённого изучения психического здоровья детей и своевременной его коррекции в гимназии проводятся диагностические срезы эмоциональной сферы. Важнейшим фактором развития психического здоровья является создание благоприятного психологического климата и взаимоотношений учителей с детьми, с родителями, родителей с учителями.</w:t>
      </w:r>
    </w:p>
    <w:p w:rsidR="00DC2112" w:rsidRPr="00DC2112" w:rsidRDefault="00DC2112" w:rsidP="00DC2112">
      <w:pPr>
        <w:pStyle w:val="a3"/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 xml:space="preserve">Психологами проводятся индивидуальные беседы и консультации с детьми, испытывающими трудности в учебе и в общении. </w:t>
      </w:r>
    </w:p>
    <w:p w:rsidR="00DC2112" w:rsidRPr="00DC2112" w:rsidRDefault="00DC2112" w:rsidP="00DC211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C2112">
        <w:rPr>
          <w:rFonts w:ascii="Times New Roman" w:hAnsi="Times New Roman"/>
          <w:sz w:val="24"/>
          <w:szCs w:val="24"/>
        </w:rPr>
        <w:t xml:space="preserve">Существенный вклад в образовательный процесс, в воспитание и оздоровление учащихся вносит дополнительное образование. Занятия в спортивных группах, кружках </w:t>
      </w:r>
      <w:r w:rsidRPr="00DC2112">
        <w:rPr>
          <w:rFonts w:ascii="Times New Roman" w:hAnsi="Times New Roman"/>
          <w:sz w:val="24"/>
          <w:szCs w:val="24"/>
        </w:rPr>
        <w:lastRenderedPageBreak/>
        <w:t xml:space="preserve">по интересам служат основой в закладке фундамента здоровья, высокого уровня физической и умственной работоспособности. </w:t>
      </w:r>
      <w:r w:rsidRPr="00DC2112">
        <w:rPr>
          <w:rFonts w:ascii="Times New Roman" w:hAnsi="Times New Roman"/>
          <w:sz w:val="24"/>
          <w:szCs w:val="24"/>
        </w:rPr>
        <w:br/>
        <w:t xml:space="preserve">           Осуществить все мероприятия по </w:t>
      </w:r>
      <w:proofErr w:type="spellStart"/>
      <w:r w:rsidRPr="00DC2112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DC2112">
        <w:rPr>
          <w:rFonts w:ascii="Times New Roman" w:hAnsi="Times New Roman"/>
          <w:sz w:val="24"/>
          <w:szCs w:val="24"/>
        </w:rPr>
        <w:t xml:space="preserve"> невозможно без привлечения к данной работе педагогов, специалистов и родителей. В связи с этим важными видами деятельности являются не только повышение квалификации работников образовательных учреждений, уровня знаний родителей по проблемам охраны и укрепления здоровья, но и проведение совместных мероприятий, направленных на формирование здорового образа жизни.</w:t>
      </w:r>
      <w:r w:rsidRPr="00DC2112">
        <w:rPr>
          <w:rFonts w:ascii="Times New Roman" w:hAnsi="Times New Roman"/>
          <w:sz w:val="24"/>
          <w:szCs w:val="24"/>
        </w:rPr>
        <w:br/>
        <w:t xml:space="preserve">        В целях обеспечения условий безопасного функционирования учреждений образования, сохранения и укрепления здоровья участников образовательного процесса продолжена работа по обновлению материально-технической базы, исполнению предписаний санитарно-эпидемиологического и противопожарного надзоров, решению вопросов антитеррористической безопасности, охраны здоровья, труда и техники безопасности. </w:t>
      </w:r>
      <w:r w:rsidRPr="00DC2112">
        <w:rPr>
          <w:rFonts w:ascii="Times New Roman" w:hAnsi="Times New Roman"/>
          <w:sz w:val="24"/>
          <w:szCs w:val="24"/>
        </w:rPr>
        <w:br/>
        <w:t xml:space="preserve">          Таким образом, реализация вышеуказанных направлений позволяет создать систему обеспечения </w:t>
      </w:r>
      <w:proofErr w:type="spellStart"/>
      <w:r w:rsidRPr="00DC2112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DC2112">
        <w:rPr>
          <w:rFonts w:ascii="Times New Roman" w:hAnsi="Times New Roman"/>
          <w:sz w:val="24"/>
          <w:szCs w:val="24"/>
        </w:rPr>
        <w:t xml:space="preserve"> во время учебного процесса и во внеурочное время, контроля и динамичного наблюдения за состоянием здоровья детей, преодолеть действие негативных факторов, влияющих на состояние здоровья. А это, в свою очередь, будет способствовать осознанию учащимися, родителями и педагогами здоровья как личной, общественной и государственной ценности. </w:t>
      </w:r>
    </w:p>
    <w:p w:rsidR="00DC2112" w:rsidRPr="00DC2112" w:rsidRDefault="00DC2112" w:rsidP="00DC2112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DC2112" w:rsidRPr="00DC2112" w:rsidRDefault="00DC2112" w:rsidP="00DC2112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DC2112" w:rsidRPr="00DC2112" w:rsidRDefault="00DC2112" w:rsidP="00DC2112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D15883" w:rsidRPr="00DC2112" w:rsidRDefault="00D15883">
      <w:pPr>
        <w:rPr>
          <w:sz w:val="24"/>
          <w:szCs w:val="24"/>
        </w:rPr>
      </w:pPr>
    </w:p>
    <w:sectPr w:rsidR="00D15883" w:rsidRPr="00DC2112" w:rsidSect="00D1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6DB9"/>
    <w:multiLevelType w:val="hybridMultilevel"/>
    <w:tmpl w:val="2780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77314"/>
    <w:multiLevelType w:val="hybridMultilevel"/>
    <w:tmpl w:val="766C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112"/>
    <w:rsid w:val="005B4E56"/>
    <w:rsid w:val="007A10CC"/>
    <w:rsid w:val="00D15883"/>
    <w:rsid w:val="00DC2112"/>
    <w:rsid w:val="00F1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1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C2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1185</Words>
  <Characters>6759</Characters>
  <Application>Microsoft Office Word</Application>
  <DocSecurity>0</DocSecurity>
  <Lines>56</Lines>
  <Paragraphs>15</Paragraphs>
  <ScaleCrop>false</ScaleCrop>
  <Company>Microsoft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2014-11-06T15:19:00Z</dcterms:created>
  <dcterms:modified xsi:type="dcterms:W3CDTF">2014-11-06T15:29:00Z</dcterms:modified>
</cp:coreProperties>
</file>