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490" w:rsidRDefault="005E1490" w:rsidP="005E1490">
      <w:pPr>
        <w:rPr>
          <w:sz w:val="36"/>
          <w:szCs w:val="36"/>
        </w:rPr>
      </w:pPr>
      <w:r>
        <w:rPr>
          <w:sz w:val="36"/>
          <w:szCs w:val="36"/>
        </w:rPr>
        <w:t xml:space="preserve">                  </w:t>
      </w:r>
    </w:p>
    <w:p w:rsidR="005E1490" w:rsidRPr="005C4AB9" w:rsidRDefault="005C4AB9" w:rsidP="005C4AB9">
      <w:pPr>
        <w:pStyle w:val="a3"/>
        <w:jc w:val="center"/>
        <w:rPr>
          <w:rFonts w:ascii="Times New Roman" w:hAnsi="Times New Roman" w:cs="Times New Roman"/>
          <w:b/>
          <w:sz w:val="32"/>
          <w:szCs w:val="32"/>
        </w:rPr>
      </w:pPr>
      <w:r w:rsidRPr="005C4AB9">
        <w:rPr>
          <w:rFonts w:ascii="Times New Roman" w:hAnsi="Times New Roman" w:cs="Times New Roman"/>
          <w:b/>
          <w:sz w:val="32"/>
          <w:szCs w:val="32"/>
        </w:rPr>
        <w:t>Входной мониторинг</w:t>
      </w:r>
    </w:p>
    <w:p w:rsidR="005E1490" w:rsidRPr="005C4AB9" w:rsidRDefault="005E1490" w:rsidP="005C4AB9">
      <w:pPr>
        <w:pStyle w:val="a3"/>
        <w:jc w:val="center"/>
        <w:rPr>
          <w:rFonts w:ascii="Times New Roman" w:hAnsi="Times New Roman" w:cs="Times New Roman"/>
          <w:b/>
          <w:sz w:val="32"/>
          <w:szCs w:val="32"/>
        </w:rPr>
      </w:pPr>
    </w:p>
    <w:p w:rsidR="005E1490" w:rsidRPr="005C4AB9" w:rsidRDefault="005E1490" w:rsidP="005C4AB9">
      <w:pPr>
        <w:pStyle w:val="a3"/>
        <w:rPr>
          <w:rFonts w:ascii="Times New Roman" w:hAnsi="Times New Roman" w:cs="Times New Roman"/>
          <w:b/>
          <w:sz w:val="28"/>
          <w:szCs w:val="28"/>
        </w:rPr>
      </w:pPr>
      <w:r w:rsidRPr="005C4AB9">
        <w:rPr>
          <w:rFonts w:ascii="Times New Roman" w:hAnsi="Times New Roman" w:cs="Times New Roman"/>
          <w:b/>
          <w:sz w:val="28"/>
          <w:szCs w:val="28"/>
        </w:rPr>
        <w:t xml:space="preserve">        </w:t>
      </w:r>
      <w:r w:rsidRPr="005C4AB9">
        <w:rPr>
          <w:rFonts w:ascii="Times New Roman" w:hAnsi="Times New Roman" w:cs="Times New Roman"/>
          <w:sz w:val="28"/>
          <w:szCs w:val="28"/>
        </w:rPr>
        <w:t>На берегу неширокой речки наш отряд расположился на привал. Сначала мы предполагали остановиться на час, но небо начало покрываться облаками, и мы решили переночевать.</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Местность оказалась подходящей. Рядом была довольно ровная площадка, окружённая низкими ёлочками. Здесь было удобно установить палатки  и разложить костёр. Мальчики расчищали место, ставили палатки, девочки собирали хворост для костра. Между тем безобидные облака, сбившиеся в северной части неба, медленно вырастали в грозовую тучу. Края её, освещённые каким-то чудесным светом, казались ледяными.</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Небо затянулось тяжёлой пеленой, нахмурилось по-осеннему. В течение всей ночи лил дождь, сверкали молнии.</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К утру ливень прекратился, небо очистилось и заголубело. Но земля кое-где хранила следы непогоды. И справа, и слева от нас бежала вода, а речка превратилась в пенящийся поток.</w:t>
      </w:r>
    </w:p>
    <w:p w:rsidR="005E1490" w:rsidRPr="005C4AB9" w:rsidRDefault="005E1490" w:rsidP="005C4AB9">
      <w:pPr>
        <w:pStyle w:val="a3"/>
        <w:rPr>
          <w:rFonts w:ascii="Times New Roman" w:hAnsi="Times New Roman" w:cs="Times New Roman"/>
          <w:sz w:val="28"/>
          <w:szCs w:val="28"/>
        </w:rPr>
      </w:pP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Грамматическое задание:</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Выполнить морфемный разбор слов:</w:t>
      </w:r>
    </w:p>
    <w:p w:rsidR="005E1490" w:rsidRPr="005C4AB9" w:rsidRDefault="005E1490" w:rsidP="005C4AB9">
      <w:pPr>
        <w:pStyle w:val="a3"/>
        <w:rPr>
          <w:rFonts w:ascii="Times New Roman" w:hAnsi="Times New Roman" w:cs="Times New Roman"/>
          <w:i/>
          <w:sz w:val="28"/>
          <w:szCs w:val="28"/>
        </w:rPr>
      </w:pPr>
      <w:r w:rsidRPr="005C4AB9">
        <w:rPr>
          <w:rFonts w:ascii="Times New Roman" w:hAnsi="Times New Roman" w:cs="Times New Roman"/>
          <w:i/>
          <w:sz w:val="28"/>
          <w:szCs w:val="28"/>
        </w:rPr>
        <w:t>окружённая, заголубело.</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Выполнить синтаксический разбор предложения:</w:t>
      </w:r>
    </w:p>
    <w:p w:rsidR="005E1490" w:rsidRPr="005C4AB9" w:rsidRDefault="005E1490" w:rsidP="005C4AB9">
      <w:pPr>
        <w:pStyle w:val="a3"/>
        <w:rPr>
          <w:rFonts w:ascii="Times New Roman" w:hAnsi="Times New Roman" w:cs="Times New Roman"/>
          <w:i/>
          <w:sz w:val="28"/>
          <w:szCs w:val="28"/>
        </w:rPr>
      </w:pPr>
      <w:r w:rsidRPr="005C4AB9">
        <w:rPr>
          <w:rFonts w:ascii="Times New Roman" w:hAnsi="Times New Roman" w:cs="Times New Roman"/>
          <w:i/>
          <w:sz w:val="28"/>
          <w:szCs w:val="28"/>
        </w:rPr>
        <w:t>Между тем безобидные облака, сбившиеся в северной части неба, медленно вырастали в грозовую тучу.</w:t>
      </w:r>
    </w:p>
    <w:p w:rsidR="005E1490" w:rsidRPr="005C4AB9" w:rsidRDefault="005E1490" w:rsidP="005C4AB9">
      <w:pPr>
        <w:pStyle w:val="a3"/>
        <w:rPr>
          <w:rFonts w:ascii="Times New Roman" w:hAnsi="Times New Roman" w:cs="Times New Roman"/>
          <w:i/>
          <w:sz w:val="28"/>
          <w:szCs w:val="28"/>
        </w:rPr>
      </w:pPr>
    </w:p>
    <w:p w:rsidR="005E1490" w:rsidRPr="005C4AB9" w:rsidRDefault="005E1490" w:rsidP="005C4AB9">
      <w:pPr>
        <w:pStyle w:val="a3"/>
        <w:jc w:val="center"/>
        <w:rPr>
          <w:rFonts w:ascii="Times New Roman" w:hAnsi="Times New Roman" w:cs="Times New Roman"/>
          <w:b/>
          <w:i/>
          <w:sz w:val="32"/>
          <w:szCs w:val="32"/>
        </w:rPr>
      </w:pPr>
    </w:p>
    <w:p w:rsidR="005E1490" w:rsidRPr="005C4AB9" w:rsidRDefault="005E1490" w:rsidP="005C4AB9">
      <w:pPr>
        <w:pStyle w:val="a3"/>
        <w:jc w:val="center"/>
        <w:rPr>
          <w:rFonts w:ascii="Times New Roman" w:hAnsi="Times New Roman" w:cs="Times New Roman"/>
          <w:b/>
          <w:sz w:val="32"/>
          <w:szCs w:val="32"/>
        </w:rPr>
      </w:pPr>
      <w:r w:rsidRPr="005C4AB9">
        <w:rPr>
          <w:rFonts w:ascii="Times New Roman" w:hAnsi="Times New Roman" w:cs="Times New Roman"/>
          <w:b/>
          <w:sz w:val="32"/>
          <w:szCs w:val="32"/>
        </w:rPr>
        <w:t>Контрольный диктант</w:t>
      </w:r>
    </w:p>
    <w:p w:rsidR="005E1490" w:rsidRPr="005C4AB9" w:rsidRDefault="005E1490" w:rsidP="005C4AB9">
      <w:pPr>
        <w:pStyle w:val="a3"/>
        <w:jc w:val="center"/>
        <w:rPr>
          <w:rFonts w:ascii="Times New Roman" w:hAnsi="Times New Roman" w:cs="Times New Roman"/>
          <w:b/>
          <w:sz w:val="32"/>
          <w:szCs w:val="32"/>
        </w:rPr>
      </w:pPr>
      <w:r w:rsidRPr="005C4AB9">
        <w:rPr>
          <w:rFonts w:ascii="Times New Roman" w:hAnsi="Times New Roman" w:cs="Times New Roman"/>
          <w:b/>
          <w:sz w:val="32"/>
          <w:szCs w:val="32"/>
        </w:rPr>
        <w:t>по теме «Двусоставные предложения»</w:t>
      </w:r>
    </w:p>
    <w:p w:rsidR="005E1490" w:rsidRPr="005C4AB9" w:rsidRDefault="005E1490" w:rsidP="005C4AB9">
      <w:pPr>
        <w:pStyle w:val="a3"/>
        <w:jc w:val="center"/>
        <w:rPr>
          <w:rFonts w:ascii="Times New Roman" w:hAnsi="Times New Roman" w:cs="Times New Roman"/>
          <w:b/>
          <w:sz w:val="32"/>
          <w:szCs w:val="32"/>
        </w:rPr>
      </w:pPr>
    </w:p>
    <w:p w:rsidR="005E1490" w:rsidRPr="005C4AB9" w:rsidRDefault="005C4AB9" w:rsidP="005C4AB9">
      <w:pPr>
        <w:pStyle w:val="a3"/>
        <w:rPr>
          <w:rFonts w:ascii="Times New Roman" w:hAnsi="Times New Roman" w:cs="Times New Roman"/>
          <w:sz w:val="28"/>
          <w:szCs w:val="28"/>
        </w:rPr>
      </w:pPr>
      <w:r>
        <w:rPr>
          <w:rFonts w:ascii="Times New Roman" w:hAnsi="Times New Roman" w:cs="Times New Roman"/>
          <w:sz w:val="28"/>
          <w:szCs w:val="28"/>
        </w:rPr>
        <w:t xml:space="preserve">        </w:t>
      </w:r>
      <w:r w:rsidR="005E1490" w:rsidRPr="005C4AB9">
        <w:rPr>
          <w:rFonts w:ascii="Times New Roman" w:hAnsi="Times New Roman" w:cs="Times New Roman"/>
          <w:sz w:val="28"/>
          <w:szCs w:val="28"/>
        </w:rPr>
        <w:t xml:space="preserve"> Красив осенний парк. Метёт багряная метель по его дорожкам. Уходит вдаль аллея, вытканная опавшими листьями. Тих белоствольный строй берёз, на их тонких ветках немного листьев осталось, но каждый дрожит, переливается, сверкает.</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В стороне от аллеи -  серебристые ели. Концы их лап уже поседели, всем своим видом они дают понять, что к зиме готовы.</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А кусты боярышника, как коробейники на ярмарке, развесили напоказ свой товар – крупные красные ягоды.</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Но лучше всех понимают и чувствуют осень молодые клёны и дубы. Они, отливая золотом и бронзой, расстилают под собой мягкие ковры и вместе с ветром украшают своими листьями близкие ели, словно примеряя им новогодний наряд.</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Чист и прозрачен воздух. Далеко слышны звуки, отчётливо разносятся голоса.</w:t>
      </w:r>
    </w:p>
    <w:p w:rsidR="005E1490" w:rsidRPr="005C4AB9" w:rsidRDefault="005E1490" w:rsidP="005C4AB9">
      <w:pPr>
        <w:pStyle w:val="a3"/>
        <w:rPr>
          <w:rFonts w:ascii="Times New Roman" w:hAnsi="Times New Roman" w:cs="Times New Roman"/>
          <w:sz w:val="28"/>
          <w:szCs w:val="28"/>
        </w:rPr>
      </w:pP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Грамматическое задание:</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1.Подчеркнуть в предложениях грамматические основы с простым глагольным, составным глагольным и</w:t>
      </w:r>
      <w:r w:rsidR="005C4AB9">
        <w:rPr>
          <w:rFonts w:ascii="Times New Roman" w:hAnsi="Times New Roman" w:cs="Times New Roman"/>
          <w:sz w:val="28"/>
          <w:szCs w:val="28"/>
        </w:rPr>
        <w:t xml:space="preserve"> составным именным сказуемыми</w:t>
      </w:r>
      <w:r w:rsidRPr="005C4AB9">
        <w:rPr>
          <w:rFonts w:ascii="Times New Roman" w:hAnsi="Times New Roman" w:cs="Times New Roman"/>
          <w:sz w:val="28"/>
          <w:szCs w:val="28"/>
        </w:rPr>
        <w:t>.</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2.Выполнить синтаксический разбор одного составного именного сказуемого.</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w:t>
      </w:r>
    </w:p>
    <w:p w:rsidR="005E1490" w:rsidRPr="005C4AB9" w:rsidRDefault="005E1490" w:rsidP="005C4AB9">
      <w:pPr>
        <w:pStyle w:val="a3"/>
        <w:rPr>
          <w:rFonts w:ascii="Times New Roman" w:hAnsi="Times New Roman" w:cs="Times New Roman"/>
          <w:sz w:val="28"/>
          <w:szCs w:val="28"/>
        </w:rPr>
      </w:pPr>
    </w:p>
    <w:p w:rsidR="005E1490" w:rsidRPr="005C4AB9" w:rsidRDefault="005E1490" w:rsidP="005C4AB9">
      <w:pPr>
        <w:pStyle w:val="a3"/>
        <w:jc w:val="center"/>
        <w:rPr>
          <w:rFonts w:ascii="Times New Roman" w:hAnsi="Times New Roman" w:cs="Times New Roman"/>
          <w:b/>
          <w:sz w:val="32"/>
          <w:szCs w:val="32"/>
        </w:rPr>
      </w:pPr>
      <w:r w:rsidRPr="005C4AB9">
        <w:rPr>
          <w:rFonts w:ascii="Times New Roman" w:hAnsi="Times New Roman" w:cs="Times New Roman"/>
          <w:b/>
          <w:sz w:val="32"/>
          <w:szCs w:val="32"/>
        </w:rPr>
        <w:t>Контрольная работа</w:t>
      </w:r>
    </w:p>
    <w:p w:rsidR="005E1490" w:rsidRPr="005C4AB9" w:rsidRDefault="005E1490" w:rsidP="005C4AB9">
      <w:pPr>
        <w:pStyle w:val="a3"/>
        <w:jc w:val="center"/>
        <w:rPr>
          <w:rFonts w:ascii="Times New Roman" w:hAnsi="Times New Roman" w:cs="Times New Roman"/>
          <w:b/>
          <w:sz w:val="32"/>
          <w:szCs w:val="32"/>
        </w:rPr>
      </w:pPr>
      <w:r w:rsidRPr="005C4AB9">
        <w:rPr>
          <w:rFonts w:ascii="Times New Roman" w:hAnsi="Times New Roman" w:cs="Times New Roman"/>
          <w:b/>
          <w:sz w:val="32"/>
          <w:szCs w:val="32"/>
        </w:rPr>
        <w:t>по теме «Односоставные предложения»</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w:t>
      </w:r>
      <w:r w:rsidR="005C4AB9">
        <w:rPr>
          <w:rFonts w:ascii="Times New Roman" w:hAnsi="Times New Roman" w:cs="Times New Roman"/>
          <w:sz w:val="28"/>
          <w:szCs w:val="28"/>
        </w:rPr>
        <w:t xml:space="preserve">                    </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1.Разобрать предложения по данной схеме:</w:t>
      </w:r>
    </w:p>
    <w:p w:rsidR="005E1490" w:rsidRPr="005C4AB9" w:rsidRDefault="005E1490" w:rsidP="005C4AB9">
      <w:pPr>
        <w:pStyle w:val="a3"/>
        <w:rPr>
          <w:rFonts w:ascii="Times New Roman" w:hAnsi="Times New Roman" w:cs="Times New Roman"/>
          <w:sz w:val="28"/>
          <w:szCs w:val="28"/>
        </w:rPr>
      </w:pPr>
    </w:p>
    <w:tbl>
      <w:tblPr>
        <w:tblStyle w:val="a4"/>
        <w:tblW w:w="0" w:type="auto"/>
        <w:tblLook w:val="04A0"/>
      </w:tblPr>
      <w:tblGrid>
        <w:gridCol w:w="1890"/>
        <w:gridCol w:w="1861"/>
        <w:gridCol w:w="1764"/>
        <w:gridCol w:w="30"/>
        <w:gridCol w:w="1430"/>
        <w:gridCol w:w="690"/>
        <w:gridCol w:w="478"/>
        <w:gridCol w:w="1428"/>
      </w:tblGrid>
      <w:tr w:rsidR="005E1490" w:rsidRPr="005C4AB9" w:rsidTr="002330DF">
        <w:trPr>
          <w:trHeight w:val="375"/>
        </w:trPr>
        <w:tc>
          <w:tcPr>
            <w:tcW w:w="1890" w:type="dxa"/>
            <w:vMerge w:val="restart"/>
          </w:tcPr>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Предложения </w:t>
            </w:r>
          </w:p>
        </w:tc>
        <w:tc>
          <w:tcPr>
            <w:tcW w:w="1861" w:type="dxa"/>
            <w:vMerge w:val="restart"/>
          </w:tcPr>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Тип предложения </w:t>
            </w:r>
          </w:p>
        </w:tc>
        <w:tc>
          <w:tcPr>
            <w:tcW w:w="3224" w:type="dxa"/>
            <w:gridSpan w:val="3"/>
            <w:tcBorders>
              <w:bottom w:val="single" w:sz="4" w:space="0" w:color="auto"/>
              <w:right w:val="single" w:sz="4" w:space="0" w:color="auto"/>
            </w:tcBorders>
          </w:tcPr>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Главные члены</w:t>
            </w:r>
          </w:p>
        </w:tc>
        <w:tc>
          <w:tcPr>
            <w:tcW w:w="2596" w:type="dxa"/>
            <w:gridSpan w:val="3"/>
            <w:tcBorders>
              <w:left w:val="single" w:sz="4" w:space="0" w:color="auto"/>
              <w:bottom w:val="single" w:sz="4" w:space="0" w:color="auto"/>
            </w:tcBorders>
          </w:tcPr>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Разбор сказуемого</w:t>
            </w:r>
          </w:p>
        </w:tc>
      </w:tr>
      <w:tr w:rsidR="005E1490" w:rsidRPr="005C4AB9" w:rsidTr="002330DF">
        <w:trPr>
          <w:trHeight w:val="300"/>
        </w:trPr>
        <w:tc>
          <w:tcPr>
            <w:tcW w:w="1890" w:type="dxa"/>
            <w:vMerge/>
          </w:tcPr>
          <w:p w:rsidR="005E1490" w:rsidRPr="005C4AB9" w:rsidRDefault="005E1490" w:rsidP="005C4AB9">
            <w:pPr>
              <w:pStyle w:val="a3"/>
              <w:rPr>
                <w:rFonts w:ascii="Times New Roman" w:hAnsi="Times New Roman" w:cs="Times New Roman"/>
                <w:sz w:val="28"/>
                <w:szCs w:val="28"/>
              </w:rPr>
            </w:pPr>
          </w:p>
        </w:tc>
        <w:tc>
          <w:tcPr>
            <w:tcW w:w="1861" w:type="dxa"/>
            <w:vMerge/>
          </w:tcPr>
          <w:p w:rsidR="005E1490" w:rsidRPr="005C4AB9" w:rsidRDefault="005E1490" w:rsidP="005C4AB9">
            <w:pPr>
              <w:pStyle w:val="a3"/>
              <w:rPr>
                <w:rFonts w:ascii="Times New Roman" w:hAnsi="Times New Roman" w:cs="Times New Roman"/>
                <w:sz w:val="28"/>
                <w:szCs w:val="28"/>
              </w:rPr>
            </w:pPr>
          </w:p>
        </w:tc>
        <w:tc>
          <w:tcPr>
            <w:tcW w:w="1764" w:type="dxa"/>
            <w:tcBorders>
              <w:top w:val="single" w:sz="4" w:space="0" w:color="auto"/>
              <w:right w:val="single" w:sz="4" w:space="0" w:color="auto"/>
            </w:tcBorders>
          </w:tcPr>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подлежащее</w:t>
            </w:r>
          </w:p>
        </w:tc>
        <w:tc>
          <w:tcPr>
            <w:tcW w:w="1460" w:type="dxa"/>
            <w:gridSpan w:val="2"/>
            <w:tcBorders>
              <w:top w:val="single" w:sz="4" w:space="0" w:color="auto"/>
              <w:right w:val="single" w:sz="4" w:space="0" w:color="auto"/>
            </w:tcBorders>
          </w:tcPr>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сказуемое</w:t>
            </w:r>
          </w:p>
        </w:tc>
        <w:tc>
          <w:tcPr>
            <w:tcW w:w="690" w:type="dxa"/>
            <w:tcBorders>
              <w:top w:val="single" w:sz="4" w:space="0" w:color="auto"/>
              <w:right w:val="single" w:sz="4" w:space="0" w:color="auto"/>
            </w:tcBorders>
          </w:tcPr>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вид</w:t>
            </w:r>
          </w:p>
          <w:p w:rsidR="005E1490" w:rsidRPr="005C4AB9" w:rsidRDefault="005E1490" w:rsidP="005C4AB9">
            <w:pPr>
              <w:pStyle w:val="a3"/>
              <w:rPr>
                <w:rFonts w:ascii="Times New Roman" w:hAnsi="Times New Roman" w:cs="Times New Roman"/>
                <w:sz w:val="28"/>
                <w:szCs w:val="28"/>
              </w:rPr>
            </w:pPr>
          </w:p>
        </w:tc>
        <w:tc>
          <w:tcPr>
            <w:tcW w:w="1906" w:type="dxa"/>
            <w:gridSpan w:val="2"/>
            <w:tcBorders>
              <w:top w:val="single" w:sz="4" w:space="0" w:color="auto"/>
              <w:right w:val="single" w:sz="4" w:space="0" w:color="auto"/>
            </w:tcBorders>
          </w:tcPr>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способ выражения</w:t>
            </w:r>
          </w:p>
          <w:p w:rsidR="005E1490" w:rsidRPr="005C4AB9" w:rsidRDefault="005E1490" w:rsidP="005C4AB9">
            <w:pPr>
              <w:pStyle w:val="a3"/>
              <w:rPr>
                <w:rFonts w:ascii="Times New Roman" w:hAnsi="Times New Roman" w:cs="Times New Roman"/>
                <w:sz w:val="28"/>
                <w:szCs w:val="28"/>
              </w:rPr>
            </w:pPr>
          </w:p>
        </w:tc>
      </w:tr>
      <w:tr w:rsidR="005E1490" w:rsidRPr="005C4AB9" w:rsidTr="002330DF">
        <w:tc>
          <w:tcPr>
            <w:tcW w:w="1890" w:type="dxa"/>
          </w:tcPr>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Его в степи без чувств нашли.</w:t>
            </w:r>
          </w:p>
        </w:tc>
        <w:tc>
          <w:tcPr>
            <w:tcW w:w="1861" w:type="dxa"/>
          </w:tcPr>
          <w:p w:rsidR="005E1490" w:rsidRPr="005C4AB9" w:rsidRDefault="005E1490" w:rsidP="005C4AB9">
            <w:pPr>
              <w:pStyle w:val="a3"/>
              <w:rPr>
                <w:rFonts w:ascii="Times New Roman" w:hAnsi="Times New Roman" w:cs="Times New Roman"/>
                <w:sz w:val="28"/>
                <w:szCs w:val="28"/>
              </w:rPr>
            </w:pPr>
            <w:proofErr w:type="spellStart"/>
            <w:r w:rsidRPr="005C4AB9">
              <w:rPr>
                <w:rFonts w:ascii="Times New Roman" w:hAnsi="Times New Roman" w:cs="Times New Roman"/>
                <w:sz w:val="28"/>
                <w:szCs w:val="28"/>
              </w:rPr>
              <w:t>неопр</w:t>
            </w:r>
            <w:proofErr w:type="gramStart"/>
            <w:r w:rsidRPr="005C4AB9">
              <w:rPr>
                <w:rFonts w:ascii="Times New Roman" w:hAnsi="Times New Roman" w:cs="Times New Roman"/>
                <w:sz w:val="28"/>
                <w:szCs w:val="28"/>
              </w:rPr>
              <w:t>.-</w:t>
            </w:r>
            <w:proofErr w:type="gramEnd"/>
            <w:r w:rsidRPr="005C4AB9">
              <w:rPr>
                <w:rFonts w:ascii="Times New Roman" w:hAnsi="Times New Roman" w:cs="Times New Roman"/>
                <w:sz w:val="28"/>
                <w:szCs w:val="28"/>
              </w:rPr>
              <w:t>личн</w:t>
            </w:r>
            <w:proofErr w:type="spellEnd"/>
            <w:r w:rsidRPr="005C4AB9">
              <w:rPr>
                <w:rFonts w:ascii="Times New Roman" w:hAnsi="Times New Roman" w:cs="Times New Roman"/>
                <w:sz w:val="28"/>
                <w:szCs w:val="28"/>
              </w:rPr>
              <w:t>.</w:t>
            </w:r>
          </w:p>
        </w:tc>
        <w:tc>
          <w:tcPr>
            <w:tcW w:w="1794" w:type="dxa"/>
            <w:gridSpan w:val="2"/>
            <w:tcBorders>
              <w:right w:val="single" w:sz="4" w:space="0" w:color="auto"/>
            </w:tcBorders>
          </w:tcPr>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w:t>
            </w:r>
          </w:p>
        </w:tc>
        <w:tc>
          <w:tcPr>
            <w:tcW w:w="1430" w:type="dxa"/>
            <w:tcBorders>
              <w:left w:val="single" w:sz="4" w:space="0" w:color="auto"/>
              <w:bottom w:val="single" w:sz="4" w:space="0" w:color="auto"/>
              <w:right w:val="single" w:sz="4" w:space="0" w:color="auto"/>
            </w:tcBorders>
          </w:tcPr>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w:t>
            </w:r>
          </w:p>
        </w:tc>
        <w:tc>
          <w:tcPr>
            <w:tcW w:w="690" w:type="dxa"/>
            <w:tcBorders>
              <w:left w:val="single" w:sz="4" w:space="0" w:color="auto"/>
              <w:bottom w:val="single" w:sz="4" w:space="0" w:color="auto"/>
              <w:right w:val="single" w:sz="4" w:space="0" w:color="auto"/>
            </w:tcBorders>
          </w:tcPr>
          <w:p w:rsidR="005E1490" w:rsidRPr="005C4AB9" w:rsidRDefault="005E1490" w:rsidP="005C4AB9">
            <w:pPr>
              <w:pStyle w:val="a3"/>
              <w:rPr>
                <w:rFonts w:ascii="Times New Roman" w:hAnsi="Times New Roman" w:cs="Times New Roman"/>
                <w:sz w:val="28"/>
                <w:szCs w:val="28"/>
              </w:rPr>
            </w:pPr>
            <w:proofErr w:type="spellStart"/>
            <w:r w:rsidRPr="005C4AB9">
              <w:rPr>
                <w:rFonts w:ascii="Times New Roman" w:hAnsi="Times New Roman" w:cs="Times New Roman"/>
                <w:sz w:val="28"/>
                <w:szCs w:val="28"/>
              </w:rPr>
              <w:t>пгс</w:t>
            </w:r>
            <w:proofErr w:type="spellEnd"/>
          </w:p>
        </w:tc>
        <w:tc>
          <w:tcPr>
            <w:tcW w:w="1906" w:type="dxa"/>
            <w:gridSpan w:val="2"/>
            <w:tcBorders>
              <w:left w:val="single" w:sz="4" w:space="0" w:color="auto"/>
              <w:bottom w:val="single" w:sz="4" w:space="0" w:color="auto"/>
            </w:tcBorders>
          </w:tcPr>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глагол прошедшего времени, мн</w:t>
            </w:r>
            <w:proofErr w:type="gramStart"/>
            <w:r w:rsidRPr="005C4AB9">
              <w:rPr>
                <w:rFonts w:ascii="Times New Roman" w:hAnsi="Times New Roman" w:cs="Times New Roman"/>
                <w:sz w:val="28"/>
                <w:szCs w:val="28"/>
              </w:rPr>
              <w:t>.ч</w:t>
            </w:r>
            <w:proofErr w:type="gramEnd"/>
            <w:r w:rsidRPr="005C4AB9">
              <w:rPr>
                <w:rFonts w:ascii="Times New Roman" w:hAnsi="Times New Roman" w:cs="Times New Roman"/>
                <w:sz w:val="28"/>
                <w:szCs w:val="28"/>
              </w:rPr>
              <w:t>исла</w:t>
            </w:r>
          </w:p>
        </w:tc>
      </w:tr>
      <w:tr w:rsidR="005E1490" w:rsidRPr="005C4AB9" w:rsidTr="002330DF">
        <w:tc>
          <w:tcPr>
            <w:tcW w:w="1890" w:type="dxa"/>
          </w:tcPr>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Осенний лес был пуст и гол.</w:t>
            </w:r>
          </w:p>
        </w:tc>
        <w:tc>
          <w:tcPr>
            <w:tcW w:w="1861" w:type="dxa"/>
          </w:tcPr>
          <w:p w:rsidR="005E1490" w:rsidRPr="005C4AB9" w:rsidRDefault="005E1490" w:rsidP="005C4AB9">
            <w:pPr>
              <w:pStyle w:val="a3"/>
              <w:rPr>
                <w:rFonts w:ascii="Times New Roman" w:hAnsi="Times New Roman" w:cs="Times New Roman"/>
                <w:sz w:val="28"/>
                <w:szCs w:val="28"/>
              </w:rPr>
            </w:pPr>
          </w:p>
        </w:tc>
        <w:tc>
          <w:tcPr>
            <w:tcW w:w="1794" w:type="dxa"/>
            <w:gridSpan w:val="2"/>
          </w:tcPr>
          <w:p w:rsidR="005E1490" w:rsidRPr="005C4AB9" w:rsidRDefault="005E1490" w:rsidP="005C4AB9">
            <w:pPr>
              <w:pStyle w:val="a3"/>
              <w:rPr>
                <w:rFonts w:ascii="Times New Roman" w:hAnsi="Times New Roman" w:cs="Times New Roman"/>
                <w:sz w:val="28"/>
                <w:szCs w:val="28"/>
              </w:rPr>
            </w:pPr>
          </w:p>
        </w:tc>
        <w:tc>
          <w:tcPr>
            <w:tcW w:w="1430" w:type="dxa"/>
          </w:tcPr>
          <w:p w:rsidR="005E1490" w:rsidRPr="005C4AB9" w:rsidRDefault="005E1490" w:rsidP="005C4AB9">
            <w:pPr>
              <w:pStyle w:val="a3"/>
              <w:rPr>
                <w:rFonts w:ascii="Times New Roman" w:hAnsi="Times New Roman" w:cs="Times New Roman"/>
                <w:sz w:val="28"/>
                <w:szCs w:val="28"/>
              </w:rPr>
            </w:pPr>
          </w:p>
        </w:tc>
        <w:tc>
          <w:tcPr>
            <w:tcW w:w="690" w:type="dxa"/>
            <w:tcBorders>
              <w:bottom w:val="single" w:sz="4" w:space="0" w:color="auto"/>
              <w:right w:val="single" w:sz="4" w:space="0" w:color="auto"/>
            </w:tcBorders>
          </w:tcPr>
          <w:p w:rsidR="005E1490" w:rsidRPr="005C4AB9" w:rsidRDefault="005E1490" w:rsidP="005C4AB9">
            <w:pPr>
              <w:pStyle w:val="a3"/>
              <w:rPr>
                <w:rFonts w:ascii="Times New Roman" w:hAnsi="Times New Roman" w:cs="Times New Roman"/>
                <w:sz w:val="28"/>
                <w:szCs w:val="28"/>
              </w:rPr>
            </w:pPr>
          </w:p>
        </w:tc>
        <w:tc>
          <w:tcPr>
            <w:tcW w:w="478" w:type="dxa"/>
            <w:tcBorders>
              <w:left w:val="single" w:sz="4" w:space="0" w:color="auto"/>
              <w:bottom w:val="single" w:sz="4" w:space="0" w:color="auto"/>
              <w:right w:val="nil"/>
            </w:tcBorders>
          </w:tcPr>
          <w:p w:rsidR="005E1490" w:rsidRPr="005C4AB9" w:rsidRDefault="005E1490" w:rsidP="005C4AB9">
            <w:pPr>
              <w:pStyle w:val="a3"/>
              <w:rPr>
                <w:rFonts w:ascii="Times New Roman" w:hAnsi="Times New Roman" w:cs="Times New Roman"/>
                <w:sz w:val="28"/>
                <w:szCs w:val="28"/>
              </w:rPr>
            </w:pPr>
          </w:p>
        </w:tc>
        <w:tc>
          <w:tcPr>
            <w:tcW w:w="1428" w:type="dxa"/>
            <w:tcBorders>
              <w:left w:val="nil"/>
            </w:tcBorders>
          </w:tcPr>
          <w:p w:rsidR="005E1490" w:rsidRPr="005C4AB9" w:rsidRDefault="005E1490" w:rsidP="005C4AB9">
            <w:pPr>
              <w:pStyle w:val="a3"/>
              <w:rPr>
                <w:rFonts w:ascii="Times New Roman" w:hAnsi="Times New Roman" w:cs="Times New Roman"/>
                <w:sz w:val="28"/>
                <w:szCs w:val="28"/>
              </w:rPr>
            </w:pPr>
          </w:p>
        </w:tc>
      </w:tr>
      <w:tr w:rsidR="005E1490" w:rsidRPr="005C4AB9" w:rsidTr="002330DF">
        <w:trPr>
          <w:trHeight w:val="15"/>
        </w:trPr>
        <w:tc>
          <w:tcPr>
            <w:tcW w:w="1890" w:type="dxa"/>
            <w:tcBorders>
              <w:bottom w:val="single" w:sz="4" w:space="0" w:color="auto"/>
            </w:tcBorders>
          </w:tcPr>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Раннее утро.</w:t>
            </w:r>
          </w:p>
        </w:tc>
        <w:tc>
          <w:tcPr>
            <w:tcW w:w="1861" w:type="dxa"/>
            <w:tcBorders>
              <w:bottom w:val="single" w:sz="4" w:space="0" w:color="auto"/>
            </w:tcBorders>
          </w:tcPr>
          <w:p w:rsidR="005E1490" w:rsidRPr="005C4AB9" w:rsidRDefault="005E1490" w:rsidP="005C4AB9">
            <w:pPr>
              <w:pStyle w:val="a3"/>
              <w:rPr>
                <w:rFonts w:ascii="Times New Roman" w:hAnsi="Times New Roman" w:cs="Times New Roman"/>
                <w:sz w:val="28"/>
                <w:szCs w:val="28"/>
              </w:rPr>
            </w:pPr>
          </w:p>
        </w:tc>
        <w:tc>
          <w:tcPr>
            <w:tcW w:w="1794" w:type="dxa"/>
            <w:gridSpan w:val="2"/>
            <w:tcBorders>
              <w:bottom w:val="single" w:sz="4" w:space="0" w:color="auto"/>
            </w:tcBorders>
          </w:tcPr>
          <w:p w:rsidR="005E1490" w:rsidRPr="005C4AB9" w:rsidRDefault="005E1490" w:rsidP="005C4AB9">
            <w:pPr>
              <w:pStyle w:val="a3"/>
              <w:rPr>
                <w:rFonts w:ascii="Times New Roman" w:hAnsi="Times New Roman" w:cs="Times New Roman"/>
                <w:sz w:val="28"/>
                <w:szCs w:val="28"/>
              </w:rPr>
            </w:pPr>
          </w:p>
        </w:tc>
        <w:tc>
          <w:tcPr>
            <w:tcW w:w="1430" w:type="dxa"/>
            <w:tcBorders>
              <w:bottom w:val="single" w:sz="4" w:space="0" w:color="auto"/>
            </w:tcBorders>
          </w:tcPr>
          <w:p w:rsidR="005E1490" w:rsidRPr="005C4AB9" w:rsidRDefault="005E1490" w:rsidP="005C4AB9">
            <w:pPr>
              <w:pStyle w:val="a3"/>
              <w:rPr>
                <w:rFonts w:ascii="Times New Roman" w:hAnsi="Times New Roman" w:cs="Times New Roman"/>
                <w:sz w:val="28"/>
                <w:szCs w:val="28"/>
              </w:rPr>
            </w:pPr>
          </w:p>
        </w:tc>
        <w:tc>
          <w:tcPr>
            <w:tcW w:w="690" w:type="dxa"/>
            <w:tcBorders>
              <w:top w:val="single" w:sz="4" w:space="0" w:color="auto"/>
              <w:bottom w:val="single" w:sz="4" w:space="0" w:color="auto"/>
              <w:right w:val="single" w:sz="4" w:space="0" w:color="auto"/>
            </w:tcBorders>
          </w:tcPr>
          <w:p w:rsidR="005E1490" w:rsidRPr="005C4AB9" w:rsidRDefault="005E1490" w:rsidP="005C4AB9">
            <w:pPr>
              <w:pStyle w:val="a3"/>
              <w:rPr>
                <w:rFonts w:ascii="Times New Roman" w:hAnsi="Times New Roman" w:cs="Times New Roman"/>
                <w:sz w:val="28"/>
                <w:szCs w:val="28"/>
              </w:rPr>
            </w:pPr>
          </w:p>
        </w:tc>
        <w:tc>
          <w:tcPr>
            <w:tcW w:w="478" w:type="dxa"/>
            <w:tcBorders>
              <w:top w:val="single" w:sz="4" w:space="0" w:color="auto"/>
              <w:left w:val="single" w:sz="4" w:space="0" w:color="auto"/>
              <w:bottom w:val="single" w:sz="4" w:space="0" w:color="auto"/>
              <w:right w:val="nil"/>
            </w:tcBorders>
          </w:tcPr>
          <w:p w:rsidR="005E1490" w:rsidRPr="005C4AB9" w:rsidRDefault="005E1490" w:rsidP="005C4AB9">
            <w:pPr>
              <w:pStyle w:val="a3"/>
              <w:rPr>
                <w:rFonts w:ascii="Times New Roman" w:hAnsi="Times New Roman" w:cs="Times New Roman"/>
                <w:sz w:val="28"/>
                <w:szCs w:val="28"/>
              </w:rPr>
            </w:pPr>
          </w:p>
        </w:tc>
        <w:tc>
          <w:tcPr>
            <w:tcW w:w="1428" w:type="dxa"/>
            <w:tcBorders>
              <w:left w:val="nil"/>
              <w:bottom w:val="single" w:sz="4" w:space="0" w:color="auto"/>
            </w:tcBorders>
          </w:tcPr>
          <w:p w:rsidR="005E1490" w:rsidRPr="005C4AB9" w:rsidRDefault="005E1490" w:rsidP="005C4AB9">
            <w:pPr>
              <w:pStyle w:val="a3"/>
              <w:rPr>
                <w:rFonts w:ascii="Times New Roman" w:hAnsi="Times New Roman" w:cs="Times New Roman"/>
                <w:sz w:val="28"/>
                <w:szCs w:val="28"/>
              </w:rPr>
            </w:pPr>
          </w:p>
        </w:tc>
      </w:tr>
      <w:tr w:rsidR="005E1490" w:rsidRPr="005C4AB9" w:rsidTr="002330DF">
        <w:trPr>
          <w:trHeight w:val="240"/>
        </w:trPr>
        <w:tc>
          <w:tcPr>
            <w:tcW w:w="1890" w:type="dxa"/>
            <w:tcBorders>
              <w:top w:val="single" w:sz="4" w:space="0" w:color="auto"/>
            </w:tcBorders>
          </w:tcPr>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Нельзя говорить громко.</w:t>
            </w:r>
          </w:p>
        </w:tc>
        <w:tc>
          <w:tcPr>
            <w:tcW w:w="1861" w:type="dxa"/>
            <w:tcBorders>
              <w:top w:val="single" w:sz="4" w:space="0" w:color="auto"/>
            </w:tcBorders>
          </w:tcPr>
          <w:p w:rsidR="005E1490" w:rsidRPr="005C4AB9" w:rsidRDefault="005E1490" w:rsidP="005C4AB9">
            <w:pPr>
              <w:pStyle w:val="a3"/>
              <w:rPr>
                <w:rFonts w:ascii="Times New Roman" w:hAnsi="Times New Roman" w:cs="Times New Roman"/>
                <w:sz w:val="28"/>
                <w:szCs w:val="28"/>
              </w:rPr>
            </w:pPr>
          </w:p>
        </w:tc>
        <w:tc>
          <w:tcPr>
            <w:tcW w:w="1794" w:type="dxa"/>
            <w:gridSpan w:val="2"/>
            <w:tcBorders>
              <w:top w:val="single" w:sz="4" w:space="0" w:color="auto"/>
            </w:tcBorders>
          </w:tcPr>
          <w:p w:rsidR="005E1490" w:rsidRPr="005C4AB9" w:rsidRDefault="005E1490" w:rsidP="005C4AB9">
            <w:pPr>
              <w:pStyle w:val="a3"/>
              <w:rPr>
                <w:rFonts w:ascii="Times New Roman" w:hAnsi="Times New Roman" w:cs="Times New Roman"/>
                <w:sz w:val="28"/>
                <w:szCs w:val="28"/>
              </w:rPr>
            </w:pPr>
          </w:p>
        </w:tc>
        <w:tc>
          <w:tcPr>
            <w:tcW w:w="1430" w:type="dxa"/>
            <w:tcBorders>
              <w:top w:val="single" w:sz="4" w:space="0" w:color="auto"/>
            </w:tcBorders>
          </w:tcPr>
          <w:p w:rsidR="005E1490" w:rsidRPr="005C4AB9" w:rsidRDefault="005E1490" w:rsidP="005C4AB9">
            <w:pPr>
              <w:pStyle w:val="a3"/>
              <w:rPr>
                <w:rFonts w:ascii="Times New Roman" w:hAnsi="Times New Roman" w:cs="Times New Roman"/>
                <w:sz w:val="28"/>
                <w:szCs w:val="28"/>
              </w:rPr>
            </w:pPr>
          </w:p>
        </w:tc>
        <w:tc>
          <w:tcPr>
            <w:tcW w:w="690" w:type="dxa"/>
            <w:tcBorders>
              <w:top w:val="single" w:sz="4" w:space="0" w:color="auto"/>
              <w:right w:val="single" w:sz="4" w:space="0" w:color="auto"/>
            </w:tcBorders>
          </w:tcPr>
          <w:p w:rsidR="005E1490" w:rsidRPr="005C4AB9" w:rsidRDefault="005E1490" w:rsidP="005C4AB9">
            <w:pPr>
              <w:pStyle w:val="a3"/>
              <w:rPr>
                <w:rFonts w:ascii="Times New Roman" w:hAnsi="Times New Roman" w:cs="Times New Roman"/>
                <w:sz w:val="28"/>
                <w:szCs w:val="28"/>
              </w:rPr>
            </w:pPr>
          </w:p>
        </w:tc>
        <w:tc>
          <w:tcPr>
            <w:tcW w:w="478" w:type="dxa"/>
            <w:tcBorders>
              <w:top w:val="single" w:sz="4" w:space="0" w:color="auto"/>
              <w:left w:val="single" w:sz="4" w:space="0" w:color="auto"/>
              <w:right w:val="nil"/>
            </w:tcBorders>
          </w:tcPr>
          <w:p w:rsidR="005E1490" w:rsidRPr="005C4AB9" w:rsidRDefault="005E1490" w:rsidP="005C4AB9">
            <w:pPr>
              <w:pStyle w:val="a3"/>
              <w:rPr>
                <w:rFonts w:ascii="Times New Roman" w:hAnsi="Times New Roman" w:cs="Times New Roman"/>
                <w:sz w:val="28"/>
                <w:szCs w:val="28"/>
              </w:rPr>
            </w:pPr>
          </w:p>
        </w:tc>
        <w:tc>
          <w:tcPr>
            <w:tcW w:w="1428" w:type="dxa"/>
            <w:tcBorders>
              <w:top w:val="single" w:sz="4" w:space="0" w:color="auto"/>
              <w:left w:val="nil"/>
            </w:tcBorders>
          </w:tcPr>
          <w:p w:rsidR="005E1490" w:rsidRPr="005C4AB9" w:rsidRDefault="005E1490" w:rsidP="005C4AB9">
            <w:pPr>
              <w:pStyle w:val="a3"/>
              <w:rPr>
                <w:rFonts w:ascii="Times New Roman" w:hAnsi="Times New Roman" w:cs="Times New Roman"/>
                <w:sz w:val="28"/>
                <w:szCs w:val="28"/>
              </w:rPr>
            </w:pPr>
          </w:p>
        </w:tc>
      </w:tr>
      <w:tr w:rsidR="005E1490" w:rsidRPr="005C4AB9" w:rsidTr="002330DF">
        <w:tc>
          <w:tcPr>
            <w:tcW w:w="1890" w:type="dxa"/>
          </w:tcPr>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Идём в горы.</w:t>
            </w:r>
          </w:p>
        </w:tc>
        <w:tc>
          <w:tcPr>
            <w:tcW w:w="1861" w:type="dxa"/>
          </w:tcPr>
          <w:p w:rsidR="005E1490" w:rsidRPr="005C4AB9" w:rsidRDefault="005E1490" w:rsidP="005C4AB9">
            <w:pPr>
              <w:pStyle w:val="a3"/>
              <w:rPr>
                <w:rFonts w:ascii="Times New Roman" w:hAnsi="Times New Roman" w:cs="Times New Roman"/>
                <w:sz w:val="28"/>
                <w:szCs w:val="28"/>
              </w:rPr>
            </w:pPr>
          </w:p>
        </w:tc>
        <w:tc>
          <w:tcPr>
            <w:tcW w:w="1794" w:type="dxa"/>
            <w:gridSpan w:val="2"/>
          </w:tcPr>
          <w:p w:rsidR="005E1490" w:rsidRPr="005C4AB9" w:rsidRDefault="005E1490" w:rsidP="005C4AB9">
            <w:pPr>
              <w:pStyle w:val="a3"/>
              <w:rPr>
                <w:rFonts w:ascii="Times New Roman" w:hAnsi="Times New Roman" w:cs="Times New Roman"/>
                <w:sz w:val="28"/>
                <w:szCs w:val="28"/>
              </w:rPr>
            </w:pPr>
          </w:p>
        </w:tc>
        <w:tc>
          <w:tcPr>
            <w:tcW w:w="1430" w:type="dxa"/>
          </w:tcPr>
          <w:p w:rsidR="005E1490" w:rsidRPr="005C4AB9" w:rsidRDefault="005E1490" w:rsidP="005C4AB9">
            <w:pPr>
              <w:pStyle w:val="a3"/>
              <w:rPr>
                <w:rFonts w:ascii="Times New Roman" w:hAnsi="Times New Roman" w:cs="Times New Roman"/>
                <w:sz w:val="28"/>
                <w:szCs w:val="28"/>
              </w:rPr>
            </w:pPr>
          </w:p>
        </w:tc>
        <w:tc>
          <w:tcPr>
            <w:tcW w:w="690" w:type="dxa"/>
            <w:tcBorders>
              <w:right w:val="single" w:sz="4" w:space="0" w:color="auto"/>
            </w:tcBorders>
          </w:tcPr>
          <w:p w:rsidR="005E1490" w:rsidRPr="005C4AB9" w:rsidRDefault="005E1490" w:rsidP="005C4AB9">
            <w:pPr>
              <w:pStyle w:val="a3"/>
              <w:rPr>
                <w:rFonts w:ascii="Times New Roman" w:hAnsi="Times New Roman" w:cs="Times New Roman"/>
                <w:sz w:val="28"/>
                <w:szCs w:val="28"/>
              </w:rPr>
            </w:pPr>
          </w:p>
        </w:tc>
        <w:tc>
          <w:tcPr>
            <w:tcW w:w="1906" w:type="dxa"/>
            <w:gridSpan w:val="2"/>
            <w:tcBorders>
              <w:left w:val="single" w:sz="4" w:space="0" w:color="auto"/>
            </w:tcBorders>
          </w:tcPr>
          <w:p w:rsidR="005E1490" w:rsidRPr="005C4AB9" w:rsidRDefault="005E1490" w:rsidP="005C4AB9">
            <w:pPr>
              <w:pStyle w:val="a3"/>
              <w:rPr>
                <w:rFonts w:ascii="Times New Roman" w:hAnsi="Times New Roman" w:cs="Times New Roman"/>
                <w:sz w:val="28"/>
                <w:szCs w:val="28"/>
              </w:rPr>
            </w:pPr>
          </w:p>
        </w:tc>
      </w:tr>
      <w:tr w:rsidR="005E1490" w:rsidRPr="005C4AB9" w:rsidTr="002330DF">
        <w:tc>
          <w:tcPr>
            <w:tcW w:w="1890" w:type="dxa"/>
          </w:tcPr>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На улице темнеет.</w:t>
            </w:r>
          </w:p>
        </w:tc>
        <w:tc>
          <w:tcPr>
            <w:tcW w:w="1861" w:type="dxa"/>
          </w:tcPr>
          <w:p w:rsidR="005E1490" w:rsidRPr="005C4AB9" w:rsidRDefault="005E1490" w:rsidP="005C4AB9">
            <w:pPr>
              <w:pStyle w:val="a3"/>
              <w:rPr>
                <w:rFonts w:ascii="Times New Roman" w:hAnsi="Times New Roman" w:cs="Times New Roman"/>
                <w:sz w:val="28"/>
                <w:szCs w:val="28"/>
              </w:rPr>
            </w:pPr>
          </w:p>
        </w:tc>
        <w:tc>
          <w:tcPr>
            <w:tcW w:w="1794" w:type="dxa"/>
            <w:gridSpan w:val="2"/>
          </w:tcPr>
          <w:p w:rsidR="005E1490" w:rsidRPr="005C4AB9" w:rsidRDefault="005E1490" w:rsidP="005C4AB9">
            <w:pPr>
              <w:pStyle w:val="a3"/>
              <w:rPr>
                <w:rFonts w:ascii="Times New Roman" w:hAnsi="Times New Roman" w:cs="Times New Roman"/>
                <w:sz w:val="28"/>
                <w:szCs w:val="28"/>
              </w:rPr>
            </w:pPr>
          </w:p>
        </w:tc>
        <w:tc>
          <w:tcPr>
            <w:tcW w:w="1430" w:type="dxa"/>
          </w:tcPr>
          <w:p w:rsidR="005E1490" w:rsidRPr="005C4AB9" w:rsidRDefault="005E1490" w:rsidP="005C4AB9">
            <w:pPr>
              <w:pStyle w:val="a3"/>
              <w:rPr>
                <w:rFonts w:ascii="Times New Roman" w:hAnsi="Times New Roman" w:cs="Times New Roman"/>
                <w:sz w:val="28"/>
                <w:szCs w:val="28"/>
              </w:rPr>
            </w:pPr>
          </w:p>
        </w:tc>
        <w:tc>
          <w:tcPr>
            <w:tcW w:w="690" w:type="dxa"/>
            <w:tcBorders>
              <w:bottom w:val="nil"/>
              <w:right w:val="single" w:sz="4" w:space="0" w:color="auto"/>
            </w:tcBorders>
          </w:tcPr>
          <w:p w:rsidR="005E1490" w:rsidRPr="005C4AB9" w:rsidRDefault="005E1490" w:rsidP="005C4AB9">
            <w:pPr>
              <w:pStyle w:val="a3"/>
              <w:rPr>
                <w:rFonts w:ascii="Times New Roman" w:hAnsi="Times New Roman" w:cs="Times New Roman"/>
                <w:sz w:val="28"/>
                <w:szCs w:val="28"/>
              </w:rPr>
            </w:pPr>
          </w:p>
        </w:tc>
        <w:tc>
          <w:tcPr>
            <w:tcW w:w="1906" w:type="dxa"/>
            <w:gridSpan w:val="2"/>
            <w:tcBorders>
              <w:left w:val="single" w:sz="4" w:space="0" w:color="auto"/>
              <w:bottom w:val="nil"/>
            </w:tcBorders>
          </w:tcPr>
          <w:p w:rsidR="005E1490" w:rsidRPr="005C4AB9" w:rsidRDefault="005E1490" w:rsidP="005C4AB9">
            <w:pPr>
              <w:pStyle w:val="a3"/>
              <w:rPr>
                <w:rFonts w:ascii="Times New Roman" w:hAnsi="Times New Roman" w:cs="Times New Roman"/>
                <w:sz w:val="28"/>
                <w:szCs w:val="28"/>
              </w:rPr>
            </w:pPr>
          </w:p>
        </w:tc>
      </w:tr>
      <w:tr w:rsidR="005E1490" w:rsidRPr="005C4AB9" w:rsidTr="002330DF">
        <w:tc>
          <w:tcPr>
            <w:tcW w:w="1890" w:type="dxa"/>
          </w:tcPr>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Соловья баснями не кормят.</w:t>
            </w:r>
          </w:p>
        </w:tc>
        <w:tc>
          <w:tcPr>
            <w:tcW w:w="1861" w:type="dxa"/>
          </w:tcPr>
          <w:p w:rsidR="005E1490" w:rsidRPr="005C4AB9" w:rsidRDefault="005E1490" w:rsidP="005C4AB9">
            <w:pPr>
              <w:pStyle w:val="a3"/>
              <w:rPr>
                <w:rFonts w:ascii="Times New Roman" w:hAnsi="Times New Roman" w:cs="Times New Roman"/>
                <w:sz w:val="28"/>
                <w:szCs w:val="28"/>
              </w:rPr>
            </w:pPr>
          </w:p>
        </w:tc>
        <w:tc>
          <w:tcPr>
            <w:tcW w:w="1794" w:type="dxa"/>
            <w:gridSpan w:val="2"/>
          </w:tcPr>
          <w:p w:rsidR="005E1490" w:rsidRPr="005C4AB9" w:rsidRDefault="005E1490" w:rsidP="005C4AB9">
            <w:pPr>
              <w:pStyle w:val="a3"/>
              <w:rPr>
                <w:rFonts w:ascii="Times New Roman" w:hAnsi="Times New Roman" w:cs="Times New Roman"/>
                <w:sz w:val="28"/>
                <w:szCs w:val="28"/>
              </w:rPr>
            </w:pPr>
          </w:p>
        </w:tc>
        <w:tc>
          <w:tcPr>
            <w:tcW w:w="1430" w:type="dxa"/>
          </w:tcPr>
          <w:p w:rsidR="005E1490" w:rsidRPr="005C4AB9" w:rsidRDefault="005E1490" w:rsidP="005C4AB9">
            <w:pPr>
              <w:pStyle w:val="a3"/>
              <w:rPr>
                <w:rFonts w:ascii="Times New Roman" w:hAnsi="Times New Roman" w:cs="Times New Roman"/>
                <w:sz w:val="28"/>
                <w:szCs w:val="28"/>
              </w:rPr>
            </w:pPr>
          </w:p>
        </w:tc>
        <w:tc>
          <w:tcPr>
            <w:tcW w:w="690" w:type="dxa"/>
            <w:tcBorders>
              <w:right w:val="single" w:sz="4" w:space="0" w:color="auto"/>
            </w:tcBorders>
          </w:tcPr>
          <w:p w:rsidR="005E1490" w:rsidRPr="005C4AB9" w:rsidRDefault="005E1490" w:rsidP="005C4AB9">
            <w:pPr>
              <w:pStyle w:val="a3"/>
              <w:rPr>
                <w:rFonts w:ascii="Times New Roman" w:hAnsi="Times New Roman" w:cs="Times New Roman"/>
                <w:sz w:val="28"/>
                <w:szCs w:val="28"/>
              </w:rPr>
            </w:pPr>
          </w:p>
        </w:tc>
        <w:tc>
          <w:tcPr>
            <w:tcW w:w="1906" w:type="dxa"/>
            <w:gridSpan w:val="2"/>
            <w:tcBorders>
              <w:left w:val="single" w:sz="4" w:space="0" w:color="auto"/>
            </w:tcBorders>
          </w:tcPr>
          <w:p w:rsidR="005E1490" w:rsidRPr="005C4AB9" w:rsidRDefault="005E1490" w:rsidP="005C4AB9">
            <w:pPr>
              <w:pStyle w:val="a3"/>
              <w:rPr>
                <w:rFonts w:ascii="Times New Roman" w:hAnsi="Times New Roman" w:cs="Times New Roman"/>
                <w:sz w:val="28"/>
                <w:szCs w:val="28"/>
              </w:rPr>
            </w:pPr>
          </w:p>
        </w:tc>
      </w:tr>
      <w:tr w:rsidR="005E1490" w:rsidRPr="005C4AB9" w:rsidTr="002330DF">
        <w:tc>
          <w:tcPr>
            <w:tcW w:w="1890" w:type="dxa"/>
          </w:tcPr>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У меня нет линейки.</w:t>
            </w:r>
          </w:p>
        </w:tc>
        <w:tc>
          <w:tcPr>
            <w:tcW w:w="1861" w:type="dxa"/>
          </w:tcPr>
          <w:p w:rsidR="005E1490" w:rsidRPr="005C4AB9" w:rsidRDefault="005E1490" w:rsidP="005C4AB9">
            <w:pPr>
              <w:pStyle w:val="a3"/>
              <w:rPr>
                <w:rFonts w:ascii="Times New Roman" w:hAnsi="Times New Roman" w:cs="Times New Roman"/>
                <w:sz w:val="28"/>
                <w:szCs w:val="28"/>
              </w:rPr>
            </w:pPr>
          </w:p>
        </w:tc>
        <w:tc>
          <w:tcPr>
            <w:tcW w:w="1794" w:type="dxa"/>
            <w:gridSpan w:val="2"/>
          </w:tcPr>
          <w:p w:rsidR="005E1490" w:rsidRPr="005C4AB9" w:rsidRDefault="005E1490" w:rsidP="005C4AB9">
            <w:pPr>
              <w:pStyle w:val="a3"/>
              <w:rPr>
                <w:rFonts w:ascii="Times New Roman" w:hAnsi="Times New Roman" w:cs="Times New Roman"/>
                <w:sz w:val="28"/>
                <w:szCs w:val="28"/>
              </w:rPr>
            </w:pPr>
          </w:p>
        </w:tc>
        <w:tc>
          <w:tcPr>
            <w:tcW w:w="1430" w:type="dxa"/>
          </w:tcPr>
          <w:p w:rsidR="005E1490" w:rsidRPr="005C4AB9" w:rsidRDefault="005E1490" w:rsidP="005C4AB9">
            <w:pPr>
              <w:pStyle w:val="a3"/>
              <w:rPr>
                <w:rFonts w:ascii="Times New Roman" w:hAnsi="Times New Roman" w:cs="Times New Roman"/>
                <w:sz w:val="28"/>
                <w:szCs w:val="28"/>
              </w:rPr>
            </w:pPr>
          </w:p>
        </w:tc>
        <w:tc>
          <w:tcPr>
            <w:tcW w:w="690" w:type="dxa"/>
            <w:tcBorders>
              <w:right w:val="single" w:sz="4" w:space="0" w:color="auto"/>
            </w:tcBorders>
          </w:tcPr>
          <w:p w:rsidR="005E1490" w:rsidRPr="005C4AB9" w:rsidRDefault="005E1490" w:rsidP="005C4AB9">
            <w:pPr>
              <w:pStyle w:val="a3"/>
              <w:rPr>
                <w:rFonts w:ascii="Times New Roman" w:hAnsi="Times New Roman" w:cs="Times New Roman"/>
                <w:sz w:val="28"/>
                <w:szCs w:val="28"/>
              </w:rPr>
            </w:pPr>
          </w:p>
        </w:tc>
        <w:tc>
          <w:tcPr>
            <w:tcW w:w="1906" w:type="dxa"/>
            <w:gridSpan w:val="2"/>
            <w:tcBorders>
              <w:left w:val="single" w:sz="4" w:space="0" w:color="auto"/>
            </w:tcBorders>
          </w:tcPr>
          <w:p w:rsidR="005E1490" w:rsidRPr="005C4AB9" w:rsidRDefault="005E1490" w:rsidP="005C4AB9">
            <w:pPr>
              <w:pStyle w:val="a3"/>
              <w:rPr>
                <w:rFonts w:ascii="Times New Roman" w:hAnsi="Times New Roman" w:cs="Times New Roman"/>
                <w:sz w:val="28"/>
                <w:szCs w:val="28"/>
              </w:rPr>
            </w:pPr>
          </w:p>
        </w:tc>
      </w:tr>
    </w:tbl>
    <w:p w:rsidR="005E1490" w:rsidRPr="005C4AB9" w:rsidRDefault="005E1490" w:rsidP="005C4AB9">
      <w:pPr>
        <w:pStyle w:val="a3"/>
        <w:rPr>
          <w:rFonts w:ascii="Times New Roman" w:hAnsi="Times New Roman" w:cs="Times New Roman"/>
          <w:sz w:val="28"/>
          <w:szCs w:val="28"/>
        </w:rPr>
      </w:pP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2.Выполнить синтаксический разбор словосочетания:</w:t>
      </w:r>
    </w:p>
    <w:p w:rsidR="005E1490" w:rsidRPr="005C4AB9" w:rsidRDefault="005E1490" w:rsidP="005C4AB9">
      <w:pPr>
        <w:pStyle w:val="a3"/>
        <w:rPr>
          <w:rFonts w:ascii="Times New Roman" w:hAnsi="Times New Roman" w:cs="Times New Roman"/>
          <w:i/>
          <w:sz w:val="28"/>
          <w:szCs w:val="28"/>
        </w:rPr>
      </w:pPr>
      <w:r w:rsidRPr="005C4AB9">
        <w:rPr>
          <w:rFonts w:ascii="Times New Roman" w:hAnsi="Times New Roman" w:cs="Times New Roman"/>
          <w:i/>
          <w:sz w:val="28"/>
          <w:szCs w:val="28"/>
        </w:rPr>
        <w:t xml:space="preserve"> говорить громко.</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3. Выполнить синтаксический разбор предложения:</w:t>
      </w:r>
    </w:p>
    <w:p w:rsidR="005E1490" w:rsidRPr="005C4AB9" w:rsidRDefault="005E1490" w:rsidP="005C4AB9">
      <w:pPr>
        <w:pStyle w:val="a3"/>
        <w:rPr>
          <w:rFonts w:ascii="Times New Roman" w:hAnsi="Times New Roman" w:cs="Times New Roman"/>
          <w:i/>
          <w:sz w:val="28"/>
          <w:szCs w:val="28"/>
        </w:rPr>
      </w:pPr>
      <w:r w:rsidRPr="005C4AB9">
        <w:rPr>
          <w:rFonts w:ascii="Times New Roman" w:hAnsi="Times New Roman" w:cs="Times New Roman"/>
          <w:i/>
          <w:sz w:val="28"/>
          <w:szCs w:val="28"/>
        </w:rPr>
        <w:t>Идём в горы.</w:t>
      </w:r>
    </w:p>
    <w:p w:rsidR="005E1490" w:rsidRPr="005C4AB9" w:rsidRDefault="005E1490" w:rsidP="005C4AB9">
      <w:pPr>
        <w:pStyle w:val="a3"/>
        <w:rPr>
          <w:rFonts w:ascii="Times New Roman" w:hAnsi="Times New Roman" w:cs="Times New Roman"/>
          <w:i/>
          <w:sz w:val="28"/>
          <w:szCs w:val="28"/>
        </w:rPr>
      </w:pP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w:t>
      </w:r>
    </w:p>
    <w:p w:rsidR="005E1490" w:rsidRPr="005C4AB9" w:rsidRDefault="005E1490" w:rsidP="005C4AB9">
      <w:pPr>
        <w:pStyle w:val="a3"/>
        <w:rPr>
          <w:rFonts w:ascii="Times New Roman" w:hAnsi="Times New Roman" w:cs="Times New Roman"/>
          <w:sz w:val="28"/>
          <w:szCs w:val="28"/>
        </w:rPr>
      </w:pPr>
    </w:p>
    <w:p w:rsidR="005E1490" w:rsidRPr="005C4AB9" w:rsidRDefault="005E1490" w:rsidP="005C4AB9">
      <w:pPr>
        <w:pStyle w:val="a3"/>
        <w:rPr>
          <w:rFonts w:ascii="Times New Roman" w:hAnsi="Times New Roman" w:cs="Times New Roman"/>
          <w:sz w:val="28"/>
          <w:szCs w:val="28"/>
        </w:rPr>
      </w:pPr>
    </w:p>
    <w:p w:rsidR="005E1490" w:rsidRPr="005C4AB9" w:rsidRDefault="005E1490" w:rsidP="005C4AB9">
      <w:pPr>
        <w:pStyle w:val="a3"/>
        <w:rPr>
          <w:rFonts w:ascii="Times New Roman" w:hAnsi="Times New Roman" w:cs="Times New Roman"/>
          <w:sz w:val="28"/>
          <w:szCs w:val="28"/>
        </w:rPr>
      </w:pPr>
    </w:p>
    <w:p w:rsidR="005E1490" w:rsidRPr="005C4AB9" w:rsidRDefault="005E1490" w:rsidP="005C4AB9">
      <w:pPr>
        <w:pStyle w:val="a3"/>
        <w:jc w:val="center"/>
        <w:rPr>
          <w:rFonts w:ascii="Times New Roman" w:hAnsi="Times New Roman" w:cs="Times New Roman"/>
          <w:b/>
          <w:sz w:val="32"/>
          <w:szCs w:val="32"/>
        </w:rPr>
      </w:pPr>
    </w:p>
    <w:p w:rsidR="005E1490" w:rsidRPr="005C4AB9" w:rsidRDefault="005E1490" w:rsidP="005C4AB9">
      <w:pPr>
        <w:pStyle w:val="a3"/>
        <w:jc w:val="center"/>
        <w:rPr>
          <w:rFonts w:ascii="Times New Roman" w:hAnsi="Times New Roman" w:cs="Times New Roman"/>
          <w:b/>
          <w:sz w:val="32"/>
          <w:szCs w:val="32"/>
        </w:rPr>
      </w:pPr>
      <w:r w:rsidRPr="005C4AB9">
        <w:rPr>
          <w:rFonts w:ascii="Times New Roman" w:hAnsi="Times New Roman" w:cs="Times New Roman"/>
          <w:b/>
          <w:sz w:val="32"/>
          <w:szCs w:val="32"/>
        </w:rPr>
        <w:t>Контрольный диктант</w:t>
      </w:r>
    </w:p>
    <w:p w:rsidR="005E1490" w:rsidRPr="005C4AB9" w:rsidRDefault="005E1490" w:rsidP="005C4AB9">
      <w:pPr>
        <w:pStyle w:val="a3"/>
        <w:jc w:val="center"/>
        <w:rPr>
          <w:rFonts w:ascii="Times New Roman" w:hAnsi="Times New Roman" w:cs="Times New Roman"/>
          <w:b/>
          <w:sz w:val="32"/>
          <w:szCs w:val="32"/>
        </w:rPr>
      </w:pPr>
      <w:r w:rsidRPr="005C4AB9">
        <w:rPr>
          <w:rFonts w:ascii="Times New Roman" w:hAnsi="Times New Roman" w:cs="Times New Roman"/>
          <w:b/>
          <w:sz w:val="32"/>
          <w:szCs w:val="32"/>
        </w:rPr>
        <w:t>по теме «Однородные члены предложения»</w:t>
      </w:r>
    </w:p>
    <w:p w:rsid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w:t>
      </w:r>
      <w:r w:rsidR="005C4AB9">
        <w:rPr>
          <w:rFonts w:ascii="Times New Roman" w:hAnsi="Times New Roman" w:cs="Times New Roman"/>
          <w:sz w:val="28"/>
          <w:szCs w:val="28"/>
        </w:rPr>
        <w:t xml:space="preserve">                    </w:t>
      </w:r>
    </w:p>
    <w:p w:rsidR="005E1490" w:rsidRPr="005C4AB9" w:rsidRDefault="005C4AB9" w:rsidP="005C4AB9">
      <w:pPr>
        <w:pStyle w:val="a3"/>
        <w:rPr>
          <w:rFonts w:ascii="Times New Roman" w:hAnsi="Times New Roman" w:cs="Times New Roman"/>
          <w:sz w:val="28"/>
          <w:szCs w:val="28"/>
        </w:rPr>
      </w:pPr>
      <w:r>
        <w:rPr>
          <w:rFonts w:ascii="Times New Roman" w:hAnsi="Times New Roman" w:cs="Times New Roman"/>
          <w:sz w:val="28"/>
          <w:szCs w:val="28"/>
        </w:rPr>
        <w:t xml:space="preserve">                                                     </w:t>
      </w:r>
      <w:r w:rsidR="005E1490" w:rsidRPr="005C4AB9">
        <w:rPr>
          <w:rFonts w:ascii="Times New Roman" w:hAnsi="Times New Roman" w:cs="Times New Roman"/>
          <w:b/>
          <w:sz w:val="28"/>
          <w:szCs w:val="28"/>
        </w:rPr>
        <w:t xml:space="preserve"> В театре</w:t>
      </w:r>
    </w:p>
    <w:p w:rsidR="005E1490" w:rsidRPr="005C4AB9" w:rsidRDefault="005C4AB9" w:rsidP="005C4AB9">
      <w:pPr>
        <w:pStyle w:val="a3"/>
        <w:rPr>
          <w:rFonts w:ascii="Times New Roman" w:hAnsi="Times New Roman" w:cs="Times New Roman"/>
          <w:sz w:val="28"/>
          <w:szCs w:val="28"/>
        </w:rPr>
      </w:pPr>
      <w:r>
        <w:rPr>
          <w:rFonts w:ascii="Times New Roman" w:hAnsi="Times New Roman" w:cs="Times New Roman"/>
          <w:b/>
          <w:sz w:val="28"/>
          <w:szCs w:val="28"/>
        </w:rPr>
        <w:t xml:space="preserve">    </w:t>
      </w:r>
      <w:r w:rsidR="005E1490" w:rsidRPr="005C4AB9">
        <w:rPr>
          <w:rFonts w:ascii="Times New Roman" w:hAnsi="Times New Roman" w:cs="Times New Roman"/>
          <w:sz w:val="28"/>
          <w:szCs w:val="28"/>
        </w:rPr>
        <w:t xml:space="preserve">   Вот и театр. Его здание – образец современной архитектуры. К широкой двери непрекращающимся потоком движутся люди всех возрастов: пожилые, молодёжь, дети. Рядом со мной идёт офицер-пограничник. «Товарищи, нет лишнего билетика?» - спрашивает девушка в </w:t>
      </w:r>
      <w:proofErr w:type="gramStart"/>
      <w:r w:rsidR="005E1490" w:rsidRPr="005C4AB9">
        <w:rPr>
          <w:rFonts w:ascii="Times New Roman" w:hAnsi="Times New Roman" w:cs="Times New Roman"/>
          <w:sz w:val="28"/>
          <w:szCs w:val="28"/>
        </w:rPr>
        <w:t>синем</w:t>
      </w:r>
      <w:proofErr w:type="gramEnd"/>
      <w:r w:rsidR="005E1490" w:rsidRPr="005C4AB9">
        <w:rPr>
          <w:rFonts w:ascii="Times New Roman" w:hAnsi="Times New Roman" w:cs="Times New Roman"/>
          <w:sz w:val="28"/>
          <w:szCs w:val="28"/>
        </w:rPr>
        <w:t xml:space="preserve"> берете. Но помочь ей мы ничем не можем. И в партере, и в ложе, и на галёрке – везде полно народу. Сначала многие разговаривают с соседом справа или слева, а потом умолкают.</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Ожидание длится недолго. Раздвигается занавес,  и зрители попадают во власть чуда. Их взгляды прикованы к сцене.</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А там незнакомые тебе люди борются, радуются, огорчаются. За короткое время ты успеваешь с одними по-настоящему сблизиться, других – возненавидеть. Твоё понимание жизни становится глубже и полнее.</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Побывать в хорошем театре – огромная радость. Оставьте на время повседневные заботы и поспешите в театр.</w:t>
      </w:r>
    </w:p>
    <w:p w:rsidR="005E1490" w:rsidRPr="005C4AB9" w:rsidRDefault="005E1490" w:rsidP="005C4AB9">
      <w:pPr>
        <w:pStyle w:val="a3"/>
        <w:rPr>
          <w:rFonts w:ascii="Times New Roman" w:hAnsi="Times New Roman" w:cs="Times New Roman"/>
          <w:i/>
          <w:sz w:val="28"/>
          <w:szCs w:val="28"/>
        </w:rPr>
      </w:pP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Грамматическое задание:</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1.Подчеркнуть все однородные члены предложения.</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2.Обозначить обобщающие слова.</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3.Выполнить синтаксический разбор предложения:</w:t>
      </w:r>
    </w:p>
    <w:p w:rsidR="005E1490" w:rsidRPr="005C4AB9" w:rsidRDefault="005E1490" w:rsidP="005C4AB9">
      <w:pPr>
        <w:pStyle w:val="a3"/>
        <w:rPr>
          <w:rFonts w:ascii="Times New Roman" w:hAnsi="Times New Roman" w:cs="Times New Roman"/>
          <w:i/>
          <w:sz w:val="28"/>
          <w:szCs w:val="28"/>
        </w:rPr>
      </w:pPr>
      <w:r w:rsidRPr="005C4AB9">
        <w:rPr>
          <w:rFonts w:ascii="Times New Roman" w:hAnsi="Times New Roman" w:cs="Times New Roman"/>
          <w:i/>
          <w:sz w:val="28"/>
          <w:szCs w:val="28"/>
        </w:rPr>
        <w:t xml:space="preserve"> Оставьте на время повседневные заботы и поспешите в театр.</w:t>
      </w:r>
    </w:p>
    <w:p w:rsidR="005E1490" w:rsidRPr="005C4AB9" w:rsidRDefault="005E1490" w:rsidP="005C4AB9">
      <w:pPr>
        <w:pStyle w:val="a3"/>
        <w:rPr>
          <w:rFonts w:ascii="Times New Roman" w:hAnsi="Times New Roman" w:cs="Times New Roman"/>
          <w:i/>
          <w:sz w:val="28"/>
          <w:szCs w:val="28"/>
        </w:rPr>
      </w:pP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w:t>
      </w:r>
    </w:p>
    <w:p w:rsidR="005E1490" w:rsidRPr="005C4AB9" w:rsidRDefault="005E1490" w:rsidP="005C4AB9">
      <w:pPr>
        <w:pStyle w:val="a3"/>
        <w:jc w:val="center"/>
        <w:rPr>
          <w:rFonts w:ascii="Times New Roman" w:hAnsi="Times New Roman" w:cs="Times New Roman"/>
          <w:b/>
          <w:sz w:val="32"/>
          <w:szCs w:val="32"/>
        </w:rPr>
      </w:pPr>
      <w:r w:rsidRPr="005C4AB9">
        <w:rPr>
          <w:rFonts w:ascii="Times New Roman" w:hAnsi="Times New Roman" w:cs="Times New Roman"/>
          <w:b/>
          <w:sz w:val="32"/>
          <w:szCs w:val="32"/>
        </w:rPr>
        <w:t>Контрольный диктант по теме</w:t>
      </w:r>
    </w:p>
    <w:p w:rsidR="005E1490" w:rsidRPr="005C4AB9" w:rsidRDefault="005E1490" w:rsidP="005C4AB9">
      <w:pPr>
        <w:pStyle w:val="a3"/>
        <w:jc w:val="center"/>
        <w:rPr>
          <w:rFonts w:ascii="Times New Roman" w:hAnsi="Times New Roman" w:cs="Times New Roman"/>
          <w:b/>
          <w:sz w:val="32"/>
          <w:szCs w:val="32"/>
        </w:rPr>
      </w:pPr>
      <w:r w:rsidRPr="005C4AB9">
        <w:rPr>
          <w:rFonts w:ascii="Times New Roman" w:hAnsi="Times New Roman" w:cs="Times New Roman"/>
          <w:b/>
          <w:sz w:val="32"/>
          <w:szCs w:val="32"/>
        </w:rPr>
        <w:t>«Обособленные и уточняющие члены предложения»</w:t>
      </w:r>
    </w:p>
    <w:p w:rsidR="005E1490" w:rsidRPr="005C4AB9" w:rsidRDefault="005E1490" w:rsidP="005C4AB9">
      <w:pPr>
        <w:pStyle w:val="a3"/>
        <w:jc w:val="center"/>
        <w:rPr>
          <w:rFonts w:ascii="Times New Roman" w:hAnsi="Times New Roman" w:cs="Times New Roman"/>
          <w:b/>
          <w:sz w:val="32"/>
          <w:szCs w:val="32"/>
        </w:rPr>
      </w:pPr>
    </w:p>
    <w:p w:rsidR="005E1490" w:rsidRPr="005C4AB9" w:rsidRDefault="005E1490" w:rsidP="005C4AB9">
      <w:pPr>
        <w:pStyle w:val="a3"/>
        <w:rPr>
          <w:rFonts w:ascii="Times New Roman" w:hAnsi="Times New Roman" w:cs="Times New Roman"/>
          <w:b/>
          <w:sz w:val="28"/>
          <w:szCs w:val="28"/>
        </w:rPr>
      </w:pPr>
      <w:r w:rsidRPr="005C4AB9">
        <w:rPr>
          <w:rFonts w:ascii="Times New Roman" w:hAnsi="Times New Roman" w:cs="Times New Roman"/>
          <w:sz w:val="28"/>
          <w:szCs w:val="28"/>
        </w:rPr>
        <w:t xml:space="preserve">                                       </w:t>
      </w:r>
      <w:r w:rsidRPr="005C4AB9">
        <w:rPr>
          <w:rFonts w:ascii="Times New Roman" w:hAnsi="Times New Roman" w:cs="Times New Roman"/>
          <w:b/>
          <w:sz w:val="28"/>
          <w:szCs w:val="28"/>
        </w:rPr>
        <w:t>Богатство Чёрного моря</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Какое разнообразие форм,  цветов, размеров!</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Природа приложила все усилия, чтобы защитить и спасти от гибели свои замечательные создания. Она постаралась сделать их как можно более незаметными для человеческого глаза. Она раскрасила их во все оттенки моря.</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Например, благородная и дорогая рыба скумбрия, царица Чёрного моря. Её тугое тело, прямое и гладкое, как веретено, окрашено нежнейшими муаровыми тонами, от </w:t>
      </w:r>
      <w:proofErr w:type="gramStart"/>
      <w:r w:rsidRPr="005C4AB9">
        <w:rPr>
          <w:rFonts w:ascii="Times New Roman" w:hAnsi="Times New Roman" w:cs="Times New Roman"/>
          <w:sz w:val="28"/>
          <w:szCs w:val="28"/>
        </w:rPr>
        <w:t>светло-голубого</w:t>
      </w:r>
      <w:proofErr w:type="gramEnd"/>
      <w:r w:rsidRPr="005C4AB9">
        <w:rPr>
          <w:rFonts w:ascii="Times New Roman" w:hAnsi="Times New Roman" w:cs="Times New Roman"/>
          <w:sz w:val="28"/>
          <w:szCs w:val="28"/>
        </w:rPr>
        <w:t xml:space="preserve"> до тёмно-синего.</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Или бычки. Они водятся под берегом, среди скал, а также в песке, </w:t>
      </w:r>
      <w:proofErr w:type="gramStart"/>
      <w:r w:rsidRPr="005C4AB9">
        <w:rPr>
          <w:rFonts w:ascii="Times New Roman" w:hAnsi="Times New Roman" w:cs="Times New Roman"/>
          <w:sz w:val="28"/>
          <w:szCs w:val="28"/>
        </w:rPr>
        <w:t>поглубже</w:t>
      </w:r>
      <w:proofErr w:type="gramEnd"/>
      <w:r w:rsidRPr="005C4AB9">
        <w:rPr>
          <w:rFonts w:ascii="Times New Roman" w:hAnsi="Times New Roman" w:cs="Times New Roman"/>
          <w:sz w:val="28"/>
          <w:szCs w:val="28"/>
        </w:rPr>
        <w:t>. Поэтому и окрашены они в бурый цвет скал или желтоватый цвет песка.</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lastRenderedPageBreak/>
        <w:t xml:space="preserve">       Большие плоские камбалы, привыкшие жить на тенистом дне тихих бухточек, поражают чёрно-зелёным цветом своей толстой кожи, усеянной плоскими костяными шипами, похожими на ракушки.</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Была ещё </w:t>
      </w:r>
      <w:proofErr w:type="spellStart"/>
      <w:r w:rsidRPr="005C4AB9">
        <w:rPr>
          <w:rFonts w:ascii="Times New Roman" w:hAnsi="Times New Roman" w:cs="Times New Roman"/>
          <w:sz w:val="28"/>
          <w:szCs w:val="28"/>
        </w:rPr>
        <w:t>барабунька</w:t>
      </w:r>
      <w:proofErr w:type="spellEnd"/>
      <w:r w:rsidRPr="005C4AB9">
        <w:rPr>
          <w:rFonts w:ascii="Times New Roman" w:hAnsi="Times New Roman" w:cs="Times New Roman"/>
          <w:sz w:val="28"/>
          <w:szCs w:val="28"/>
        </w:rPr>
        <w:t>, маленькая красно-чёрная горбатая рыбка с крупной, как бы окровавленной чешуёй.</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Стада серебряной тюльки кишат на поверхности моря у берега, сливаясь с серебряным кипением утреннего солнца.</w:t>
      </w:r>
    </w:p>
    <w:p w:rsidR="005E1490" w:rsidRPr="005C4AB9" w:rsidRDefault="005E1490" w:rsidP="005C4AB9">
      <w:pPr>
        <w:pStyle w:val="a3"/>
        <w:rPr>
          <w:rFonts w:ascii="Times New Roman" w:hAnsi="Times New Roman" w:cs="Times New Roman"/>
          <w:sz w:val="28"/>
          <w:szCs w:val="28"/>
        </w:rPr>
      </w:pPr>
    </w:p>
    <w:p w:rsidR="005E1490" w:rsidRPr="005C4AB9" w:rsidRDefault="005E1490" w:rsidP="005C4AB9">
      <w:pPr>
        <w:pStyle w:val="a3"/>
        <w:rPr>
          <w:rFonts w:ascii="Times New Roman" w:hAnsi="Times New Roman" w:cs="Times New Roman"/>
          <w:i/>
          <w:sz w:val="28"/>
          <w:szCs w:val="28"/>
        </w:rPr>
      </w:pPr>
      <w:r w:rsidRPr="005C4AB9">
        <w:rPr>
          <w:rFonts w:ascii="Times New Roman" w:hAnsi="Times New Roman" w:cs="Times New Roman"/>
          <w:i/>
          <w:sz w:val="28"/>
          <w:szCs w:val="28"/>
        </w:rPr>
        <w:t>Грамматическое задание:</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Графически обозначить все обособленные и уточняющие члены предложения.</w:t>
      </w:r>
    </w:p>
    <w:p w:rsidR="005E1490" w:rsidRPr="005C4AB9" w:rsidRDefault="005E1490" w:rsidP="005C4AB9">
      <w:pPr>
        <w:pStyle w:val="a3"/>
        <w:rPr>
          <w:rFonts w:ascii="Times New Roman" w:hAnsi="Times New Roman" w:cs="Times New Roman"/>
          <w:sz w:val="28"/>
          <w:szCs w:val="28"/>
        </w:rPr>
      </w:pPr>
    </w:p>
    <w:p w:rsidR="005E1490" w:rsidRPr="005C4AB9" w:rsidRDefault="005E1490" w:rsidP="005C4AB9">
      <w:pPr>
        <w:pStyle w:val="a3"/>
        <w:rPr>
          <w:rFonts w:ascii="Times New Roman" w:hAnsi="Times New Roman" w:cs="Times New Roman"/>
          <w:sz w:val="28"/>
          <w:szCs w:val="28"/>
        </w:rPr>
      </w:pPr>
    </w:p>
    <w:p w:rsidR="005E1490" w:rsidRPr="005C4AB9" w:rsidRDefault="005E1490" w:rsidP="005C4AB9">
      <w:pPr>
        <w:pStyle w:val="a3"/>
        <w:jc w:val="center"/>
        <w:rPr>
          <w:rFonts w:ascii="Times New Roman" w:hAnsi="Times New Roman" w:cs="Times New Roman"/>
          <w:b/>
          <w:sz w:val="32"/>
          <w:szCs w:val="32"/>
        </w:rPr>
      </w:pPr>
      <w:r w:rsidRPr="005C4AB9">
        <w:rPr>
          <w:rFonts w:ascii="Times New Roman" w:hAnsi="Times New Roman" w:cs="Times New Roman"/>
          <w:b/>
          <w:sz w:val="32"/>
          <w:szCs w:val="32"/>
        </w:rPr>
        <w:t>Контрольный диктант</w:t>
      </w:r>
    </w:p>
    <w:p w:rsidR="005E1490" w:rsidRPr="005C4AB9" w:rsidRDefault="005E1490" w:rsidP="005C4AB9">
      <w:pPr>
        <w:pStyle w:val="a3"/>
        <w:jc w:val="center"/>
        <w:rPr>
          <w:rFonts w:ascii="Times New Roman" w:hAnsi="Times New Roman" w:cs="Times New Roman"/>
          <w:b/>
          <w:sz w:val="32"/>
          <w:szCs w:val="32"/>
        </w:rPr>
      </w:pPr>
      <w:r w:rsidRPr="005C4AB9">
        <w:rPr>
          <w:rFonts w:ascii="Times New Roman" w:hAnsi="Times New Roman" w:cs="Times New Roman"/>
          <w:b/>
          <w:sz w:val="32"/>
          <w:szCs w:val="32"/>
        </w:rPr>
        <w:t>по теме «Обращения, вводные слова и междометия»</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w:t>
      </w:r>
      <w:r w:rsidR="005C4AB9">
        <w:rPr>
          <w:rFonts w:ascii="Times New Roman" w:hAnsi="Times New Roman" w:cs="Times New Roman"/>
          <w:sz w:val="28"/>
          <w:szCs w:val="28"/>
        </w:rPr>
        <w:t xml:space="preserve">                     </w:t>
      </w:r>
    </w:p>
    <w:p w:rsidR="005E1490" w:rsidRPr="005C4AB9" w:rsidRDefault="005C4AB9" w:rsidP="005C4AB9">
      <w:pPr>
        <w:pStyle w:val="a3"/>
        <w:rPr>
          <w:rFonts w:ascii="Times New Roman" w:hAnsi="Times New Roman" w:cs="Times New Roman"/>
          <w:sz w:val="28"/>
          <w:szCs w:val="28"/>
        </w:rPr>
      </w:pPr>
      <w:r>
        <w:rPr>
          <w:rFonts w:ascii="Times New Roman" w:hAnsi="Times New Roman" w:cs="Times New Roman"/>
          <w:sz w:val="28"/>
          <w:szCs w:val="28"/>
        </w:rPr>
        <w:t xml:space="preserve">      </w:t>
      </w:r>
      <w:r w:rsidR="005E1490" w:rsidRPr="005C4AB9">
        <w:rPr>
          <w:rFonts w:ascii="Times New Roman" w:hAnsi="Times New Roman" w:cs="Times New Roman"/>
          <w:sz w:val="28"/>
          <w:szCs w:val="28"/>
        </w:rPr>
        <w:t xml:space="preserve"> Знаешь ли ты, сколько на земле профессий? Свыше пятидесяти тысяч. Одна из них, без сомнения, будет твоей. Для каждого из вас, ребята, есть место, на котором вы почувствуете себя уверенно, твёрдо, будете пользоваться уважением и, может быть, завоюете славу. Но как найти его?</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Во-первых, надо хорошо себя изучить, вскрыть свои возможности. Каково зрение, память, острота реакции? Здесь можно посоветоваться с врачом.</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Во-вторых, точно разберитесь в своих желаниях. Не выбирайте, например, себе профессию за компанию </w:t>
      </w:r>
      <w:proofErr w:type="gramStart"/>
      <w:r w:rsidRPr="005C4AB9">
        <w:rPr>
          <w:rFonts w:ascii="Times New Roman" w:hAnsi="Times New Roman" w:cs="Times New Roman"/>
          <w:sz w:val="28"/>
          <w:szCs w:val="28"/>
        </w:rPr>
        <w:t xml:space="preserve">( </w:t>
      </w:r>
      <w:proofErr w:type="gramEnd"/>
      <w:r w:rsidRPr="005C4AB9">
        <w:rPr>
          <w:rFonts w:ascii="Times New Roman" w:hAnsi="Times New Roman" w:cs="Times New Roman"/>
          <w:sz w:val="28"/>
          <w:szCs w:val="28"/>
        </w:rPr>
        <w:t>друзья пошли в медицинский колледж, и я с ними), из слепого повиновения ( так хотят родители).</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Познакомиться с разными специальностями вы, конечно, можете уже сейчас. Приглашайте предс</w:t>
      </w:r>
      <w:r w:rsidR="005C4AB9">
        <w:rPr>
          <w:rFonts w:ascii="Times New Roman" w:hAnsi="Times New Roman" w:cs="Times New Roman"/>
          <w:sz w:val="28"/>
          <w:szCs w:val="28"/>
        </w:rPr>
        <w:t>тавителей различных профессий (</w:t>
      </w:r>
      <w:r w:rsidRPr="005C4AB9">
        <w:rPr>
          <w:rFonts w:ascii="Times New Roman" w:hAnsi="Times New Roman" w:cs="Times New Roman"/>
          <w:sz w:val="28"/>
          <w:szCs w:val="28"/>
        </w:rPr>
        <w:t>мы советуем вам это) на классный час, на собрания, организуйте экскурсии.</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Думайте, советуйтесь, изучайте себя.</w:t>
      </w:r>
    </w:p>
    <w:p w:rsidR="005E1490" w:rsidRPr="005C4AB9" w:rsidRDefault="005E1490" w:rsidP="005C4AB9">
      <w:pPr>
        <w:pStyle w:val="a3"/>
        <w:rPr>
          <w:rFonts w:ascii="Times New Roman" w:hAnsi="Times New Roman" w:cs="Times New Roman"/>
          <w:sz w:val="28"/>
          <w:szCs w:val="28"/>
        </w:rPr>
      </w:pP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Грамматическое задание:</w:t>
      </w: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Найти все вводные слова и указать их значение.</w:t>
      </w:r>
    </w:p>
    <w:p w:rsidR="005E1490" w:rsidRPr="005C4AB9" w:rsidRDefault="005E1490" w:rsidP="005C4AB9">
      <w:pPr>
        <w:pStyle w:val="a3"/>
        <w:rPr>
          <w:rFonts w:ascii="Times New Roman" w:hAnsi="Times New Roman" w:cs="Times New Roman"/>
          <w:sz w:val="28"/>
          <w:szCs w:val="28"/>
        </w:rPr>
      </w:pPr>
    </w:p>
    <w:p w:rsidR="005E1490" w:rsidRPr="005C4AB9" w:rsidRDefault="005E1490"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w:t>
      </w:r>
    </w:p>
    <w:p w:rsidR="005C4AB9" w:rsidRPr="005C4AB9" w:rsidRDefault="005C4AB9" w:rsidP="005C4AB9">
      <w:pPr>
        <w:pStyle w:val="a3"/>
        <w:jc w:val="center"/>
        <w:rPr>
          <w:rFonts w:ascii="Times New Roman" w:hAnsi="Times New Roman" w:cs="Times New Roman"/>
          <w:b/>
          <w:sz w:val="32"/>
          <w:szCs w:val="32"/>
        </w:rPr>
      </w:pPr>
      <w:r w:rsidRPr="005C4AB9">
        <w:rPr>
          <w:rFonts w:ascii="Times New Roman" w:hAnsi="Times New Roman" w:cs="Times New Roman"/>
          <w:b/>
          <w:sz w:val="32"/>
          <w:szCs w:val="32"/>
        </w:rPr>
        <w:t>Контрольный диктант</w:t>
      </w:r>
    </w:p>
    <w:p w:rsidR="005C4AB9" w:rsidRPr="005C4AB9" w:rsidRDefault="005C4AB9" w:rsidP="005C4AB9">
      <w:pPr>
        <w:pStyle w:val="a3"/>
        <w:jc w:val="center"/>
        <w:rPr>
          <w:rFonts w:ascii="Times New Roman" w:hAnsi="Times New Roman" w:cs="Times New Roman"/>
          <w:b/>
          <w:sz w:val="32"/>
          <w:szCs w:val="32"/>
        </w:rPr>
      </w:pPr>
      <w:r w:rsidRPr="005C4AB9">
        <w:rPr>
          <w:rFonts w:ascii="Times New Roman" w:hAnsi="Times New Roman" w:cs="Times New Roman"/>
          <w:b/>
          <w:sz w:val="32"/>
          <w:szCs w:val="32"/>
        </w:rPr>
        <w:t>по теме «Способы передачи чужой речи»</w:t>
      </w:r>
    </w:p>
    <w:p w:rsidR="005C4AB9" w:rsidRDefault="005C4AB9" w:rsidP="005C4AB9">
      <w:pPr>
        <w:pStyle w:val="a3"/>
        <w:rPr>
          <w:rFonts w:ascii="Times New Roman" w:hAnsi="Times New Roman" w:cs="Times New Roman"/>
          <w:b/>
          <w:sz w:val="32"/>
          <w:szCs w:val="32"/>
        </w:rPr>
      </w:pPr>
    </w:p>
    <w:p w:rsidR="005C4AB9" w:rsidRPr="005C4AB9" w:rsidRDefault="005C4AB9" w:rsidP="005C4AB9">
      <w:pPr>
        <w:pStyle w:val="a3"/>
        <w:rPr>
          <w:rFonts w:ascii="Times New Roman" w:hAnsi="Times New Roman" w:cs="Times New Roman"/>
          <w:b/>
          <w:sz w:val="28"/>
          <w:szCs w:val="28"/>
        </w:rPr>
      </w:pPr>
      <w:r>
        <w:rPr>
          <w:rFonts w:ascii="Times New Roman" w:hAnsi="Times New Roman" w:cs="Times New Roman"/>
          <w:b/>
          <w:sz w:val="32"/>
          <w:szCs w:val="32"/>
        </w:rPr>
        <w:t xml:space="preserve">                          </w:t>
      </w:r>
      <w:r w:rsidRPr="005C4AB9">
        <w:rPr>
          <w:rFonts w:ascii="Times New Roman" w:hAnsi="Times New Roman" w:cs="Times New Roman"/>
          <w:b/>
          <w:sz w:val="32"/>
          <w:szCs w:val="32"/>
        </w:rPr>
        <w:t xml:space="preserve"> </w:t>
      </w:r>
      <w:r w:rsidRPr="005C4AB9">
        <w:rPr>
          <w:rFonts w:ascii="Times New Roman" w:hAnsi="Times New Roman" w:cs="Times New Roman"/>
          <w:b/>
          <w:sz w:val="28"/>
          <w:szCs w:val="28"/>
        </w:rPr>
        <w:t xml:space="preserve">  Вольфганг Амадей Моцарт</w:t>
      </w:r>
    </w:p>
    <w:p w:rsidR="005C4AB9" w:rsidRPr="005C4AB9" w:rsidRDefault="005C4AB9"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Случилось это, когда мальчику минуло четыре года.</w:t>
      </w:r>
    </w:p>
    <w:p w:rsidR="005C4AB9" w:rsidRPr="005C4AB9" w:rsidRDefault="005C4AB9"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Однажды отец застал его лежащим на полу среди разложенных листов нотной бумаги. Они были  сплошь исписаны кривыми строчками нот вперемешку с размазанными кляксами.</w:t>
      </w:r>
    </w:p>
    <w:p w:rsidR="005C4AB9" w:rsidRPr="005C4AB9" w:rsidRDefault="005C4AB9" w:rsidP="005C4AB9">
      <w:pPr>
        <w:pStyle w:val="a3"/>
        <w:rPr>
          <w:rFonts w:ascii="Times New Roman" w:hAnsi="Times New Roman" w:cs="Times New Roman"/>
          <w:sz w:val="28"/>
          <w:szCs w:val="28"/>
        </w:rPr>
      </w:pPr>
      <w:r w:rsidRPr="005C4AB9">
        <w:rPr>
          <w:rFonts w:ascii="Times New Roman" w:hAnsi="Times New Roman" w:cs="Times New Roman"/>
          <w:sz w:val="28"/>
          <w:szCs w:val="28"/>
        </w:rPr>
        <w:t>- Что ты пишешь? – поинтересовался отец.</w:t>
      </w:r>
    </w:p>
    <w:p w:rsidR="005C4AB9" w:rsidRPr="005C4AB9" w:rsidRDefault="005C4AB9" w:rsidP="005C4AB9">
      <w:pPr>
        <w:pStyle w:val="a3"/>
        <w:rPr>
          <w:rFonts w:ascii="Times New Roman" w:hAnsi="Times New Roman" w:cs="Times New Roman"/>
          <w:sz w:val="28"/>
          <w:szCs w:val="28"/>
        </w:rPr>
      </w:pPr>
      <w:r w:rsidRPr="005C4AB9">
        <w:rPr>
          <w:rFonts w:ascii="Times New Roman" w:hAnsi="Times New Roman" w:cs="Times New Roman"/>
          <w:sz w:val="28"/>
          <w:szCs w:val="28"/>
        </w:rPr>
        <w:lastRenderedPageBreak/>
        <w:t>-Концерт для клавира.</w:t>
      </w:r>
    </w:p>
    <w:p w:rsidR="005C4AB9" w:rsidRPr="005C4AB9" w:rsidRDefault="005C4AB9"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Отец готов был рассмеяться, но, приглядевшись, замолчал.</w:t>
      </w:r>
    </w:p>
    <w:p w:rsidR="005C4AB9" w:rsidRPr="005C4AB9" w:rsidRDefault="005C4AB9"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Мальчик вскарабкался на стул у клавесина и заиграл.</w:t>
      </w:r>
    </w:p>
    <w:p w:rsidR="005C4AB9" w:rsidRPr="005C4AB9" w:rsidRDefault="005C4AB9"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Малыша звали  Вольфганг Амадей Моцарт,</w:t>
      </w:r>
    </w:p>
    <w:p w:rsidR="005C4AB9" w:rsidRPr="005C4AB9" w:rsidRDefault="005C4AB9"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Через несколько лет его имя стало известно всей Европе, где он выступал с концертами. Он играл так, что ни один взрослый музыкант не мог с ним сравниться. Когда Вольфганг  садился за инструмент, музыка словно рождалась из-под его пальцев.</w:t>
      </w:r>
    </w:p>
    <w:p w:rsidR="005C4AB9" w:rsidRPr="005C4AB9" w:rsidRDefault="005C4AB9"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Многие говорили: «Этот ребёнок со временем затмит всех музыкантов и станет величайшим композитором, когда-либо жившим на земле».</w:t>
      </w:r>
    </w:p>
    <w:p w:rsidR="005C4AB9" w:rsidRPr="005C4AB9" w:rsidRDefault="005C4AB9" w:rsidP="005C4AB9">
      <w:pPr>
        <w:pStyle w:val="a3"/>
        <w:rPr>
          <w:rFonts w:ascii="Times New Roman" w:hAnsi="Times New Roman" w:cs="Times New Roman"/>
          <w:sz w:val="28"/>
          <w:szCs w:val="28"/>
        </w:rPr>
      </w:pPr>
      <w:r w:rsidRPr="005C4AB9">
        <w:rPr>
          <w:rFonts w:ascii="Times New Roman" w:hAnsi="Times New Roman" w:cs="Times New Roman"/>
          <w:sz w:val="28"/>
          <w:szCs w:val="28"/>
        </w:rPr>
        <w:t xml:space="preserve">        И Моцарт действительно стал им.</w:t>
      </w:r>
    </w:p>
    <w:p w:rsidR="005C4AB9" w:rsidRPr="005C4AB9" w:rsidRDefault="005C4AB9" w:rsidP="005C4AB9">
      <w:pPr>
        <w:pStyle w:val="a3"/>
        <w:rPr>
          <w:rFonts w:ascii="Times New Roman" w:hAnsi="Times New Roman" w:cs="Times New Roman"/>
          <w:sz w:val="28"/>
          <w:szCs w:val="28"/>
        </w:rPr>
      </w:pPr>
    </w:p>
    <w:p w:rsidR="005E1490" w:rsidRPr="005C4AB9" w:rsidRDefault="005E1490" w:rsidP="005C4AB9">
      <w:pPr>
        <w:pStyle w:val="a3"/>
        <w:rPr>
          <w:rFonts w:ascii="Times New Roman" w:hAnsi="Times New Roman" w:cs="Times New Roman"/>
          <w:sz w:val="28"/>
          <w:szCs w:val="28"/>
        </w:rPr>
      </w:pPr>
    </w:p>
    <w:p w:rsidR="00561F6A" w:rsidRPr="005C4AB9" w:rsidRDefault="005C4AB9" w:rsidP="005C4AB9">
      <w:pPr>
        <w:pStyle w:val="a3"/>
        <w:jc w:val="center"/>
        <w:rPr>
          <w:rFonts w:ascii="Times New Roman" w:hAnsi="Times New Roman" w:cs="Times New Roman"/>
          <w:b/>
          <w:noProof/>
          <w:sz w:val="32"/>
          <w:szCs w:val="32"/>
        </w:rPr>
      </w:pPr>
      <w:r w:rsidRPr="005C4AB9">
        <w:rPr>
          <w:rFonts w:ascii="Times New Roman" w:hAnsi="Times New Roman" w:cs="Times New Roman"/>
          <w:b/>
          <w:noProof/>
          <w:sz w:val="32"/>
          <w:szCs w:val="32"/>
        </w:rPr>
        <w:t>Итоговый контрольный диктант</w:t>
      </w:r>
    </w:p>
    <w:p w:rsidR="00561F6A" w:rsidRPr="005C4AB9" w:rsidRDefault="00561F6A" w:rsidP="005C4AB9">
      <w:pPr>
        <w:pStyle w:val="a3"/>
        <w:rPr>
          <w:rFonts w:ascii="Times New Roman" w:hAnsi="Times New Roman" w:cs="Times New Roman"/>
          <w:b/>
          <w:noProof/>
          <w:sz w:val="28"/>
          <w:szCs w:val="28"/>
        </w:rPr>
      </w:pPr>
    </w:p>
    <w:p w:rsidR="00561F6A" w:rsidRPr="005C4AB9" w:rsidRDefault="00561F6A" w:rsidP="005C4AB9">
      <w:pPr>
        <w:pStyle w:val="a3"/>
        <w:rPr>
          <w:rFonts w:ascii="Times New Roman" w:hAnsi="Times New Roman" w:cs="Times New Roman"/>
          <w:b/>
          <w:noProof/>
          <w:sz w:val="28"/>
          <w:szCs w:val="28"/>
        </w:rPr>
      </w:pPr>
      <w:r w:rsidRPr="005C4AB9">
        <w:rPr>
          <w:rFonts w:ascii="Times New Roman" w:hAnsi="Times New Roman" w:cs="Times New Roman"/>
          <w:b/>
          <w:noProof/>
          <w:sz w:val="28"/>
          <w:szCs w:val="28"/>
        </w:rPr>
        <w:t xml:space="preserve">                                    </w:t>
      </w:r>
      <w:r w:rsidR="005C4AB9">
        <w:rPr>
          <w:rFonts w:ascii="Times New Roman" w:hAnsi="Times New Roman" w:cs="Times New Roman"/>
          <w:b/>
          <w:noProof/>
          <w:sz w:val="28"/>
          <w:szCs w:val="28"/>
        </w:rPr>
        <w:t xml:space="preserve">     Короткое северное лето</w:t>
      </w:r>
    </w:p>
    <w:p w:rsidR="00561F6A" w:rsidRPr="005C4AB9" w:rsidRDefault="005C4AB9" w:rsidP="005C4AB9">
      <w:pPr>
        <w:pStyle w:val="a3"/>
        <w:rPr>
          <w:rFonts w:ascii="Times New Roman" w:hAnsi="Times New Roman" w:cs="Times New Roman"/>
          <w:noProof/>
          <w:sz w:val="28"/>
          <w:szCs w:val="28"/>
        </w:rPr>
      </w:pPr>
      <w:r>
        <w:rPr>
          <w:rFonts w:ascii="Times New Roman" w:hAnsi="Times New Roman" w:cs="Times New Roman"/>
          <w:noProof/>
          <w:sz w:val="28"/>
          <w:szCs w:val="28"/>
        </w:rPr>
        <w:t xml:space="preserve">   </w:t>
      </w:r>
      <w:r w:rsidR="00561F6A" w:rsidRPr="005C4AB9">
        <w:rPr>
          <w:rFonts w:ascii="Times New Roman" w:hAnsi="Times New Roman" w:cs="Times New Roman"/>
          <w:noProof/>
          <w:sz w:val="28"/>
          <w:szCs w:val="28"/>
        </w:rPr>
        <w:t xml:space="preserve">    Однажды утром, когда отчаявшиеся люди уже потеряли надежду на приход лета, северный ветер внезапно стих. Из-за свинцовой мути робко и неуверенно проглянул голубой глазок неба. Потом вдали глухо бухнуло. Тёмные тяжёлые тучи поползли на деревню. Они ползли  медленно, грозно клубясь и властно разрастаясь до самого горизонта. И вдруг оглушительный грохот сотряс землю.</w:t>
      </w:r>
    </w:p>
    <w:p w:rsidR="00561F6A" w:rsidRPr="005C4AB9" w:rsidRDefault="00561F6A" w:rsidP="005C4AB9">
      <w:pPr>
        <w:pStyle w:val="a3"/>
        <w:rPr>
          <w:rFonts w:ascii="Times New Roman" w:hAnsi="Times New Roman" w:cs="Times New Roman"/>
          <w:noProof/>
          <w:sz w:val="28"/>
          <w:szCs w:val="28"/>
        </w:rPr>
      </w:pPr>
      <w:r w:rsidRPr="005C4AB9">
        <w:rPr>
          <w:rFonts w:ascii="Times New Roman" w:hAnsi="Times New Roman" w:cs="Times New Roman"/>
          <w:noProof/>
          <w:sz w:val="28"/>
          <w:szCs w:val="28"/>
        </w:rPr>
        <w:t xml:space="preserve">       Захлопали двери. Люди выбегали на улицу, ставили ушаты под потоки и под проливным дождём радостно перекликались друг с другом. По вспененным лужам носились босоногие ребятишки, всю весну высидевшие дома.</w:t>
      </w:r>
    </w:p>
    <w:p w:rsidR="00561F6A" w:rsidRPr="005C4AB9" w:rsidRDefault="00561F6A" w:rsidP="005C4AB9">
      <w:pPr>
        <w:pStyle w:val="a3"/>
        <w:rPr>
          <w:rFonts w:ascii="Times New Roman" w:hAnsi="Times New Roman" w:cs="Times New Roman"/>
          <w:noProof/>
          <w:sz w:val="28"/>
          <w:szCs w:val="28"/>
        </w:rPr>
      </w:pPr>
      <w:r w:rsidRPr="005C4AB9">
        <w:rPr>
          <w:rFonts w:ascii="Times New Roman" w:hAnsi="Times New Roman" w:cs="Times New Roman"/>
          <w:noProof/>
          <w:sz w:val="28"/>
          <w:szCs w:val="28"/>
        </w:rPr>
        <w:t xml:space="preserve">       Началось короткое северное  лето. Оно зашагало по влажным, курящимся лёгким паром полям с проклюнувшимися всходами, по обочинам дорог, опушённых нежнейшей зеленью, по ожившим перелескам. Играла, ширилась на солнце молодая берёзовая рощица, вся подёрнутая зелёной дымкой.</w:t>
      </w:r>
    </w:p>
    <w:p w:rsidR="00E60DA4" w:rsidRPr="005C4AB9" w:rsidRDefault="00E60DA4" w:rsidP="005C4AB9">
      <w:pPr>
        <w:pStyle w:val="a3"/>
        <w:rPr>
          <w:rFonts w:ascii="Times New Roman" w:hAnsi="Times New Roman" w:cs="Times New Roman"/>
          <w:sz w:val="28"/>
          <w:szCs w:val="28"/>
        </w:rPr>
      </w:pPr>
    </w:p>
    <w:sectPr w:rsidR="00E60DA4" w:rsidRPr="005C4AB9" w:rsidSect="00E60D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1F6A"/>
    <w:rsid w:val="00561F6A"/>
    <w:rsid w:val="005C4AB9"/>
    <w:rsid w:val="005E1490"/>
    <w:rsid w:val="00E60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49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F6A"/>
    <w:pPr>
      <w:spacing w:after="0" w:line="240" w:lineRule="auto"/>
    </w:pPr>
  </w:style>
  <w:style w:type="table" w:styleId="a4">
    <w:name w:val="Table Grid"/>
    <w:basedOn w:val="a1"/>
    <w:uiPriority w:val="59"/>
    <w:rsid w:val="005E14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1274</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dc:creator>
  <cp:lastModifiedBy>EVGEN</cp:lastModifiedBy>
  <cp:revision>2</cp:revision>
  <dcterms:created xsi:type="dcterms:W3CDTF">2014-03-01T10:05:00Z</dcterms:created>
  <dcterms:modified xsi:type="dcterms:W3CDTF">2014-03-01T10:40:00Z</dcterms:modified>
</cp:coreProperties>
</file>