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ECF" w:rsidRPr="005973F7" w:rsidRDefault="00CB07C8" w:rsidP="005973F7">
      <w:pPr>
        <w:jc w:val="center"/>
        <w:rPr>
          <w:rFonts w:ascii="Times New Roman" w:hAnsi="Times New Roman" w:cs="Times New Roman"/>
          <w:b/>
          <w:sz w:val="26"/>
          <w:szCs w:val="26"/>
        </w:rPr>
      </w:pPr>
      <w:r w:rsidRPr="005973F7">
        <w:rPr>
          <w:rFonts w:ascii="Times New Roman" w:hAnsi="Times New Roman" w:cs="Times New Roman"/>
          <w:b/>
          <w:sz w:val="26"/>
          <w:szCs w:val="26"/>
        </w:rPr>
        <w:t>О н</w:t>
      </w:r>
      <w:r w:rsidR="00353ECF" w:rsidRPr="005973F7">
        <w:rPr>
          <w:rFonts w:ascii="Times New Roman" w:hAnsi="Times New Roman" w:cs="Times New Roman"/>
          <w:b/>
          <w:sz w:val="26"/>
          <w:szCs w:val="26"/>
        </w:rPr>
        <w:t>екоторы</w:t>
      </w:r>
      <w:r w:rsidRPr="005973F7">
        <w:rPr>
          <w:rFonts w:ascii="Times New Roman" w:hAnsi="Times New Roman" w:cs="Times New Roman"/>
          <w:b/>
          <w:sz w:val="26"/>
          <w:szCs w:val="26"/>
        </w:rPr>
        <w:t>х</w:t>
      </w:r>
      <w:r w:rsidR="00353ECF" w:rsidRPr="005973F7">
        <w:rPr>
          <w:rFonts w:ascii="Times New Roman" w:hAnsi="Times New Roman" w:cs="Times New Roman"/>
          <w:b/>
          <w:sz w:val="26"/>
          <w:szCs w:val="26"/>
        </w:rPr>
        <w:t xml:space="preserve"> </w:t>
      </w:r>
      <w:r w:rsidR="00C94A42">
        <w:rPr>
          <w:rFonts w:ascii="Times New Roman" w:hAnsi="Times New Roman" w:cs="Times New Roman"/>
          <w:b/>
          <w:sz w:val="26"/>
          <w:szCs w:val="26"/>
        </w:rPr>
        <w:t xml:space="preserve">типичных ошибках </w:t>
      </w:r>
      <w:r w:rsidR="00C94A42">
        <w:rPr>
          <w:rFonts w:ascii="Times New Roman" w:hAnsi="Times New Roman" w:cs="Times New Roman"/>
          <w:b/>
          <w:sz w:val="26"/>
          <w:szCs w:val="26"/>
          <w:lang w:val="en-US"/>
        </w:rPr>
        <w:t>при</w:t>
      </w:r>
      <w:r w:rsidR="005973F7" w:rsidRPr="005973F7">
        <w:rPr>
          <w:rFonts w:ascii="Times New Roman" w:hAnsi="Times New Roman" w:cs="Times New Roman"/>
          <w:b/>
          <w:sz w:val="26"/>
          <w:szCs w:val="26"/>
        </w:rPr>
        <w:t xml:space="preserve"> </w:t>
      </w:r>
      <w:r w:rsidR="00353ECF" w:rsidRPr="005973F7">
        <w:rPr>
          <w:rFonts w:ascii="Times New Roman" w:hAnsi="Times New Roman" w:cs="Times New Roman"/>
          <w:b/>
          <w:sz w:val="26"/>
          <w:szCs w:val="26"/>
        </w:rPr>
        <w:t xml:space="preserve"> выполнени</w:t>
      </w:r>
      <w:r w:rsidR="005973F7" w:rsidRPr="005973F7">
        <w:rPr>
          <w:rFonts w:ascii="Times New Roman" w:hAnsi="Times New Roman" w:cs="Times New Roman"/>
          <w:b/>
          <w:sz w:val="26"/>
          <w:szCs w:val="26"/>
        </w:rPr>
        <w:t>и</w:t>
      </w:r>
      <w:r w:rsidR="00353ECF" w:rsidRPr="005973F7">
        <w:rPr>
          <w:rFonts w:ascii="Times New Roman" w:hAnsi="Times New Roman" w:cs="Times New Roman"/>
          <w:b/>
          <w:sz w:val="26"/>
          <w:szCs w:val="26"/>
        </w:rPr>
        <w:t xml:space="preserve"> исследовательских работ студентами колледжа</w:t>
      </w:r>
    </w:p>
    <w:p w:rsidR="003B0916" w:rsidRPr="00E67C35" w:rsidRDefault="003B0916">
      <w:pPr>
        <w:rPr>
          <w:rFonts w:ascii="Times New Roman" w:hAnsi="Times New Roman" w:cs="Times New Roman"/>
          <w:sz w:val="26"/>
          <w:szCs w:val="26"/>
        </w:rPr>
      </w:pPr>
      <w:r w:rsidRPr="00E67C35">
        <w:rPr>
          <w:rFonts w:ascii="Times New Roman" w:hAnsi="Times New Roman" w:cs="Times New Roman"/>
          <w:sz w:val="26"/>
          <w:szCs w:val="26"/>
        </w:rPr>
        <w:t>С 2010 года образовательные учреждения СПО перешли на новые образовательные стандарты, в которых четко обозначены критерии уровня профессионализма выпускников СПО, сформулированные в форме общих и профессиональных компетенций. Важным условием их формирования является вовлечение студентов в учебно</w:t>
      </w:r>
      <w:r w:rsidR="000B7488" w:rsidRPr="00E67C35">
        <w:rPr>
          <w:rFonts w:ascii="Times New Roman" w:hAnsi="Times New Roman" w:cs="Times New Roman"/>
          <w:sz w:val="26"/>
          <w:szCs w:val="26"/>
        </w:rPr>
        <w:t xml:space="preserve">- </w:t>
      </w:r>
      <w:r w:rsidRPr="00E67C35">
        <w:rPr>
          <w:rFonts w:ascii="Times New Roman" w:hAnsi="Times New Roman" w:cs="Times New Roman"/>
          <w:sz w:val="26"/>
          <w:szCs w:val="26"/>
        </w:rPr>
        <w:t xml:space="preserve"> и научно-исследовательскую деятельность</w:t>
      </w:r>
      <w:r w:rsidR="000B7488" w:rsidRPr="00E67C35">
        <w:rPr>
          <w:rFonts w:ascii="Times New Roman" w:hAnsi="Times New Roman" w:cs="Times New Roman"/>
          <w:sz w:val="26"/>
          <w:szCs w:val="26"/>
        </w:rPr>
        <w:t>.</w:t>
      </w:r>
    </w:p>
    <w:p w:rsidR="003B0916" w:rsidRPr="00E67C35" w:rsidRDefault="003B0916">
      <w:pPr>
        <w:rPr>
          <w:rFonts w:ascii="Times New Roman" w:hAnsi="Times New Roman" w:cs="Times New Roman"/>
          <w:b/>
          <w:sz w:val="26"/>
          <w:szCs w:val="26"/>
        </w:rPr>
      </w:pPr>
      <w:r w:rsidRPr="00E67C35">
        <w:rPr>
          <w:rFonts w:ascii="Times New Roman" w:hAnsi="Times New Roman" w:cs="Times New Roman"/>
          <w:sz w:val="26"/>
          <w:szCs w:val="26"/>
        </w:rPr>
        <w:t>Исследование - вид познавательной деятельности, заключающийся в целенаправленном изучении малоизвестных или неизвестных явлений и фактов, получения новой информации о чем-либо.</w:t>
      </w:r>
    </w:p>
    <w:p w:rsidR="00353ECF" w:rsidRPr="00601A28" w:rsidRDefault="00353ECF" w:rsidP="00353ECF">
      <w:pPr>
        <w:rPr>
          <w:rFonts w:ascii="Times New Roman" w:hAnsi="Times New Roman" w:cs="Times New Roman"/>
          <w:sz w:val="26"/>
          <w:szCs w:val="26"/>
        </w:rPr>
      </w:pPr>
      <w:r w:rsidRPr="00601A28">
        <w:rPr>
          <w:rFonts w:ascii="Times New Roman" w:hAnsi="Times New Roman" w:cs="Times New Roman"/>
          <w:sz w:val="26"/>
          <w:szCs w:val="26"/>
        </w:rPr>
        <w:t xml:space="preserve">Под исследовательской деятельностью понимается деятельность </w:t>
      </w:r>
      <w:r w:rsidR="004A7B94" w:rsidRPr="00601A28">
        <w:rPr>
          <w:rFonts w:ascii="Times New Roman" w:hAnsi="Times New Roman" w:cs="Times New Roman"/>
          <w:sz w:val="26"/>
          <w:szCs w:val="26"/>
        </w:rPr>
        <w:t>студентов</w:t>
      </w:r>
      <w:r w:rsidRPr="00601A28">
        <w:rPr>
          <w:rFonts w:ascii="Times New Roman" w:hAnsi="Times New Roman" w:cs="Times New Roman"/>
          <w:sz w:val="26"/>
          <w:szCs w:val="26"/>
        </w:rPr>
        <w:t>, связанная с решением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постановку проблемы, изучение теории, связанной с выбранной темой, подбор методик исследования и практическое овладение ими, сбор собственного материала, его анализ и обобщение, собственные выводы. Любое исследование, не</w:t>
      </w:r>
      <w:r w:rsidR="004A7B94" w:rsidRPr="00601A28">
        <w:rPr>
          <w:rFonts w:ascii="Times New Roman" w:hAnsi="Times New Roman" w:cs="Times New Roman"/>
          <w:sz w:val="26"/>
          <w:szCs w:val="26"/>
        </w:rPr>
        <w:t>зависимо</w:t>
      </w:r>
      <w:r w:rsidRPr="00601A28">
        <w:rPr>
          <w:rFonts w:ascii="Times New Roman" w:hAnsi="Times New Roman" w:cs="Times New Roman"/>
          <w:sz w:val="26"/>
          <w:szCs w:val="26"/>
        </w:rPr>
        <w:t>, в какой области оно выполняется, имеет подобную структуру. Так</w:t>
      </w:r>
      <w:r w:rsidR="004A7B94" w:rsidRPr="00601A28">
        <w:rPr>
          <w:rFonts w:ascii="Times New Roman" w:hAnsi="Times New Roman" w:cs="Times New Roman"/>
          <w:sz w:val="26"/>
          <w:szCs w:val="26"/>
        </w:rPr>
        <w:t>ой порядок</w:t>
      </w:r>
      <w:r w:rsidRPr="00601A28">
        <w:rPr>
          <w:rFonts w:ascii="Times New Roman" w:hAnsi="Times New Roman" w:cs="Times New Roman"/>
          <w:sz w:val="26"/>
          <w:szCs w:val="26"/>
        </w:rPr>
        <w:t xml:space="preserve"> является </w:t>
      </w:r>
      <w:r w:rsidR="004A7B94" w:rsidRPr="00601A28">
        <w:rPr>
          <w:rFonts w:ascii="Times New Roman" w:hAnsi="Times New Roman" w:cs="Times New Roman"/>
          <w:sz w:val="26"/>
          <w:szCs w:val="26"/>
        </w:rPr>
        <w:t xml:space="preserve">обязательной нормой проведения </w:t>
      </w:r>
      <w:r w:rsidRPr="00601A28">
        <w:rPr>
          <w:rFonts w:ascii="Times New Roman" w:hAnsi="Times New Roman" w:cs="Times New Roman"/>
          <w:sz w:val="26"/>
          <w:szCs w:val="26"/>
        </w:rPr>
        <w:t>исследовательской деятельности.</w:t>
      </w:r>
    </w:p>
    <w:p w:rsidR="00353ECF" w:rsidRPr="00601A28" w:rsidRDefault="00353ECF" w:rsidP="00353ECF">
      <w:pPr>
        <w:rPr>
          <w:rFonts w:ascii="Times New Roman" w:hAnsi="Times New Roman" w:cs="Times New Roman"/>
          <w:sz w:val="26"/>
          <w:szCs w:val="26"/>
        </w:rPr>
      </w:pPr>
      <w:r w:rsidRPr="00601A28">
        <w:rPr>
          <w:rFonts w:ascii="Times New Roman" w:hAnsi="Times New Roman" w:cs="Times New Roman"/>
          <w:sz w:val="26"/>
          <w:szCs w:val="26"/>
        </w:rPr>
        <w:t xml:space="preserve"> Основная особенность исследования в образовательном процессе - то, что оно является учебным. Это означает, что его главной целью является развитие личности, а не получение объективно нового результата, как в "большой" науке. Если в науке главной целью является получение новых знаний, то в образовании цель исследовательской деятельности - в приобретении функционального навыка исследования как универсального способа освоения действительности, развитии способности к исследовательскому типу мышления, активизации личностной позиции учащегося в образовательном процессе на основе приобретения субъективно новых знаний (т. е. самостоятельно получаемых знаний, являющихся новыми и личностно значимыми для конкретного </w:t>
      </w:r>
      <w:r w:rsidR="006E660D">
        <w:rPr>
          <w:rFonts w:ascii="Times New Roman" w:hAnsi="Times New Roman" w:cs="Times New Roman"/>
          <w:sz w:val="26"/>
          <w:szCs w:val="26"/>
        </w:rPr>
        <w:t>об</w:t>
      </w:r>
      <w:r w:rsidRPr="00601A28">
        <w:rPr>
          <w:rFonts w:ascii="Times New Roman" w:hAnsi="Times New Roman" w:cs="Times New Roman"/>
          <w:sz w:val="26"/>
          <w:szCs w:val="26"/>
        </w:rPr>
        <w:t>уча</w:t>
      </w:r>
      <w:r w:rsidR="006E660D">
        <w:rPr>
          <w:rFonts w:ascii="Times New Roman" w:hAnsi="Times New Roman" w:cs="Times New Roman"/>
          <w:sz w:val="26"/>
          <w:szCs w:val="26"/>
        </w:rPr>
        <w:t>ю</w:t>
      </w:r>
      <w:r w:rsidRPr="00601A28">
        <w:rPr>
          <w:rFonts w:ascii="Times New Roman" w:hAnsi="Times New Roman" w:cs="Times New Roman"/>
          <w:sz w:val="26"/>
          <w:szCs w:val="26"/>
        </w:rPr>
        <w:t>щегося</w:t>
      </w:r>
      <w:r w:rsidR="006E660D">
        <w:rPr>
          <w:rFonts w:ascii="Times New Roman" w:hAnsi="Times New Roman" w:cs="Times New Roman"/>
          <w:sz w:val="26"/>
          <w:szCs w:val="26"/>
        </w:rPr>
        <w:t>. студента</w:t>
      </w:r>
      <w:r w:rsidRPr="00601A28">
        <w:rPr>
          <w:rFonts w:ascii="Times New Roman" w:hAnsi="Times New Roman" w:cs="Times New Roman"/>
          <w:sz w:val="26"/>
          <w:szCs w:val="26"/>
        </w:rPr>
        <w:t>).</w:t>
      </w:r>
    </w:p>
    <w:p w:rsidR="008427D7" w:rsidRPr="00601A28" w:rsidRDefault="008427D7" w:rsidP="008427D7">
      <w:pPr>
        <w:rPr>
          <w:rFonts w:ascii="Times New Roman" w:hAnsi="Times New Roman" w:cs="Times New Roman"/>
          <w:sz w:val="26"/>
          <w:szCs w:val="26"/>
        </w:rPr>
      </w:pPr>
      <w:r w:rsidRPr="00601A28">
        <w:rPr>
          <w:rFonts w:ascii="Times New Roman" w:hAnsi="Times New Roman" w:cs="Times New Roman"/>
          <w:sz w:val="26"/>
          <w:szCs w:val="26"/>
        </w:rPr>
        <w:t>Главным результатом исследовательской деятельности является интеллектуальный продукт, устанавливающий ту или иную истину в результате процедуры исследования и представленный в стандартном виде. Необходимо подчеркнуть самоценность достижения истины в исследовании как его главного продукта</w:t>
      </w:r>
      <w:r w:rsidRPr="00601A28">
        <w:rPr>
          <w:rFonts w:ascii="Times New Roman" w:hAnsi="Times New Roman" w:cs="Times New Roman"/>
          <w:color w:val="17365D" w:themeColor="text2" w:themeShade="BF"/>
          <w:sz w:val="26"/>
          <w:szCs w:val="26"/>
        </w:rPr>
        <w:t xml:space="preserve">. </w:t>
      </w:r>
      <w:r w:rsidRPr="00601A28">
        <w:rPr>
          <w:rFonts w:ascii="Times New Roman" w:hAnsi="Times New Roman" w:cs="Times New Roman"/>
          <w:sz w:val="26"/>
          <w:szCs w:val="26"/>
        </w:rPr>
        <w:t xml:space="preserve">Часто в условиях конкурсов и конференций можно встретить требования практической значимости, применимости результатов исследования, характеристику социального эффекта исследования (например, природоохранный эффект). Такая деятельность, хотя часто называется организаторами исследовательской, преследует иные цели (сами по себе не менее значимые) - социализации, наработки социальной практики средствами исследовательской деятельности. Представление исследований. </w:t>
      </w:r>
      <w:r w:rsidRPr="00601A28">
        <w:rPr>
          <w:rFonts w:ascii="Times New Roman" w:hAnsi="Times New Roman" w:cs="Times New Roman"/>
          <w:sz w:val="26"/>
          <w:szCs w:val="26"/>
        </w:rPr>
        <w:lastRenderedPageBreak/>
        <w:t xml:space="preserve">Представление исследования, особенно в современности, имеет решающее значение во всей работе. Наличие стандартов представления является характерным атрибутом исследовательской деятельности и выражено достаточно </w:t>
      </w:r>
      <w:r w:rsidR="00BF674F">
        <w:rPr>
          <w:rFonts w:ascii="Times New Roman" w:hAnsi="Times New Roman" w:cs="Times New Roman"/>
          <w:sz w:val="26"/>
          <w:szCs w:val="26"/>
        </w:rPr>
        <w:t>четко.</w:t>
      </w:r>
      <w:r w:rsidR="00520798">
        <w:rPr>
          <w:rFonts w:ascii="Times New Roman" w:hAnsi="Times New Roman" w:cs="Times New Roman"/>
          <w:sz w:val="26"/>
          <w:szCs w:val="26"/>
        </w:rPr>
        <w:t xml:space="preserve"> </w:t>
      </w:r>
      <w:r w:rsidRPr="00601A28">
        <w:rPr>
          <w:rFonts w:ascii="Times New Roman" w:hAnsi="Times New Roman" w:cs="Times New Roman"/>
          <w:sz w:val="26"/>
          <w:szCs w:val="26"/>
        </w:rPr>
        <w:t xml:space="preserve">Таких стандартов в науке несколько: тезисы, научная статья, устный доклад, диссертация, монография, популярная статья. В каждом из стандартов определен характер языка, объем, структура. При представлении руководитель и </w:t>
      </w:r>
      <w:r w:rsidR="00D075C5">
        <w:rPr>
          <w:rFonts w:ascii="Times New Roman" w:hAnsi="Times New Roman" w:cs="Times New Roman"/>
          <w:sz w:val="26"/>
          <w:szCs w:val="26"/>
        </w:rPr>
        <w:t>студент</w:t>
      </w:r>
      <w:r w:rsidRPr="00601A28">
        <w:rPr>
          <w:rFonts w:ascii="Times New Roman" w:hAnsi="Times New Roman" w:cs="Times New Roman"/>
          <w:sz w:val="26"/>
          <w:szCs w:val="26"/>
        </w:rPr>
        <w:t xml:space="preserve"> должны с самого начала определиться с тем жанром, в котором они работают, и строго следовать его требованиям. Наиболее популярными на современных юношеских конференциях являются жанры тезисов, статьи, доклада. При этом в этих формах </w:t>
      </w:r>
      <w:r w:rsidR="005640C6">
        <w:rPr>
          <w:rFonts w:ascii="Times New Roman" w:hAnsi="Times New Roman" w:cs="Times New Roman"/>
          <w:sz w:val="26"/>
          <w:szCs w:val="26"/>
        </w:rPr>
        <w:t xml:space="preserve">могут </w:t>
      </w:r>
      <w:r w:rsidRPr="00601A28">
        <w:rPr>
          <w:rFonts w:ascii="Times New Roman" w:hAnsi="Times New Roman" w:cs="Times New Roman"/>
          <w:sz w:val="26"/>
          <w:szCs w:val="26"/>
        </w:rPr>
        <w:t xml:space="preserve"> быть представлены и не исследовательские работы, а, например, рефераты или описательные работы.</w:t>
      </w:r>
    </w:p>
    <w:p w:rsidR="008427D7" w:rsidRPr="00601A28" w:rsidRDefault="00CB07C8" w:rsidP="008427D7">
      <w:pPr>
        <w:rPr>
          <w:rFonts w:ascii="Times New Roman" w:hAnsi="Times New Roman" w:cs="Times New Roman"/>
          <w:sz w:val="26"/>
          <w:szCs w:val="26"/>
        </w:rPr>
      </w:pPr>
      <w:r w:rsidRPr="00601A28">
        <w:rPr>
          <w:rFonts w:ascii="Times New Roman" w:hAnsi="Times New Roman" w:cs="Times New Roman"/>
          <w:sz w:val="26"/>
          <w:szCs w:val="26"/>
        </w:rPr>
        <w:t>Цели организации</w:t>
      </w:r>
      <w:r w:rsidR="008427D7" w:rsidRPr="00601A28">
        <w:rPr>
          <w:rFonts w:ascii="Times New Roman" w:hAnsi="Times New Roman" w:cs="Times New Roman"/>
          <w:sz w:val="26"/>
          <w:szCs w:val="26"/>
        </w:rPr>
        <w:t xml:space="preserve"> исследовательской деятельности: </w:t>
      </w:r>
    </w:p>
    <w:p w:rsidR="008427D7" w:rsidRPr="00601A28" w:rsidRDefault="008427D7" w:rsidP="00C648A8">
      <w:pPr>
        <w:pStyle w:val="a3"/>
        <w:numPr>
          <w:ilvl w:val="0"/>
          <w:numId w:val="1"/>
        </w:numPr>
        <w:rPr>
          <w:rFonts w:ascii="Times New Roman" w:hAnsi="Times New Roman" w:cs="Times New Roman"/>
          <w:sz w:val="26"/>
          <w:szCs w:val="26"/>
        </w:rPr>
      </w:pPr>
      <w:r w:rsidRPr="00601A28">
        <w:rPr>
          <w:rFonts w:ascii="Times New Roman" w:hAnsi="Times New Roman" w:cs="Times New Roman"/>
          <w:sz w:val="26"/>
          <w:szCs w:val="26"/>
        </w:rPr>
        <w:t xml:space="preserve">в основной школе </w:t>
      </w:r>
      <w:r w:rsidR="00CD2868">
        <w:rPr>
          <w:rFonts w:ascii="Times New Roman" w:hAnsi="Times New Roman" w:cs="Times New Roman"/>
          <w:sz w:val="26"/>
          <w:szCs w:val="26"/>
        </w:rPr>
        <w:t>–</w:t>
      </w:r>
      <w:r w:rsidRPr="00601A28">
        <w:rPr>
          <w:rFonts w:ascii="Times New Roman" w:hAnsi="Times New Roman" w:cs="Times New Roman"/>
          <w:sz w:val="26"/>
          <w:szCs w:val="26"/>
        </w:rPr>
        <w:t xml:space="preserve"> развитие </w:t>
      </w:r>
      <w:r w:rsidR="00132CC4" w:rsidRPr="00601A28">
        <w:rPr>
          <w:rFonts w:ascii="Times New Roman" w:hAnsi="Times New Roman" w:cs="Times New Roman"/>
          <w:sz w:val="26"/>
          <w:szCs w:val="26"/>
        </w:rPr>
        <w:t>способности занимать исследовательскую позицию,</w:t>
      </w:r>
      <w:r w:rsidR="008C7C24" w:rsidRPr="00601A28">
        <w:rPr>
          <w:rFonts w:ascii="Times New Roman" w:hAnsi="Times New Roman" w:cs="Times New Roman"/>
          <w:sz w:val="26"/>
          <w:szCs w:val="26"/>
        </w:rPr>
        <w:t xml:space="preserve"> самостоятельно ставить и достигать цели в учебной деятельности</w:t>
      </w:r>
      <w:r w:rsidRPr="00601A28">
        <w:rPr>
          <w:rFonts w:ascii="Times New Roman" w:hAnsi="Times New Roman" w:cs="Times New Roman"/>
          <w:sz w:val="26"/>
          <w:szCs w:val="26"/>
        </w:rPr>
        <w:t>;</w:t>
      </w:r>
    </w:p>
    <w:p w:rsidR="008427D7" w:rsidRPr="00601A28" w:rsidRDefault="008427D7" w:rsidP="00C648A8">
      <w:pPr>
        <w:pStyle w:val="a3"/>
        <w:numPr>
          <w:ilvl w:val="0"/>
          <w:numId w:val="1"/>
        </w:numPr>
        <w:rPr>
          <w:rFonts w:ascii="Times New Roman" w:hAnsi="Times New Roman" w:cs="Times New Roman"/>
          <w:sz w:val="26"/>
          <w:szCs w:val="26"/>
        </w:rPr>
      </w:pPr>
      <w:r w:rsidRPr="00601A28">
        <w:rPr>
          <w:rFonts w:ascii="Times New Roman" w:hAnsi="Times New Roman" w:cs="Times New Roman"/>
          <w:sz w:val="26"/>
          <w:szCs w:val="26"/>
        </w:rPr>
        <w:t xml:space="preserve"> в старшей школе </w:t>
      </w:r>
      <w:r w:rsidR="00CD2868">
        <w:rPr>
          <w:rFonts w:ascii="Times New Roman" w:hAnsi="Times New Roman" w:cs="Times New Roman"/>
          <w:sz w:val="26"/>
          <w:szCs w:val="26"/>
        </w:rPr>
        <w:t>–</w:t>
      </w:r>
      <w:r w:rsidRPr="00601A28">
        <w:rPr>
          <w:rFonts w:ascii="Times New Roman" w:hAnsi="Times New Roman" w:cs="Times New Roman"/>
          <w:sz w:val="26"/>
          <w:szCs w:val="26"/>
        </w:rPr>
        <w:t xml:space="preserve"> развити</w:t>
      </w:r>
      <w:r w:rsidR="008C7C24" w:rsidRPr="00601A28">
        <w:rPr>
          <w:rFonts w:ascii="Times New Roman" w:hAnsi="Times New Roman" w:cs="Times New Roman"/>
          <w:sz w:val="26"/>
          <w:szCs w:val="26"/>
        </w:rPr>
        <w:t>е</w:t>
      </w:r>
      <w:r w:rsidRPr="00601A28">
        <w:rPr>
          <w:rFonts w:ascii="Times New Roman" w:hAnsi="Times New Roman" w:cs="Times New Roman"/>
          <w:sz w:val="26"/>
          <w:szCs w:val="26"/>
        </w:rPr>
        <w:t xml:space="preserve"> исследовательской компетенции и предпрофессиональных навыков как основы профил</w:t>
      </w:r>
      <w:r w:rsidR="008C7C24" w:rsidRPr="00601A28">
        <w:rPr>
          <w:rFonts w:ascii="Times New Roman" w:hAnsi="Times New Roman" w:cs="Times New Roman"/>
          <w:sz w:val="26"/>
          <w:szCs w:val="26"/>
        </w:rPr>
        <w:t>ьного обучения</w:t>
      </w:r>
      <w:r w:rsidRPr="00601A28">
        <w:rPr>
          <w:rFonts w:ascii="Times New Roman" w:hAnsi="Times New Roman" w:cs="Times New Roman"/>
          <w:sz w:val="26"/>
          <w:szCs w:val="26"/>
        </w:rPr>
        <w:t>;</w:t>
      </w:r>
    </w:p>
    <w:p w:rsidR="008427D7" w:rsidRPr="00601A28" w:rsidRDefault="008427D7" w:rsidP="00C648A8">
      <w:pPr>
        <w:pStyle w:val="a3"/>
        <w:numPr>
          <w:ilvl w:val="0"/>
          <w:numId w:val="1"/>
        </w:numPr>
        <w:rPr>
          <w:rFonts w:ascii="Times New Roman" w:hAnsi="Times New Roman" w:cs="Times New Roman"/>
          <w:sz w:val="26"/>
          <w:szCs w:val="26"/>
        </w:rPr>
      </w:pPr>
      <w:r w:rsidRPr="00601A28">
        <w:rPr>
          <w:rFonts w:ascii="Times New Roman" w:hAnsi="Times New Roman" w:cs="Times New Roman"/>
          <w:sz w:val="26"/>
          <w:szCs w:val="26"/>
        </w:rPr>
        <w:t xml:space="preserve">  </w:t>
      </w:r>
      <w:r w:rsidRPr="00601A28">
        <w:rPr>
          <w:rFonts w:ascii="Times New Roman" w:hAnsi="Times New Roman" w:cs="Times New Roman"/>
          <w:b/>
          <w:sz w:val="26"/>
          <w:szCs w:val="26"/>
        </w:rPr>
        <w:t>в профессиональном образовании</w:t>
      </w:r>
      <w:r w:rsidRPr="00601A28">
        <w:rPr>
          <w:rFonts w:ascii="Times New Roman" w:hAnsi="Times New Roman" w:cs="Times New Roman"/>
          <w:sz w:val="26"/>
          <w:szCs w:val="26"/>
        </w:rPr>
        <w:t xml:space="preserve"> </w:t>
      </w:r>
      <w:r w:rsidR="00CD2868">
        <w:rPr>
          <w:rFonts w:ascii="Times New Roman" w:hAnsi="Times New Roman" w:cs="Times New Roman"/>
          <w:sz w:val="26"/>
          <w:szCs w:val="26"/>
        </w:rPr>
        <w:t>–</w:t>
      </w:r>
      <w:r w:rsidRPr="00601A28">
        <w:rPr>
          <w:rFonts w:ascii="Times New Roman" w:hAnsi="Times New Roman" w:cs="Times New Roman"/>
          <w:sz w:val="26"/>
          <w:szCs w:val="26"/>
        </w:rPr>
        <w:t xml:space="preserve"> повышени</w:t>
      </w:r>
      <w:r w:rsidR="00DA7334" w:rsidRPr="00601A28">
        <w:rPr>
          <w:rFonts w:ascii="Times New Roman" w:hAnsi="Times New Roman" w:cs="Times New Roman"/>
          <w:sz w:val="26"/>
          <w:szCs w:val="26"/>
        </w:rPr>
        <w:t>е</w:t>
      </w:r>
      <w:r w:rsidRPr="00601A28">
        <w:rPr>
          <w:rFonts w:ascii="Times New Roman" w:hAnsi="Times New Roman" w:cs="Times New Roman"/>
          <w:sz w:val="26"/>
          <w:szCs w:val="26"/>
        </w:rPr>
        <w:t xml:space="preserve"> культуры профессиональной проектной деятельности путем развития аналитических и прогностических способностей обучающихся средствами </w:t>
      </w:r>
      <w:r w:rsidR="00697BB7" w:rsidRPr="00601A28">
        <w:rPr>
          <w:rFonts w:ascii="Times New Roman" w:hAnsi="Times New Roman" w:cs="Times New Roman"/>
          <w:sz w:val="26"/>
          <w:szCs w:val="26"/>
        </w:rPr>
        <w:t>исследования.</w:t>
      </w:r>
    </w:p>
    <w:p w:rsidR="003B0916" w:rsidRDefault="0045226F" w:rsidP="008E3A7D">
      <w:pPr>
        <w:rPr>
          <w:rFonts w:ascii="Times New Roman" w:hAnsi="Times New Roman" w:cs="Times New Roman"/>
          <w:sz w:val="26"/>
          <w:szCs w:val="26"/>
        </w:rPr>
      </w:pPr>
      <w:r w:rsidRPr="00601A28">
        <w:rPr>
          <w:rFonts w:ascii="Times New Roman" w:hAnsi="Times New Roman" w:cs="Times New Roman"/>
          <w:sz w:val="26"/>
          <w:szCs w:val="26"/>
        </w:rPr>
        <w:t>Студенты нашего колледжа  ежегодно участвуют в научно-практических конференциях и конкурсах с представлением исследовательских</w:t>
      </w:r>
      <w:r w:rsidR="008E3A7D" w:rsidRPr="00601A28">
        <w:rPr>
          <w:rFonts w:ascii="Times New Roman" w:hAnsi="Times New Roman" w:cs="Times New Roman"/>
          <w:sz w:val="26"/>
          <w:szCs w:val="26"/>
        </w:rPr>
        <w:t xml:space="preserve"> работ. В таблице ниже приведены наиболее часто встречающиеся недостатки по подготовке и оформлению работ.</w:t>
      </w:r>
    </w:p>
    <w:tbl>
      <w:tblPr>
        <w:tblStyle w:val="a4"/>
        <w:tblW w:w="0" w:type="auto"/>
        <w:tblInd w:w="-601" w:type="dxa"/>
        <w:tblLook w:val="04A0"/>
      </w:tblPr>
      <w:tblGrid>
        <w:gridCol w:w="1870"/>
        <w:gridCol w:w="4536"/>
        <w:gridCol w:w="2659"/>
      </w:tblGrid>
      <w:tr w:rsidR="0050006E" w:rsidRPr="00601A28" w:rsidTr="00403E7E">
        <w:tc>
          <w:tcPr>
            <w:tcW w:w="1870" w:type="dxa"/>
          </w:tcPr>
          <w:p w:rsidR="0050006E" w:rsidRPr="00601A28" w:rsidRDefault="0050006E" w:rsidP="0050006E">
            <w:pPr>
              <w:pStyle w:val="a3"/>
              <w:ind w:left="-578" w:firstLine="578"/>
              <w:rPr>
                <w:rFonts w:ascii="Times New Roman" w:hAnsi="Times New Roman" w:cs="Times New Roman"/>
                <w:color w:val="FF0000"/>
                <w:sz w:val="26"/>
                <w:szCs w:val="26"/>
              </w:rPr>
            </w:pPr>
          </w:p>
        </w:tc>
        <w:tc>
          <w:tcPr>
            <w:tcW w:w="4536" w:type="dxa"/>
          </w:tcPr>
          <w:p w:rsidR="0050006E" w:rsidRPr="000C7D11" w:rsidRDefault="008102AA" w:rsidP="00122491">
            <w:pPr>
              <w:pStyle w:val="a3"/>
              <w:ind w:left="0"/>
              <w:jc w:val="center"/>
              <w:rPr>
                <w:rFonts w:ascii="Times New Roman" w:hAnsi="Times New Roman" w:cs="Times New Roman"/>
                <w:b/>
                <w:sz w:val="26"/>
                <w:szCs w:val="26"/>
              </w:rPr>
            </w:pPr>
            <w:r w:rsidRPr="000C7D11">
              <w:rPr>
                <w:rFonts w:ascii="Times New Roman" w:hAnsi="Times New Roman" w:cs="Times New Roman"/>
                <w:b/>
                <w:sz w:val="26"/>
                <w:szCs w:val="26"/>
              </w:rPr>
              <w:t>Требования</w:t>
            </w:r>
            <w:r w:rsidR="00122491" w:rsidRPr="000C7D11">
              <w:rPr>
                <w:rFonts w:ascii="Times New Roman" w:hAnsi="Times New Roman" w:cs="Times New Roman"/>
                <w:b/>
                <w:sz w:val="26"/>
                <w:szCs w:val="26"/>
              </w:rPr>
              <w:t xml:space="preserve"> к структуре работы:</w:t>
            </w:r>
          </w:p>
        </w:tc>
        <w:tc>
          <w:tcPr>
            <w:tcW w:w="2659" w:type="dxa"/>
          </w:tcPr>
          <w:p w:rsidR="0050006E" w:rsidRPr="000C7D11" w:rsidRDefault="008102AA" w:rsidP="008102AA">
            <w:pPr>
              <w:pStyle w:val="a3"/>
              <w:ind w:left="0"/>
              <w:jc w:val="center"/>
              <w:rPr>
                <w:rFonts w:ascii="Times New Roman" w:hAnsi="Times New Roman" w:cs="Times New Roman"/>
                <w:b/>
                <w:sz w:val="26"/>
                <w:szCs w:val="26"/>
              </w:rPr>
            </w:pPr>
            <w:r w:rsidRPr="000C7D11">
              <w:rPr>
                <w:rFonts w:ascii="Times New Roman" w:hAnsi="Times New Roman" w:cs="Times New Roman"/>
                <w:b/>
                <w:sz w:val="26"/>
                <w:szCs w:val="26"/>
              </w:rPr>
              <w:t>Недостатки</w:t>
            </w:r>
            <w:r w:rsidR="000328B0" w:rsidRPr="000C7D11">
              <w:rPr>
                <w:rFonts w:ascii="Times New Roman" w:hAnsi="Times New Roman" w:cs="Times New Roman"/>
                <w:b/>
                <w:sz w:val="26"/>
                <w:szCs w:val="26"/>
              </w:rPr>
              <w:t xml:space="preserve"> в работах  студентов</w:t>
            </w:r>
          </w:p>
        </w:tc>
      </w:tr>
      <w:tr w:rsidR="0050006E" w:rsidRPr="00601A28" w:rsidTr="00403E7E">
        <w:tc>
          <w:tcPr>
            <w:tcW w:w="1870" w:type="dxa"/>
          </w:tcPr>
          <w:p w:rsidR="0050006E" w:rsidRPr="00E94B02" w:rsidRDefault="00E94B02" w:rsidP="00122491">
            <w:pPr>
              <w:pStyle w:val="a3"/>
              <w:ind w:left="0"/>
              <w:rPr>
                <w:rFonts w:ascii="Times New Roman" w:hAnsi="Times New Roman" w:cs="Times New Roman"/>
                <w:sz w:val="26"/>
                <w:szCs w:val="26"/>
              </w:rPr>
            </w:pPr>
            <w:r w:rsidRPr="00E94B02">
              <w:rPr>
                <w:rFonts w:ascii="Times New Roman" w:hAnsi="Times New Roman" w:cs="Times New Roman"/>
                <w:sz w:val="26"/>
                <w:szCs w:val="26"/>
              </w:rPr>
              <w:t>1.</w:t>
            </w:r>
            <w:r w:rsidR="00122491" w:rsidRPr="00E94B02">
              <w:rPr>
                <w:rFonts w:ascii="Times New Roman" w:hAnsi="Times New Roman" w:cs="Times New Roman"/>
                <w:sz w:val="26"/>
                <w:szCs w:val="26"/>
              </w:rPr>
              <w:t>Определение темы работы</w:t>
            </w:r>
          </w:p>
        </w:tc>
        <w:tc>
          <w:tcPr>
            <w:tcW w:w="4536" w:type="dxa"/>
          </w:tcPr>
          <w:p w:rsidR="0050006E" w:rsidRPr="00601A28" w:rsidRDefault="00A83164" w:rsidP="00980F6D">
            <w:pPr>
              <w:pStyle w:val="a3"/>
              <w:ind w:left="0"/>
              <w:rPr>
                <w:rFonts w:ascii="Times New Roman" w:hAnsi="Times New Roman" w:cs="Times New Roman"/>
                <w:sz w:val="26"/>
                <w:szCs w:val="26"/>
              </w:rPr>
            </w:pPr>
            <w:r>
              <w:rPr>
                <w:rFonts w:ascii="Times New Roman" w:hAnsi="Times New Roman" w:cs="Times New Roman"/>
                <w:sz w:val="26"/>
                <w:szCs w:val="26"/>
              </w:rPr>
              <w:t xml:space="preserve">Тема должна быть </w:t>
            </w:r>
            <w:r w:rsidR="00980F6D">
              <w:rPr>
                <w:rFonts w:ascii="Times New Roman" w:hAnsi="Times New Roman" w:cs="Times New Roman"/>
                <w:sz w:val="26"/>
                <w:szCs w:val="26"/>
              </w:rPr>
              <w:t xml:space="preserve">конкретна, </w:t>
            </w:r>
            <w:r>
              <w:rPr>
                <w:rFonts w:ascii="Times New Roman" w:hAnsi="Times New Roman" w:cs="Times New Roman"/>
                <w:sz w:val="26"/>
                <w:szCs w:val="26"/>
              </w:rPr>
              <w:t>интересна, решаема, иметь реальную пользу (повышение уровня знаний)</w:t>
            </w:r>
          </w:p>
        </w:tc>
        <w:tc>
          <w:tcPr>
            <w:tcW w:w="2659" w:type="dxa"/>
          </w:tcPr>
          <w:p w:rsidR="00122491" w:rsidRDefault="00122491" w:rsidP="00122491">
            <w:pPr>
              <w:pStyle w:val="a3"/>
              <w:ind w:left="0"/>
              <w:jc w:val="center"/>
              <w:rPr>
                <w:rFonts w:ascii="Times New Roman" w:hAnsi="Times New Roman" w:cs="Times New Roman"/>
                <w:sz w:val="26"/>
                <w:szCs w:val="26"/>
              </w:rPr>
            </w:pPr>
            <w:r>
              <w:rPr>
                <w:rFonts w:ascii="Times New Roman" w:hAnsi="Times New Roman" w:cs="Times New Roman"/>
                <w:sz w:val="26"/>
                <w:szCs w:val="26"/>
              </w:rPr>
              <w:t>Тема излагается очень кратко</w:t>
            </w:r>
          </w:p>
          <w:p w:rsidR="0050006E" w:rsidRPr="00601A28" w:rsidRDefault="00BA449E" w:rsidP="00BA449E">
            <w:pPr>
              <w:pStyle w:val="a3"/>
              <w:ind w:left="0"/>
              <w:rPr>
                <w:rFonts w:ascii="Times New Roman" w:hAnsi="Times New Roman" w:cs="Times New Roman"/>
                <w:sz w:val="26"/>
                <w:szCs w:val="26"/>
              </w:rPr>
            </w:pPr>
            <w:r>
              <w:rPr>
                <w:rFonts w:ascii="Times New Roman" w:hAnsi="Times New Roman" w:cs="Times New Roman"/>
                <w:sz w:val="26"/>
                <w:szCs w:val="26"/>
              </w:rPr>
              <w:t xml:space="preserve">    </w:t>
            </w:r>
          </w:p>
        </w:tc>
      </w:tr>
      <w:tr w:rsidR="0050006E" w:rsidRPr="00601A28" w:rsidTr="00403E7E">
        <w:tc>
          <w:tcPr>
            <w:tcW w:w="1870" w:type="dxa"/>
          </w:tcPr>
          <w:p w:rsidR="0050006E" w:rsidRPr="00601A28" w:rsidRDefault="00E94B02" w:rsidP="008102AA">
            <w:pPr>
              <w:pStyle w:val="a3"/>
              <w:ind w:left="0"/>
              <w:rPr>
                <w:rFonts w:ascii="Times New Roman" w:hAnsi="Times New Roman" w:cs="Times New Roman"/>
                <w:sz w:val="26"/>
                <w:szCs w:val="26"/>
              </w:rPr>
            </w:pPr>
            <w:r>
              <w:rPr>
                <w:rFonts w:ascii="Times New Roman" w:hAnsi="Times New Roman" w:cs="Times New Roman"/>
                <w:sz w:val="26"/>
                <w:szCs w:val="26"/>
              </w:rPr>
              <w:t>2</w:t>
            </w:r>
            <w:r w:rsidR="008102AA" w:rsidRPr="00601A28">
              <w:rPr>
                <w:rFonts w:ascii="Times New Roman" w:hAnsi="Times New Roman" w:cs="Times New Roman"/>
                <w:sz w:val="26"/>
                <w:szCs w:val="26"/>
              </w:rPr>
              <w:t>.Краткая аннотация работы</w:t>
            </w:r>
          </w:p>
        </w:tc>
        <w:tc>
          <w:tcPr>
            <w:tcW w:w="4536" w:type="dxa"/>
          </w:tcPr>
          <w:p w:rsidR="0050006E" w:rsidRPr="00601A28" w:rsidRDefault="008102AA" w:rsidP="00CF4DD1">
            <w:pPr>
              <w:pStyle w:val="a3"/>
              <w:ind w:left="0"/>
              <w:rPr>
                <w:rFonts w:ascii="Times New Roman" w:hAnsi="Times New Roman" w:cs="Times New Roman"/>
                <w:sz w:val="26"/>
                <w:szCs w:val="26"/>
              </w:rPr>
            </w:pPr>
            <w:r w:rsidRPr="00601A28">
              <w:rPr>
                <w:rFonts w:ascii="Times New Roman" w:hAnsi="Times New Roman" w:cs="Times New Roman"/>
                <w:sz w:val="26"/>
                <w:szCs w:val="26"/>
              </w:rPr>
              <w:t>Представляет собой краткое описание работы на простом языке с указанием элементов новизны проведенных исследований и полученных результатов</w:t>
            </w:r>
            <w:r w:rsidR="00CF4DD1" w:rsidRPr="00601A28">
              <w:rPr>
                <w:rFonts w:ascii="Times New Roman" w:hAnsi="Times New Roman" w:cs="Times New Roman"/>
                <w:sz w:val="26"/>
                <w:szCs w:val="26"/>
              </w:rPr>
              <w:t xml:space="preserve"> (объем не более 10 строк)</w:t>
            </w:r>
          </w:p>
        </w:tc>
        <w:tc>
          <w:tcPr>
            <w:tcW w:w="2659" w:type="dxa"/>
          </w:tcPr>
          <w:p w:rsidR="0018489D" w:rsidRDefault="0018489D" w:rsidP="003B0916">
            <w:pPr>
              <w:pStyle w:val="a3"/>
              <w:ind w:left="0"/>
              <w:rPr>
                <w:rFonts w:ascii="Times New Roman" w:hAnsi="Times New Roman" w:cs="Times New Roman"/>
                <w:sz w:val="26"/>
                <w:szCs w:val="26"/>
              </w:rPr>
            </w:pPr>
            <w:r>
              <w:rPr>
                <w:rFonts w:ascii="Times New Roman" w:hAnsi="Times New Roman" w:cs="Times New Roman"/>
                <w:sz w:val="26"/>
                <w:szCs w:val="26"/>
              </w:rPr>
              <w:t xml:space="preserve">                </w:t>
            </w:r>
          </w:p>
          <w:p w:rsidR="0018489D" w:rsidRDefault="0018489D" w:rsidP="003B0916">
            <w:pPr>
              <w:pStyle w:val="a3"/>
              <w:ind w:left="0"/>
              <w:rPr>
                <w:rFonts w:ascii="Times New Roman" w:hAnsi="Times New Roman" w:cs="Times New Roman"/>
                <w:sz w:val="26"/>
                <w:szCs w:val="26"/>
              </w:rPr>
            </w:pPr>
          </w:p>
          <w:p w:rsidR="0050006E" w:rsidRPr="0018489D" w:rsidRDefault="0018489D" w:rsidP="003B0916">
            <w:pPr>
              <w:pStyle w:val="a3"/>
              <w:ind w:left="0"/>
              <w:rPr>
                <w:rFonts w:ascii="Times New Roman" w:hAnsi="Times New Roman" w:cs="Times New Roman"/>
                <w:b/>
                <w:sz w:val="26"/>
                <w:szCs w:val="26"/>
              </w:rPr>
            </w:pPr>
            <w:r>
              <w:rPr>
                <w:rFonts w:ascii="Times New Roman" w:hAnsi="Times New Roman" w:cs="Times New Roman"/>
                <w:sz w:val="26"/>
                <w:szCs w:val="26"/>
              </w:rPr>
              <w:t xml:space="preserve">             </w:t>
            </w:r>
            <w:r w:rsidRPr="0018489D">
              <w:rPr>
                <w:rFonts w:ascii="Times New Roman" w:hAnsi="Times New Roman" w:cs="Times New Roman"/>
                <w:b/>
                <w:sz w:val="26"/>
                <w:szCs w:val="26"/>
              </w:rPr>
              <w:t xml:space="preserve">+ </w:t>
            </w:r>
          </w:p>
        </w:tc>
      </w:tr>
      <w:tr w:rsidR="0050006E" w:rsidRPr="00601A28" w:rsidTr="00403E7E">
        <w:tc>
          <w:tcPr>
            <w:tcW w:w="1870" w:type="dxa"/>
          </w:tcPr>
          <w:p w:rsidR="0050006E" w:rsidRPr="00601A28" w:rsidRDefault="00E94B02" w:rsidP="003B0916">
            <w:pPr>
              <w:pStyle w:val="a3"/>
              <w:ind w:left="0"/>
              <w:rPr>
                <w:rFonts w:ascii="Times New Roman" w:hAnsi="Times New Roman" w:cs="Times New Roman"/>
                <w:sz w:val="26"/>
                <w:szCs w:val="26"/>
              </w:rPr>
            </w:pPr>
            <w:r>
              <w:rPr>
                <w:rFonts w:ascii="Times New Roman" w:hAnsi="Times New Roman" w:cs="Times New Roman"/>
                <w:sz w:val="26"/>
                <w:szCs w:val="26"/>
              </w:rPr>
              <w:t>3</w:t>
            </w:r>
            <w:r w:rsidR="00CF4DD1" w:rsidRPr="00601A28">
              <w:rPr>
                <w:rFonts w:ascii="Times New Roman" w:hAnsi="Times New Roman" w:cs="Times New Roman"/>
                <w:sz w:val="26"/>
                <w:szCs w:val="26"/>
              </w:rPr>
              <w:t>.</w:t>
            </w:r>
            <w:r w:rsidR="00A660E2" w:rsidRPr="00601A28">
              <w:rPr>
                <w:rFonts w:ascii="Times New Roman" w:hAnsi="Times New Roman" w:cs="Times New Roman"/>
                <w:sz w:val="26"/>
                <w:szCs w:val="26"/>
              </w:rPr>
              <w:t xml:space="preserve"> Введение</w:t>
            </w:r>
          </w:p>
        </w:tc>
        <w:tc>
          <w:tcPr>
            <w:tcW w:w="4536" w:type="dxa"/>
          </w:tcPr>
          <w:p w:rsidR="0050006E" w:rsidRPr="00601A28" w:rsidRDefault="00A660E2" w:rsidP="00A660E2">
            <w:pPr>
              <w:pStyle w:val="a3"/>
              <w:ind w:left="0"/>
              <w:rPr>
                <w:rFonts w:ascii="Times New Roman" w:hAnsi="Times New Roman" w:cs="Times New Roman"/>
                <w:sz w:val="26"/>
                <w:szCs w:val="26"/>
              </w:rPr>
            </w:pPr>
            <w:r w:rsidRPr="00601A28">
              <w:rPr>
                <w:rFonts w:ascii="Times New Roman" w:hAnsi="Times New Roman" w:cs="Times New Roman"/>
                <w:sz w:val="26"/>
                <w:szCs w:val="26"/>
              </w:rPr>
              <w:t>Введение является важной составной частью работы. Здесь представляется обоснование работы</w:t>
            </w:r>
            <w:r w:rsidR="00CA69E6" w:rsidRPr="00601A28">
              <w:rPr>
                <w:rFonts w:ascii="Times New Roman" w:hAnsi="Times New Roman" w:cs="Times New Roman"/>
                <w:sz w:val="26"/>
                <w:szCs w:val="26"/>
              </w:rPr>
              <w:t xml:space="preserve"> </w:t>
            </w:r>
            <w:r w:rsidRPr="00601A28">
              <w:rPr>
                <w:rFonts w:ascii="Times New Roman" w:hAnsi="Times New Roman" w:cs="Times New Roman"/>
                <w:sz w:val="26"/>
                <w:szCs w:val="26"/>
              </w:rPr>
              <w:t>(выявление проблемы, степень её изученности). Введение  отражает следующую логику рассмотрения текста:</w:t>
            </w:r>
          </w:p>
          <w:p w:rsidR="00C05651" w:rsidRPr="00601A28" w:rsidRDefault="00F24C27" w:rsidP="00EA12D4">
            <w:pPr>
              <w:pStyle w:val="a3"/>
              <w:numPr>
                <w:ilvl w:val="0"/>
                <w:numId w:val="3"/>
              </w:numPr>
              <w:rPr>
                <w:rFonts w:ascii="Times New Roman" w:hAnsi="Times New Roman" w:cs="Times New Roman"/>
                <w:sz w:val="26"/>
                <w:szCs w:val="26"/>
              </w:rPr>
            </w:pPr>
            <w:r w:rsidRPr="00601A28">
              <w:rPr>
                <w:rFonts w:ascii="Times New Roman" w:hAnsi="Times New Roman" w:cs="Times New Roman"/>
                <w:b/>
                <w:sz w:val="26"/>
                <w:szCs w:val="26"/>
              </w:rPr>
              <w:t>а</w:t>
            </w:r>
            <w:r w:rsidR="00C05651" w:rsidRPr="00601A28">
              <w:rPr>
                <w:rFonts w:ascii="Times New Roman" w:hAnsi="Times New Roman" w:cs="Times New Roman"/>
                <w:b/>
                <w:sz w:val="26"/>
                <w:szCs w:val="26"/>
              </w:rPr>
              <w:t>ктуальность</w:t>
            </w:r>
            <w:r w:rsidR="00C05651" w:rsidRPr="00601A28">
              <w:rPr>
                <w:rFonts w:ascii="Times New Roman" w:hAnsi="Times New Roman" w:cs="Times New Roman"/>
                <w:sz w:val="26"/>
                <w:szCs w:val="26"/>
              </w:rPr>
              <w:t xml:space="preserve"> темы работы</w:t>
            </w:r>
            <w:r w:rsidRPr="00601A28">
              <w:rPr>
                <w:rFonts w:ascii="Times New Roman" w:hAnsi="Times New Roman" w:cs="Times New Roman"/>
                <w:sz w:val="26"/>
                <w:szCs w:val="26"/>
              </w:rPr>
              <w:t xml:space="preserve"> </w:t>
            </w:r>
            <w:r w:rsidR="00C05651" w:rsidRPr="00601A28">
              <w:rPr>
                <w:rFonts w:ascii="Times New Roman" w:hAnsi="Times New Roman" w:cs="Times New Roman"/>
                <w:sz w:val="26"/>
                <w:szCs w:val="26"/>
              </w:rPr>
              <w:t>-почему важно исследовать</w:t>
            </w:r>
            <w:r w:rsidRPr="00601A28">
              <w:rPr>
                <w:rFonts w:ascii="Times New Roman" w:hAnsi="Times New Roman" w:cs="Times New Roman"/>
                <w:sz w:val="26"/>
                <w:szCs w:val="26"/>
              </w:rPr>
              <w:t xml:space="preserve"> эту тему, чем она значима для </w:t>
            </w:r>
            <w:r w:rsidRPr="00601A28">
              <w:rPr>
                <w:rFonts w:ascii="Times New Roman" w:hAnsi="Times New Roman" w:cs="Times New Roman"/>
                <w:sz w:val="26"/>
                <w:szCs w:val="26"/>
              </w:rPr>
              <w:lastRenderedPageBreak/>
              <w:t>текущего момента, для современной ситуации;</w:t>
            </w:r>
          </w:p>
          <w:p w:rsidR="00F24C27" w:rsidRPr="00601A28" w:rsidRDefault="00F24C27" w:rsidP="00EA12D4">
            <w:pPr>
              <w:pStyle w:val="a3"/>
              <w:numPr>
                <w:ilvl w:val="0"/>
                <w:numId w:val="3"/>
              </w:numPr>
              <w:rPr>
                <w:rFonts w:ascii="Times New Roman" w:hAnsi="Times New Roman" w:cs="Times New Roman"/>
                <w:sz w:val="26"/>
                <w:szCs w:val="26"/>
              </w:rPr>
            </w:pPr>
            <w:r w:rsidRPr="00601A28">
              <w:rPr>
                <w:rFonts w:ascii="Times New Roman" w:hAnsi="Times New Roman" w:cs="Times New Roman"/>
                <w:b/>
                <w:sz w:val="26"/>
                <w:szCs w:val="26"/>
              </w:rPr>
              <w:t>постановка проблемы</w:t>
            </w:r>
            <w:r w:rsidRPr="00601A28">
              <w:rPr>
                <w:rFonts w:ascii="Times New Roman" w:hAnsi="Times New Roman" w:cs="Times New Roman"/>
                <w:sz w:val="26"/>
                <w:szCs w:val="26"/>
              </w:rPr>
              <w:t xml:space="preserve"> – в чем выражается какое-либо противоречие;</w:t>
            </w:r>
          </w:p>
          <w:p w:rsidR="003C3E23" w:rsidRPr="00601A28" w:rsidRDefault="003C3E23" w:rsidP="00EA12D4">
            <w:pPr>
              <w:pStyle w:val="a3"/>
              <w:numPr>
                <w:ilvl w:val="0"/>
                <w:numId w:val="3"/>
              </w:numPr>
              <w:rPr>
                <w:rFonts w:ascii="Times New Roman" w:hAnsi="Times New Roman" w:cs="Times New Roman"/>
                <w:sz w:val="26"/>
                <w:szCs w:val="26"/>
              </w:rPr>
            </w:pPr>
            <w:r w:rsidRPr="00601A28">
              <w:rPr>
                <w:rFonts w:ascii="Times New Roman" w:hAnsi="Times New Roman" w:cs="Times New Roman"/>
                <w:b/>
                <w:sz w:val="26"/>
                <w:szCs w:val="26"/>
              </w:rPr>
              <w:t xml:space="preserve">разработанность </w:t>
            </w:r>
            <w:r w:rsidRPr="00601A28">
              <w:rPr>
                <w:rFonts w:ascii="Times New Roman" w:hAnsi="Times New Roman" w:cs="Times New Roman"/>
                <w:sz w:val="26"/>
                <w:szCs w:val="26"/>
              </w:rPr>
              <w:t>исследуемой проблемы- обзор литературы по данному вопросу;</w:t>
            </w:r>
          </w:p>
          <w:p w:rsidR="00F24C27" w:rsidRPr="00601A28" w:rsidRDefault="000328B0" w:rsidP="00EA12D4">
            <w:pPr>
              <w:pStyle w:val="a3"/>
              <w:numPr>
                <w:ilvl w:val="0"/>
                <w:numId w:val="3"/>
              </w:numPr>
              <w:rPr>
                <w:rFonts w:ascii="Times New Roman" w:hAnsi="Times New Roman" w:cs="Times New Roman"/>
                <w:sz w:val="26"/>
                <w:szCs w:val="26"/>
              </w:rPr>
            </w:pPr>
            <w:r w:rsidRPr="00601A28">
              <w:rPr>
                <w:rFonts w:ascii="Times New Roman" w:hAnsi="Times New Roman" w:cs="Times New Roman"/>
                <w:b/>
                <w:sz w:val="26"/>
                <w:szCs w:val="26"/>
              </w:rPr>
              <w:t>цель</w:t>
            </w:r>
            <w:r w:rsidR="00B92F4D" w:rsidRPr="00601A28">
              <w:rPr>
                <w:rFonts w:ascii="Times New Roman" w:hAnsi="Times New Roman" w:cs="Times New Roman"/>
                <w:b/>
                <w:sz w:val="26"/>
                <w:szCs w:val="26"/>
              </w:rPr>
              <w:t xml:space="preserve"> </w:t>
            </w:r>
            <w:r w:rsidRPr="00601A28">
              <w:rPr>
                <w:rFonts w:ascii="Times New Roman" w:hAnsi="Times New Roman" w:cs="Times New Roman"/>
                <w:sz w:val="26"/>
                <w:szCs w:val="26"/>
              </w:rPr>
              <w:t>-</w:t>
            </w:r>
            <w:r w:rsidR="00B92F4D" w:rsidRPr="00601A28">
              <w:rPr>
                <w:rFonts w:ascii="Times New Roman" w:hAnsi="Times New Roman" w:cs="Times New Roman"/>
                <w:sz w:val="26"/>
                <w:szCs w:val="26"/>
              </w:rPr>
              <w:t xml:space="preserve"> </w:t>
            </w:r>
            <w:r w:rsidRPr="00601A28">
              <w:rPr>
                <w:rFonts w:ascii="Times New Roman" w:hAnsi="Times New Roman" w:cs="Times New Roman"/>
                <w:sz w:val="26"/>
                <w:szCs w:val="26"/>
              </w:rPr>
              <w:t>то</w:t>
            </w:r>
            <w:r w:rsidR="00B92F4D" w:rsidRPr="00601A28">
              <w:rPr>
                <w:rFonts w:ascii="Times New Roman" w:hAnsi="Times New Roman" w:cs="Times New Roman"/>
                <w:sz w:val="26"/>
                <w:szCs w:val="26"/>
              </w:rPr>
              <w:t>, ч</w:t>
            </w:r>
            <w:r w:rsidR="00AB41BC" w:rsidRPr="00601A28">
              <w:rPr>
                <w:rFonts w:ascii="Times New Roman" w:hAnsi="Times New Roman" w:cs="Times New Roman"/>
                <w:sz w:val="26"/>
                <w:szCs w:val="26"/>
              </w:rPr>
              <w:t>то предполагается получить по окончании работы</w:t>
            </w:r>
            <w:r w:rsidR="00B92F4D" w:rsidRPr="00601A28">
              <w:rPr>
                <w:rFonts w:ascii="Times New Roman" w:hAnsi="Times New Roman" w:cs="Times New Roman"/>
                <w:sz w:val="26"/>
                <w:szCs w:val="26"/>
              </w:rPr>
              <w:t>, итоговый результат исследовательской деятельности.</w:t>
            </w:r>
            <w:r w:rsidR="00035DB7" w:rsidRPr="00601A28">
              <w:rPr>
                <w:rFonts w:ascii="Times New Roman" w:hAnsi="Times New Roman" w:cs="Times New Roman"/>
                <w:sz w:val="26"/>
                <w:szCs w:val="26"/>
              </w:rPr>
              <w:t xml:space="preserve"> Требование к </w:t>
            </w:r>
            <w:r w:rsidR="00F24C27" w:rsidRPr="00601A28">
              <w:rPr>
                <w:rFonts w:ascii="Times New Roman" w:hAnsi="Times New Roman" w:cs="Times New Roman"/>
                <w:sz w:val="26"/>
                <w:szCs w:val="26"/>
              </w:rPr>
              <w:t xml:space="preserve"> </w:t>
            </w:r>
            <w:r w:rsidR="00035DB7" w:rsidRPr="00601A28">
              <w:rPr>
                <w:rFonts w:ascii="Times New Roman" w:hAnsi="Times New Roman" w:cs="Times New Roman"/>
                <w:sz w:val="26"/>
                <w:szCs w:val="26"/>
              </w:rPr>
              <w:t>формулированию цели: она должна быть проверяема, конечна. Цель</w:t>
            </w:r>
            <w:r w:rsidR="00EA12D4" w:rsidRPr="00601A28">
              <w:rPr>
                <w:rFonts w:ascii="Times New Roman" w:hAnsi="Times New Roman" w:cs="Times New Roman"/>
                <w:sz w:val="26"/>
                <w:szCs w:val="26"/>
              </w:rPr>
              <w:t>, как правило,</w:t>
            </w:r>
            <w:r w:rsidR="00035DB7" w:rsidRPr="00601A28">
              <w:rPr>
                <w:rFonts w:ascii="Times New Roman" w:hAnsi="Times New Roman" w:cs="Times New Roman"/>
                <w:sz w:val="26"/>
                <w:szCs w:val="26"/>
              </w:rPr>
              <w:t xml:space="preserve"> </w:t>
            </w:r>
            <w:r w:rsidR="00EA12D4" w:rsidRPr="00601A28">
              <w:rPr>
                <w:rFonts w:ascii="Times New Roman" w:hAnsi="Times New Roman" w:cs="Times New Roman"/>
                <w:sz w:val="26"/>
                <w:szCs w:val="26"/>
              </w:rPr>
              <w:t>ставится</w:t>
            </w:r>
            <w:r w:rsidR="00035DB7" w:rsidRPr="00601A28">
              <w:rPr>
                <w:rFonts w:ascii="Times New Roman" w:hAnsi="Times New Roman" w:cs="Times New Roman"/>
                <w:sz w:val="26"/>
                <w:szCs w:val="26"/>
              </w:rPr>
              <w:t xml:space="preserve"> одна</w:t>
            </w:r>
            <w:r w:rsidR="00140FE4" w:rsidRPr="00601A28">
              <w:rPr>
                <w:rFonts w:ascii="Times New Roman" w:hAnsi="Times New Roman" w:cs="Times New Roman"/>
                <w:sz w:val="26"/>
                <w:szCs w:val="26"/>
              </w:rPr>
              <w:t xml:space="preserve"> </w:t>
            </w:r>
            <w:r w:rsidR="00EA12D4" w:rsidRPr="00601A28">
              <w:rPr>
                <w:rFonts w:ascii="Times New Roman" w:hAnsi="Times New Roman" w:cs="Times New Roman"/>
                <w:sz w:val="26"/>
                <w:szCs w:val="26"/>
              </w:rPr>
              <w:t>(иногда две)</w:t>
            </w:r>
            <w:r w:rsidR="00140FE4" w:rsidRPr="00601A28">
              <w:rPr>
                <w:rFonts w:ascii="Times New Roman" w:hAnsi="Times New Roman" w:cs="Times New Roman"/>
                <w:sz w:val="26"/>
                <w:szCs w:val="26"/>
              </w:rPr>
              <w:t>.В качестве цели не может быть заявлен процесс</w:t>
            </w:r>
            <w:r w:rsidR="00DB3486" w:rsidRPr="00601A28">
              <w:rPr>
                <w:rFonts w:ascii="Times New Roman" w:hAnsi="Times New Roman" w:cs="Times New Roman"/>
                <w:sz w:val="26"/>
                <w:szCs w:val="26"/>
              </w:rPr>
              <w:t>, который развивается бесконечно(изучение, анализ и т.п.)</w:t>
            </w:r>
            <w:r w:rsidR="00035DB7" w:rsidRPr="00601A28">
              <w:rPr>
                <w:rFonts w:ascii="Times New Roman" w:hAnsi="Times New Roman" w:cs="Times New Roman"/>
                <w:sz w:val="26"/>
                <w:szCs w:val="26"/>
              </w:rPr>
              <w:t xml:space="preserve"> </w:t>
            </w:r>
          </w:p>
          <w:p w:rsidR="00DB3486" w:rsidRPr="00601A28" w:rsidRDefault="00DB3486" w:rsidP="00EA12D4">
            <w:pPr>
              <w:pStyle w:val="a3"/>
              <w:numPr>
                <w:ilvl w:val="0"/>
                <w:numId w:val="3"/>
              </w:numPr>
              <w:rPr>
                <w:rFonts w:ascii="Times New Roman" w:hAnsi="Times New Roman" w:cs="Times New Roman"/>
                <w:b/>
                <w:sz w:val="26"/>
                <w:szCs w:val="26"/>
              </w:rPr>
            </w:pPr>
            <w:r w:rsidRPr="00601A28">
              <w:rPr>
                <w:rFonts w:ascii="Times New Roman" w:hAnsi="Times New Roman" w:cs="Times New Roman"/>
                <w:b/>
                <w:sz w:val="26"/>
                <w:szCs w:val="26"/>
              </w:rPr>
              <w:t xml:space="preserve">основные задачи </w:t>
            </w:r>
            <w:r w:rsidRPr="00601A28">
              <w:rPr>
                <w:rFonts w:ascii="Times New Roman" w:hAnsi="Times New Roman" w:cs="Times New Roman"/>
                <w:sz w:val="26"/>
                <w:szCs w:val="26"/>
              </w:rPr>
              <w:t xml:space="preserve">отражают </w:t>
            </w:r>
            <w:r w:rsidR="00C0026C" w:rsidRPr="00601A28">
              <w:rPr>
                <w:rFonts w:ascii="Times New Roman" w:hAnsi="Times New Roman" w:cs="Times New Roman"/>
                <w:sz w:val="26"/>
                <w:szCs w:val="26"/>
              </w:rPr>
              <w:t>последовательность достижения цели. Задачи -это то, что необходимо сделать, чтобы получить намеченный результат. К каждой цели должно быть представлено не менее трех задач.</w:t>
            </w:r>
          </w:p>
          <w:p w:rsidR="00F24C27" w:rsidRPr="00601A28" w:rsidRDefault="002D65AE" w:rsidP="00CC0CBD">
            <w:pPr>
              <w:pStyle w:val="a3"/>
              <w:numPr>
                <w:ilvl w:val="0"/>
                <w:numId w:val="3"/>
              </w:numPr>
              <w:rPr>
                <w:rFonts w:ascii="Times New Roman" w:hAnsi="Times New Roman" w:cs="Times New Roman"/>
                <w:sz w:val="26"/>
                <w:szCs w:val="26"/>
              </w:rPr>
            </w:pPr>
            <w:r w:rsidRPr="00601A28">
              <w:rPr>
                <w:rFonts w:ascii="Times New Roman" w:hAnsi="Times New Roman" w:cs="Times New Roman"/>
                <w:b/>
                <w:sz w:val="26"/>
                <w:szCs w:val="26"/>
              </w:rPr>
              <w:t>методы решения</w:t>
            </w:r>
            <w:r w:rsidR="00CC0CBD" w:rsidRPr="00601A28">
              <w:rPr>
                <w:rFonts w:ascii="Times New Roman" w:hAnsi="Times New Roman" w:cs="Times New Roman"/>
                <w:b/>
                <w:sz w:val="26"/>
                <w:szCs w:val="26"/>
              </w:rPr>
              <w:t xml:space="preserve"> основных задач -</w:t>
            </w:r>
            <w:r w:rsidR="00CC0CBD" w:rsidRPr="00601A28">
              <w:rPr>
                <w:rFonts w:ascii="Times New Roman" w:hAnsi="Times New Roman" w:cs="Times New Roman"/>
                <w:sz w:val="26"/>
                <w:szCs w:val="26"/>
              </w:rPr>
              <w:t>это те способы деятельности, которыми будет пользоваться обучающийся, чтобы разрешить поставленные задачи и получить намеченный результат. Количество используемых методов от 1 до 3.Объем ведения составляет 1-3 страницы.</w:t>
            </w:r>
          </w:p>
        </w:tc>
        <w:tc>
          <w:tcPr>
            <w:tcW w:w="2659" w:type="dxa"/>
          </w:tcPr>
          <w:p w:rsidR="0050006E" w:rsidRPr="00601A28" w:rsidRDefault="0050006E" w:rsidP="003B0916">
            <w:pPr>
              <w:pStyle w:val="a3"/>
              <w:ind w:left="0"/>
              <w:rPr>
                <w:rFonts w:ascii="Times New Roman" w:hAnsi="Times New Roman" w:cs="Times New Roman"/>
                <w:color w:val="FF0000"/>
                <w:sz w:val="26"/>
                <w:szCs w:val="26"/>
              </w:rPr>
            </w:pPr>
          </w:p>
          <w:p w:rsidR="0085013D" w:rsidRDefault="0085013D" w:rsidP="003B0916">
            <w:pPr>
              <w:pStyle w:val="a3"/>
              <w:ind w:left="0"/>
              <w:rPr>
                <w:rFonts w:ascii="Times New Roman" w:hAnsi="Times New Roman" w:cs="Times New Roman"/>
                <w:color w:val="FF0000"/>
                <w:sz w:val="26"/>
                <w:szCs w:val="26"/>
              </w:rPr>
            </w:pPr>
          </w:p>
          <w:p w:rsidR="00D014E0" w:rsidRDefault="00D014E0" w:rsidP="003B0916">
            <w:pPr>
              <w:pStyle w:val="a3"/>
              <w:ind w:left="0"/>
              <w:rPr>
                <w:rFonts w:ascii="Times New Roman" w:hAnsi="Times New Roman" w:cs="Times New Roman"/>
                <w:color w:val="FF0000"/>
                <w:sz w:val="26"/>
                <w:szCs w:val="26"/>
              </w:rPr>
            </w:pPr>
          </w:p>
          <w:p w:rsidR="0018489D" w:rsidRDefault="0018489D" w:rsidP="003B0916">
            <w:pPr>
              <w:pStyle w:val="a3"/>
              <w:ind w:left="0"/>
              <w:rPr>
                <w:rFonts w:ascii="Times New Roman" w:hAnsi="Times New Roman" w:cs="Times New Roman"/>
                <w:color w:val="FF0000"/>
                <w:sz w:val="26"/>
                <w:szCs w:val="26"/>
              </w:rPr>
            </w:pPr>
          </w:p>
          <w:p w:rsidR="0018489D" w:rsidRDefault="0018489D" w:rsidP="003B0916">
            <w:pPr>
              <w:pStyle w:val="a3"/>
              <w:ind w:left="0"/>
              <w:rPr>
                <w:rFonts w:ascii="Times New Roman" w:hAnsi="Times New Roman" w:cs="Times New Roman"/>
                <w:color w:val="FF0000"/>
                <w:sz w:val="26"/>
                <w:szCs w:val="26"/>
              </w:rPr>
            </w:pPr>
          </w:p>
          <w:p w:rsidR="0018489D" w:rsidRDefault="0018489D" w:rsidP="003B0916">
            <w:pPr>
              <w:pStyle w:val="a3"/>
              <w:ind w:left="0"/>
              <w:rPr>
                <w:rFonts w:ascii="Times New Roman" w:hAnsi="Times New Roman" w:cs="Times New Roman"/>
                <w:color w:val="FF0000"/>
                <w:sz w:val="26"/>
                <w:szCs w:val="26"/>
              </w:rPr>
            </w:pPr>
            <w:r>
              <w:rPr>
                <w:rFonts w:ascii="Times New Roman" w:hAnsi="Times New Roman" w:cs="Times New Roman"/>
                <w:color w:val="FF0000"/>
                <w:sz w:val="26"/>
                <w:szCs w:val="26"/>
              </w:rPr>
              <w:t xml:space="preserve">            </w:t>
            </w:r>
          </w:p>
          <w:p w:rsidR="00D014E0" w:rsidRDefault="0018489D" w:rsidP="003B0916">
            <w:pPr>
              <w:pStyle w:val="a3"/>
              <w:ind w:left="0"/>
              <w:rPr>
                <w:rFonts w:ascii="Times New Roman" w:hAnsi="Times New Roman" w:cs="Times New Roman"/>
                <w:color w:val="FF0000"/>
                <w:sz w:val="26"/>
                <w:szCs w:val="26"/>
              </w:rPr>
            </w:pPr>
            <w:r>
              <w:rPr>
                <w:rFonts w:ascii="Times New Roman" w:hAnsi="Times New Roman" w:cs="Times New Roman"/>
                <w:b/>
                <w:sz w:val="26"/>
                <w:szCs w:val="26"/>
              </w:rPr>
              <w:t xml:space="preserve">                </w:t>
            </w:r>
            <w:r w:rsidRPr="0018489D">
              <w:rPr>
                <w:rFonts w:ascii="Times New Roman" w:hAnsi="Times New Roman" w:cs="Times New Roman"/>
                <w:b/>
                <w:sz w:val="26"/>
                <w:szCs w:val="26"/>
              </w:rPr>
              <w:t>+</w:t>
            </w:r>
          </w:p>
          <w:p w:rsidR="00D014E0" w:rsidRDefault="00D014E0" w:rsidP="003B0916">
            <w:pPr>
              <w:pStyle w:val="a3"/>
              <w:ind w:left="0"/>
              <w:rPr>
                <w:rFonts w:ascii="Times New Roman" w:hAnsi="Times New Roman" w:cs="Times New Roman"/>
                <w:color w:val="FF0000"/>
                <w:sz w:val="26"/>
                <w:szCs w:val="26"/>
              </w:rPr>
            </w:pPr>
          </w:p>
          <w:p w:rsidR="00D014E0" w:rsidRDefault="00D014E0" w:rsidP="003B0916">
            <w:pPr>
              <w:pStyle w:val="a3"/>
              <w:ind w:left="0"/>
              <w:rPr>
                <w:rFonts w:ascii="Times New Roman" w:hAnsi="Times New Roman" w:cs="Times New Roman"/>
                <w:color w:val="FF0000"/>
                <w:sz w:val="26"/>
                <w:szCs w:val="26"/>
              </w:rPr>
            </w:pPr>
          </w:p>
          <w:p w:rsidR="00D014E0" w:rsidRDefault="00D014E0" w:rsidP="003B0916">
            <w:pPr>
              <w:pStyle w:val="a3"/>
              <w:ind w:left="0"/>
              <w:rPr>
                <w:rFonts w:ascii="Times New Roman" w:hAnsi="Times New Roman" w:cs="Times New Roman"/>
                <w:color w:val="FF0000"/>
                <w:sz w:val="26"/>
                <w:szCs w:val="26"/>
              </w:rPr>
            </w:pPr>
          </w:p>
          <w:p w:rsidR="00D014E0" w:rsidRDefault="00D014E0" w:rsidP="003B0916">
            <w:pPr>
              <w:pStyle w:val="a3"/>
              <w:ind w:left="0"/>
              <w:rPr>
                <w:rFonts w:ascii="Times New Roman" w:hAnsi="Times New Roman" w:cs="Times New Roman"/>
                <w:color w:val="FF0000"/>
                <w:sz w:val="26"/>
                <w:szCs w:val="26"/>
              </w:rPr>
            </w:pPr>
          </w:p>
          <w:p w:rsidR="00D014E0" w:rsidRPr="004F3952" w:rsidRDefault="00D014E0" w:rsidP="003B0916">
            <w:pPr>
              <w:pStyle w:val="a3"/>
              <w:ind w:left="0"/>
              <w:rPr>
                <w:rFonts w:ascii="Times New Roman" w:hAnsi="Times New Roman" w:cs="Times New Roman"/>
                <w:sz w:val="26"/>
                <w:szCs w:val="26"/>
              </w:rPr>
            </w:pPr>
            <w:r w:rsidRPr="004F3952">
              <w:rPr>
                <w:rFonts w:ascii="Times New Roman" w:hAnsi="Times New Roman" w:cs="Times New Roman"/>
                <w:sz w:val="26"/>
                <w:szCs w:val="26"/>
              </w:rPr>
              <w:t>Затрудняются в постановке проблемы</w:t>
            </w:r>
            <w:r w:rsidR="004F3952">
              <w:rPr>
                <w:rFonts w:ascii="Times New Roman" w:hAnsi="Times New Roman" w:cs="Times New Roman"/>
                <w:sz w:val="26"/>
                <w:szCs w:val="26"/>
              </w:rPr>
              <w:t>.</w:t>
            </w:r>
          </w:p>
          <w:p w:rsidR="0085013D" w:rsidRPr="004F3952" w:rsidRDefault="0085013D" w:rsidP="00F15CC6">
            <w:pPr>
              <w:pStyle w:val="a3"/>
              <w:ind w:left="0" w:right="-306"/>
              <w:rPr>
                <w:rFonts w:ascii="Times New Roman" w:hAnsi="Times New Roman" w:cs="Times New Roman"/>
                <w:sz w:val="26"/>
                <w:szCs w:val="26"/>
              </w:rPr>
            </w:pPr>
          </w:p>
          <w:p w:rsidR="0085013D" w:rsidRPr="004F3952" w:rsidRDefault="004A737B" w:rsidP="003B0916">
            <w:pPr>
              <w:pStyle w:val="a3"/>
              <w:ind w:left="0"/>
              <w:rPr>
                <w:rFonts w:ascii="Times New Roman" w:hAnsi="Times New Roman" w:cs="Times New Roman"/>
                <w:sz w:val="26"/>
                <w:szCs w:val="26"/>
              </w:rPr>
            </w:pPr>
            <w:r w:rsidRPr="004F3952">
              <w:rPr>
                <w:rFonts w:ascii="Times New Roman" w:hAnsi="Times New Roman" w:cs="Times New Roman"/>
                <w:sz w:val="26"/>
                <w:szCs w:val="26"/>
              </w:rPr>
              <w:t>Рассматривают мало источников</w:t>
            </w:r>
            <w:r w:rsidR="004F3952">
              <w:rPr>
                <w:rFonts w:ascii="Times New Roman" w:hAnsi="Times New Roman" w:cs="Times New Roman"/>
                <w:sz w:val="26"/>
                <w:szCs w:val="26"/>
              </w:rPr>
              <w:t>.</w:t>
            </w:r>
          </w:p>
          <w:p w:rsidR="0085013D" w:rsidRPr="004F3952" w:rsidRDefault="0085013D" w:rsidP="003B0916">
            <w:pPr>
              <w:pStyle w:val="a3"/>
              <w:ind w:left="0"/>
              <w:rPr>
                <w:rFonts w:ascii="Times New Roman" w:hAnsi="Times New Roman" w:cs="Times New Roman"/>
                <w:sz w:val="26"/>
                <w:szCs w:val="26"/>
              </w:rPr>
            </w:pPr>
          </w:p>
          <w:p w:rsidR="0085013D" w:rsidRPr="004F3952" w:rsidRDefault="00454437" w:rsidP="003B0916">
            <w:pPr>
              <w:pStyle w:val="a3"/>
              <w:ind w:left="0"/>
              <w:rPr>
                <w:rFonts w:ascii="Times New Roman" w:hAnsi="Times New Roman" w:cs="Times New Roman"/>
                <w:sz w:val="26"/>
                <w:szCs w:val="26"/>
              </w:rPr>
            </w:pPr>
            <w:r w:rsidRPr="004F3952">
              <w:rPr>
                <w:rFonts w:ascii="Times New Roman" w:hAnsi="Times New Roman" w:cs="Times New Roman"/>
                <w:sz w:val="26"/>
                <w:szCs w:val="26"/>
              </w:rPr>
              <w:t>Определяют не</w:t>
            </w:r>
            <w:r w:rsidR="00022C66" w:rsidRPr="004F3952">
              <w:rPr>
                <w:rFonts w:ascii="Times New Roman" w:hAnsi="Times New Roman" w:cs="Times New Roman"/>
                <w:sz w:val="26"/>
                <w:szCs w:val="26"/>
              </w:rPr>
              <w:t>проверяемые</w:t>
            </w:r>
            <w:r w:rsidRPr="004F3952">
              <w:rPr>
                <w:rFonts w:ascii="Times New Roman" w:hAnsi="Times New Roman" w:cs="Times New Roman"/>
                <w:sz w:val="26"/>
                <w:szCs w:val="26"/>
              </w:rPr>
              <w:t xml:space="preserve"> цели, ставят много целей. </w:t>
            </w:r>
          </w:p>
          <w:p w:rsidR="0085013D" w:rsidRPr="004F3952" w:rsidRDefault="0085013D" w:rsidP="003B0916">
            <w:pPr>
              <w:pStyle w:val="a3"/>
              <w:ind w:left="0"/>
              <w:rPr>
                <w:rFonts w:ascii="Times New Roman" w:hAnsi="Times New Roman" w:cs="Times New Roman"/>
                <w:sz w:val="26"/>
                <w:szCs w:val="26"/>
              </w:rPr>
            </w:pPr>
          </w:p>
          <w:p w:rsidR="0085013D" w:rsidRPr="004F3952" w:rsidRDefault="0085013D" w:rsidP="003B0916">
            <w:pPr>
              <w:pStyle w:val="a3"/>
              <w:ind w:left="0"/>
              <w:rPr>
                <w:rFonts w:ascii="Times New Roman" w:hAnsi="Times New Roman" w:cs="Times New Roman"/>
                <w:sz w:val="26"/>
                <w:szCs w:val="26"/>
              </w:rPr>
            </w:pPr>
          </w:p>
          <w:p w:rsidR="005455F0" w:rsidRPr="004F3952" w:rsidRDefault="005455F0" w:rsidP="003B0916">
            <w:pPr>
              <w:pStyle w:val="a3"/>
              <w:ind w:left="0"/>
              <w:rPr>
                <w:rFonts w:ascii="Times New Roman" w:hAnsi="Times New Roman" w:cs="Times New Roman"/>
                <w:sz w:val="26"/>
                <w:szCs w:val="26"/>
              </w:rPr>
            </w:pPr>
          </w:p>
          <w:p w:rsidR="005455F0" w:rsidRDefault="005455F0" w:rsidP="003B0916">
            <w:pPr>
              <w:pStyle w:val="a3"/>
              <w:ind w:left="0"/>
              <w:rPr>
                <w:rFonts w:ascii="Times New Roman" w:hAnsi="Times New Roman" w:cs="Times New Roman"/>
                <w:color w:val="FF0000"/>
                <w:sz w:val="26"/>
                <w:szCs w:val="26"/>
              </w:rPr>
            </w:pPr>
          </w:p>
          <w:p w:rsidR="005455F0" w:rsidRDefault="005455F0" w:rsidP="003B0916">
            <w:pPr>
              <w:pStyle w:val="a3"/>
              <w:ind w:left="0"/>
              <w:rPr>
                <w:rFonts w:ascii="Times New Roman" w:hAnsi="Times New Roman" w:cs="Times New Roman"/>
                <w:color w:val="FF0000"/>
                <w:sz w:val="26"/>
                <w:szCs w:val="26"/>
              </w:rPr>
            </w:pPr>
          </w:p>
          <w:p w:rsidR="005455F0" w:rsidRDefault="005455F0" w:rsidP="003B0916">
            <w:pPr>
              <w:pStyle w:val="a3"/>
              <w:ind w:left="0"/>
              <w:rPr>
                <w:rFonts w:ascii="Times New Roman" w:hAnsi="Times New Roman" w:cs="Times New Roman"/>
                <w:color w:val="FF0000"/>
                <w:sz w:val="26"/>
                <w:szCs w:val="26"/>
              </w:rPr>
            </w:pPr>
          </w:p>
          <w:p w:rsidR="005455F0" w:rsidRDefault="005455F0" w:rsidP="003B0916">
            <w:pPr>
              <w:pStyle w:val="a3"/>
              <w:ind w:left="0"/>
              <w:rPr>
                <w:rFonts w:ascii="Times New Roman" w:hAnsi="Times New Roman" w:cs="Times New Roman"/>
                <w:color w:val="FF0000"/>
                <w:sz w:val="26"/>
                <w:szCs w:val="26"/>
              </w:rPr>
            </w:pPr>
          </w:p>
          <w:p w:rsidR="005455F0" w:rsidRDefault="005455F0" w:rsidP="003B0916">
            <w:pPr>
              <w:pStyle w:val="a3"/>
              <w:ind w:left="0"/>
              <w:rPr>
                <w:rFonts w:ascii="Times New Roman" w:hAnsi="Times New Roman" w:cs="Times New Roman"/>
                <w:color w:val="FF0000"/>
                <w:sz w:val="26"/>
                <w:szCs w:val="26"/>
              </w:rPr>
            </w:pPr>
          </w:p>
          <w:p w:rsidR="005455F0" w:rsidRDefault="005455F0" w:rsidP="003B0916">
            <w:pPr>
              <w:pStyle w:val="a3"/>
              <w:ind w:left="0"/>
              <w:rPr>
                <w:rFonts w:ascii="Times New Roman" w:hAnsi="Times New Roman" w:cs="Times New Roman"/>
                <w:color w:val="FF0000"/>
                <w:sz w:val="26"/>
                <w:szCs w:val="26"/>
              </w:rPr>
            </w:pPr>
          </w:p>
          <w:p w:rsidR="005455F0" w:rsidRDefault="005455F0" w:rsidP="003B0916">
            <w:pPr>
              <w:pStyle w:val="a3"/>
              <w:ind w:left="0"/>
              <w:rPr>
                <w:rFonts w:ascii="Times New Roman" w:hAnsi="Times New Roman" w:cs="Times New Roman"/>
                <w:sz w:val="26"/>
                <w:szCs w:val="26"/>
              </w:rPr>
            </w:pPr>
            <w:r w:rsidRPr="005455F0">
              <w:rPr>
                <w:rFonts w:ascii="Times New Roman" w:hAnsi="Times New Roman" w:cs="Times New Roman"/>
                <w:sz w:val="26"/>
                <w:szCs w:val="26"/>
              </w:rPr>
              <w:t>Поставленные задачи не</w:t>
            </w:r>
            <w:r w:rsidRPr="00601A28">
              <w:rPr>
                <w:rFonts w:ascii="Times New Roman" w:hAnsi="Times New Roman" w:cs="Times New Roman"/>
                <w:b/>
                <w:sz w:val="26"/>
                <w:szCs w:val="26"/>
              </w:rPr>
              <w:t xml:space="preserve"> </w:t>
            </w:r>
            <w:r w:rsidRPr="00601A28">
              <w:rPr>
                <w:rFonts w:ascii="Times New Roman" w:hAnsi="Times New Roman" w:cs="Times New Roman"/>
                <w:sz w:val="26"/>
                <w:szCs w:val="26"/>
              </w:rPr>
              <w:t>отражают последовательность достижения цели</w:t>
            </w:r>
            <w:r>
              <w:rPr>
                <w:rFonts w:ascii="Times New Roman" w:hAnsi="Times New Roman" w:cs="Times New Roman"/>
                <w:sz w:val="26"/>
                <w:szCs w:val="26"/>
              </w:rPr>
              <w:t>.</w:t>
            </w:r>
          </w:p>
          <w:p w:rsidR="007C5EC7" w:rsidRDefault="007C5EC7" w:rsidP="003B0916">
            <w:pPr>
              <w:pStyle w:val="a3"/>
              <w:ind w:left="0"/>
              <w:rPr>
                <w:rFonts w:ascii="Times New Roman" w:hAnsi="Times New Roman" w:cs="Times New Roman"/>
                <w:sz w:val="26"/>
                <w:szCs w:val="26"/>
              </w:rPr>
            </w:pPr>
          </w:p>
          <w:p w:rsidR="007C5EC7" w:rsidRDefault="007C5EC7" w:rsidP="003B0916">
            <w:pPr>
              <w:pStyle w:val="a3"/>
              <w:ind w:left="0"/>
              <w:rPr>
                <w:rFonts w:ascii="Times New Roman" w:hAnsi="Times New Roman" w:cs="Times New Roman"/>
                <w:sz w:val="26"/>
                <w:szCs w:val="26"/>
              </w:rPr>
            </w:pPr>
          </w:p>
          <w:p w:rsidR="007C5EC7" w:rsidRDefault="007C5EC7" w:rsidP="003B0916">
            <w:pPr>
              <w:pStyle w:val="a3"/>
              <w:ind w:left="0"/>
              <w:rPr>
                <w:rFonts w:ascii="Times New Roman" w:hAnsi="Times New Roman" w:cs="Times New Roman"/>
                <w:sz w:val="26"/>
                <w:szCs w:val="26"/>
              </w:rPr>
            </w:pPr>
          </w:p>
          <w:p w:rsidR="007C5EC7" w:rsidRDefault="007C5EC7" w:rsidP="003B0916">
            <w:pPr>
              <w:pStyle w:val="a3"/>
              <w:ind w:left="0"/>
              <w:rPr>
                <w:rFonts w:ascii="Times New Roman" w:hAnsi="Times New Roman" w:cs="Times New Roman"/>
                <w:sz w:val="26"/>
                <w:szCs w:val="26"/>
              </w:rPr>
            </w:pPr>
          </w:p>
          <w:p w:rsidR="007C5EC7" w:rsidRPr="00601A28" w:rsidRDefault="007C5EC7" w:rsidP="003B0916">
            <w:pPr>
              <w:pStyle w:val="a3"/>
              <w:ind w:left="0"/>
              <w:rPr>
                <w:rFonts w:ascii="Times New Roman" w:hAnsi="Times New Roman" w:cs="Times New Roman"/>
                <w:color w:val="FF0000"/>
                <w:sz w:val="26"/>
                <w:szCs w:val="26"/>
              </w:rPr>
            </w:pPr>
            <w:r>
              <w:rPr>
                <w:rFonts w:ascii="Times New Roman" w:hAnsi="Times New Roman" w:cs="Times New Roman"/>
                <w:sz w:val="26"/>
                <w:szCs w:val="26"/>
              </w:rPr>
              <w:t>Не всегда могут обосновать правильность выбора методов.</w:t>
            </w:r>
          </w:p>
        </w:tc>
      </w:tr>
      <w:tr w:rsidR="0050006E" w:rsidRPr="00601A28" w:rsidTr="00403E7E">
        <w:tc>
          <w:tcPr>
            <w:tcW w:w="1870" w:type="dxa"/>
          </w:tcPr>
          <w:p w:rsidR="0050006E" w:rsidRPr="00601A28" w:rsidRDefault="00E94B02" w:rsidP="009D53B5">
            <w:pPr>
              <w:pStyle w:val="a3"/>
              <w:ind w:left="0"/>
              <w:rPr>
                <w:rFonts w:ascii="Times New Roman" w:hAnsi="Times New Roman" w:cs="Times New Roman"/>
                <w:sz w:val="26"/>
                <w:szCs w:val="26"/>
              </w:rPr>
            </w:pPr>
            <w:r>
              <w:rPr>
                <w:rFonts w:ascii="Times New Roman" w:hAnsi="Times New Roman" w:cs="Times New Roman"/>
                <w:sz w:val="26"/>
                <w:szCs w:val="26"/>
              </w:rPr>
              <w:lastRenderedPageBreak/>
              <w:t>4</w:t>
            </w:r>
            <w:r w:rsidR="009D53B5" w:rsidRPr="00601A28">
              <w:rPr>
                <w:rFonts w:ascii="Times New Roman" w:hAnsi="Times New Roman" w:cs="Times New Roman"/>
                <w:sz w:val="26"/>
                <w:szCs w:val="26"/>
              </w:rPr>
              <w:t>.Описание работы</w:t>
            </w:r>
          </w:p>
        </w:tc>
        <w:tc>
          <w:tcPr>
            <w:tcW w:w="4536" w:type="dxa"/>
          </w:tcPr>
          <w:p w:rsidR="0050006E" w:rsidRPr="00601A28" w:rsidRDefault="00D23EB3" w:rsidP="00D23EB3">
            <w:pPr>
              <w:pStyle w:val="a3"/>
              <w:ind w:left="0"/>
              <w:rPr>
                <w:rFonts w:ascii="Times New Roman" w:hAnsi="Times New Roman" w:cs="Times New Roman"/>
                <w:sz w:val="26"/>
                <w:szCs w:val="26"/>
              </w:rPr>
            </w:pPr>
            <w:r w:rsidRPr="00601A28">
              <w:rPr>
                <w:rFonts w:ascii="Times New Roman" w:hAnsi="Times New Roman" w:cs="Times New Roman"/>
                <w:sz w:val="26"/>
                <w:szCs w:val="26"/>
              </w:rPr>
              <w:t>Основной текст работы раскрывает основное содержание, он разделен на отдельные части</w:t>
            </w:r>
            <w:r w:rsidR="000810E2">
              <w:rPr>
                <w:rFonts w:ascii="Times New Roman" w:hAnsi="Times New Roman" w:cs="Times New Roman"/>
                <w:sz w:val="26"/>
                <w:szCs w:val="26"/>
              </w:rPr>
              <w:t xml:space="preserve"> </w:t>
            </w:r>
            <w:r w:rsidRPr="00601A28">
              <w:rPr>
                <w:rFonts w:ascii="Times New Roman" w:hAnsi="Times New Roman" w:cs="Times New Roman"/>
                <w:sz w:val="26"/>
                <w:szCs w:val="26"/>
              </w:rPr>
              <w:t xml:space="preserve">(главы) . Части текста отражают этапы работы. В конце каждой структурной части основного текста должен быть сформулирован вывод. Вывод находится  в последнем абзаце текста </w:t>
            </w:r>
            <w:r w:rsidRPr="00601A28">
              <w:rPr>
                <w:rFonts w:ascii="Times New Roman" w:hAnsi="Times New Roman" w:cs="Times New Roman"/>
                <w:sz w:val="26"/>
                <w:szCs w:val="26"/>
              </w:rPr>
              <w:lastRenderedPageBreak/>
              <w:t>(выделяется только расположением)</w:t>
            </w:r>
          </w:p>
          <w:p w:rsidR="00E60F26" w:rsidRPr="00601A28" w:rsidRDefault="00E60F26" w:rsidP="00CC6669">
            <w:pPr>
              <w:pStyle w:val="a3"/>
              <w:ind w:left="0"/>
              <w:rPr>
                <w:rFonts w:ascii="Times New Roman" w:hAnsi="Times New Roman" w:cs="Times New Roman"/>
                <w:sz w:val="26"/>
                <w:szCs w:val="26"/>
              </w:rPr>
            </w:pPr>
            <w:r w:rsidRPr="00601A28">
              <w:rPr>
                <w:rFonts w:ascii="Times New Roman" w:hAnsi="Times New Roman" w:cs="Times New Roman"/>
                <w:sz w:val="26"/>
                <w:szCs w:val="26"/>
              </w:rPr>
              <w:t>Расположение данных в форме</w:t>
            </w:r>
            <w:r w:rsidR="00347972" w:rsidRPr="00601A28">
              <w:rPr>
                <w:rFonts w:ascii="Times New Roman" w:hAnsi="Times New Roman" w:cs="Times New Roman"/>
                <w:sz w:val="26"/>
                <w:szCs w:val="26"/>
              </w:rPr>
              <w:t xml:space="preserve"> таблиц является одним из наиболее эффективных средств  их подготовки для сравнения и оценки. Главная цель составления таблицы -сжатое представление и систематизация данных.</w:t>
            </w:r>
            <w:r w:rsidR="00CC6669" w:rsidRPr="00601A28">
              <w:rPr>
                <w:rFonts w:ascii="Times New Roman" w:hAnsi="Times New Roman" w:cs="Times New Roman"/>
                <w:sz w:val="26"/>
                <w:szCs w:val="26"/>
              </w:rPr>
              <w:t>На одной странице не должно быть более 1-2 страниц, они не могут располагаться друг за другом, без разделяющего их текста. Таблицы большого объема переносятся в приложение. Анализ таких таблиц проводится со ссылкой на приложение.</w:t>
            </w:r>
          </w:p>
        </w:tc>
        <w:tc>
          <w:tcPr>
            <w:tcW w:w="2659" w:type="dxa"/>
          </w:tcPr>
          <w:p w:rsidR="0050006E" w:rsidRDefault="007C327F" w:rsidP="003B0916">
            <w:pPr>
              <w:pStyle w:val="a3"/>
              <w:ind w:left="0"/>
              <w:rPr>
                <w:rFonts w:ascii="Times New Roman" w:hAnsi="Times New Roman" w:cs="Times New Roman"/>
                <w:color w:val="FF0000"/>
                <w:sz w:val="26"/>
                <w:szCs w:val="26"/>
              </w:rPr>
            </w:pPr>
            <w:r>
              <w:rPr>
                <w:rFonts w:ascii="Times New Roman" w:hAnsi="Times New Roman" w:cs="Times New Roman"/>
                <w:color w:val="FF0000"/>
                <w:sz w:val="26"/>
                <w:szCs w:val="26"/>
              </w:rPr>
              <w:lastRenderedPageBreak/>
              <w:t xml:space="preserve">              </w:t>
            </w:r>
          </w:p>
          <w:p w:rsidR="007C327F" w:rsidRPr="00EE56D2" w:rsidRDefault="00EE56D2" w:rsidP="003B0916">
            <w:pPr>
              <w:pStyle w:val="a3"/>
              <w:ind w:left="0"/>
              <w:rPr>
                <w:rFonts w:ascii="Times New Roman" w:hAnsi="Times New Roman" w:cs="Times New Roman"/>
                <w:sz w:val="26"/>
                <w:szCs w:val="26"/>
              </w:rPr>
            </w:pPr>
            <w:r w:rsidRPr="00EE56D2">
              <w:rPr>
                <w:rFonts w:ascii="Times New Roman" w:hAnsi="Times New Roman" w:cs="Times New Roman"/>
                <w:sz w:val="26"/>
                <w:szCs w:val="26"/>
              </w:rPr>
              <w:t>Несоответствие содержания и выводов</w:t>
            </w:r>
          </w:p>
          <w:p w:rsidR="007C327F" w:rsidRDefault="007C327F" w:rsidP="003B0916">
            <w:pPr>
              <w:pStyle w:val="a3"/>
              <w:ind w:left="0"/>
              <w:rPr>
                <w:rFonts w:ascii="Times New Roman" w:hAnsi="Times New Roman" w:cs="Times New Roman"/>
                <w:color w:val="FF0000"/>
                <w:sz w:val="26"/>
                <w:szCs w:val="26"/>
              </w:rPr>
            </w:pPr>
          </w:p>
          <w:p w:rsidR="007C327F" w:rsidRPr="007C327F" w:rsidRDefault="007C327F" w:rsidP="00EE56D2">
            <w:pPr>
              <w:pStyle w:val="a3"/>
              <w:ind w:left="0"/>
              <w:rPr>
                <w:rFonts w:ascii="Times New Roman" w:hAnsi="Times New Roman" w:cs="Times New Roman"/>
                <w:b/>
                <w:sz w:val="26"/>
                <w:szCs w:val="26"/>
              </w:rPr>
            </w:pPr>
            <w:r w:rsidRPr="007C327F">
              <w:rPr>
                <w:rFonts w:ascii="Times New Roman" w:hAnsi="Times New Roman" w:cs="Times New Roman"/>
                <w:b/>
                <w:sz w:val="26"/>
                <w:szCs w:val="26"/>
              </w:rPr>
              <w:t xml:space="preserve">                     </w:t>
            </w:r>
          </w:p>
        </w:tc>
      </w:tr>
      <w:tr w:rsidR="0050006E" w:rsidRPr="00601A28" w:rsidTr="00403E7E">
        <w:tc>
          <w:tcPr>
            <w:tcW w:w="1870" w:type="dxa"/>
          </w:tcPr>
          <w:p w:rsidR="0050006E" w:rsidRPr="00601A28" w:rsidRDefault="00E94B02" w:rsidP="00F62B78">
            <w:pPr>
              <w:pStyle w:val="a3"/>
              <w:ind w:left="0"/>
              <w:rPr>
                <w:rFonts w:ascii="Times New Roman" w:hAnsi="Times New Roman" w:cs="Times New Roman"/>
                <w:sz w:val="26"/>
                <w:szCs w:val="26"/>
              </w:rPr>
            </w:pPr>
            <w:r>
              <w:rPr>
                <w:rFonts w:ascii="Times New Roman" w:hAnsi="Times New Roman" w:cs="Times New Roman"/>
                <w:sz w:val="26"/>
                <w:szCs w:val="26"/>
              </w:rPr>
              <w:lastRenderedPageBreak/>
              <w:t>5</w:t>
            </w:r>
            <w:r w:rsidR="00F62B78" w:rsidRPr="00601A28">
              <w:rPr>
                <w:rFonts w:ascii="Times New Roman" w:hAnsi="Times New Roman" w:cs="Times New Roman"/>
                <w:sz w:val="26"/>
                <w:szCs w:val="26"/>
              </w:rPr>
              <w:t>.Заключение</w:t>
            </w:r>
          </w:p>
        </w:tc>
        <w:tc>
          <w:tcPr>
            <w:tcW w:w="4536" w:type="dxa"/>
          </w:tcPr>
          <w:p w:rsidR="0050006E" w:rsidRPr="00601A28" w:rsidRDefault="00FB77F5" w:rsidP="003B0916">
            <w:pPr>
              <w:pStyle w:val="a3"/>
              <w:ind w:left="0"/>
              <w:rPr>
                <w:rFonts w:ascii="Times New Roman" w:hAnsi="Times New Roman" w:cs="Times New Roman"/>
                <w:sz w:val="26"/>
                <w:szCs w:val="26"/>
              </w:rPr>
            </w:pPr>
            <w:r w:rsidRPr="00601A28">
              <w:rPr>
                <w:rFonts w:ascii="Times New Roman" w:hAnsi="Times New Roman" w:cs="Times New Roman"/>
                <w:sz w:val="26"/>
                <w:szCs w:val="26"/>
              </w:rPr>
              <w:t xml:space="preserve">Основная </w:t>
            </w:r>
            <w:r w:rsidR="00556FCF" w:rsidRPr="00601A28">
              <w:rPr>
                <w:rFonts w:ascii="Times New Roman" w:hAnsi="Times New Roman" w:cs="Times New Roman"/>
                <w:sz w:val="26"/>
                <w:szCs w:val="26"/>
              </w:rPr>
              <w:t>задача заключения –отразить, что поставленная перед работой цель достигнута</w:t>
            </w:r>
            <w:r w:rsidR="00791215" w:rsidRPr="00601A28">
              <w:rPr>
                <w:rFonts w:ascii="Times New Roman" w:hAnsi="Times New Roman" w:cs="Times New Roman"/>
                <w:sz w:val="26"/>
                <w:szCs w:val="26"/>
              </w:rPr>
              <w:t>, то есть результат действительно получен.</w:t>
            </w:r>
          </w:p>
          <w:p w:rsidR="00791215" w:rsidRPr="00601A28" w:rsidRDefault="00791215" w:rsidP="003B0916">
            <w:pPr>
              <w:pStyle w:val="a3"/>
              <w:ind w:left="0"/>
              <w:rPr>
                <w:rFonts w:ascii="Times New Roman" w:hAnsi="Times New Roman" w:cs="Times New Roman"/>
                <w:sz w:val="26"/>
                <w:szCs w:val="26"/>
              </w:rPr>
            </w:pPr>
            <w:r w:rsidRPr="00601A28">
              <w:rPr>
                <w:rFonts w:ascii="Times New Roman" w:hAnsi="Times New Roman" w:cs="Times New Roman"/>
                <w:sz w:val="26"/>
                <w:szCs w:val="26"/>
              </w:rPr>
              <w:t>Результат должен быть соотнесен с заявленной во введении целью работы и четко сформулирован. В заключении также приводятся</w:t>
            </w:r>
            <w:r w:rsidR="00027A13" w:rsidRPr="00601A28">
              <w:rPr>
                <w:rFonts w:ascii="Times New Roman" w:hAnsi="Times New Roman" w:cs="Times New Roman"/>
                <w:sz w:val="26"/>
                <w:szCs w:val="26"/>
              </w:rPr>
              <w:t xml:space="preserve"> интересные следствия из результатов работы, указываются области их применения и другие важные выводы.</w:t>
            </w:r>
          </w:p>
        </w:tc>
        <w:tc>
          <w:tcPr>
            <w:tcW w:w="2659" w:type="dxa"/>
          </w:tcPr>
          <w:p w:rsidR="0050006E" w:rsidRPr="00601A28" w:rsidRDefault="00767FDB" w:rsidP="003B0916">
            <w:pPr>
              <w:pStyle w:val="a3"/>
              <w:ind w:left="0"/>
              <w:rPr>
                <w:rFonts w:ascii="Times New Roman" w:hAnsi="Times New Roman" w:cs="Times New Roman"/>
                <w:color w:val="FF0000"/>
                <w:sz w:val="26"/>
                <w:szCs w:val="26"/>
              </w:rPr>
            </w:pPr>
            <w:r w:rsidRPr="004F3952">
              <w:rPr>
                <w:rFonts w:ascii="Times New Roman" w:hAnsi="Times New Roman" w:cs="Times New Roman"/>
                <w:sz w:val="26"/>
                <w:szCs w:val="26"/>
              </w:rPr>
              <w:t>Не связывают цель с результатом работы.</w:t>
            </w:r>
          </w:p>
        </w:tc>
      </w:tr>
      <w:tr w:rsidR="007A1646" w:rsidRPr="00601A28" w:rsidTr="00403E7E">
        <w:tc>
          <w:tcPr>
            <w:tcW w:w="1870" w:type="dxa"/>
          </w:tcPr>
          <w:p w:rsidR="007A1646" w:rsidRPr="00601A28" w:rsidRDefault="00E94B02" w:rsidP="009F016B">
            <w:pPr>
              <w:pStyle w:val="a3"/>
              <w:ind w:left="0"/>
              <w:rPr>
                <w:rFonts w:ascii="Times New Roman" w:hAnsi="Times New Roman" w:cs="Times New Roman"/>
                <w:sz w:val="26"/>
                <w:szCs w:val="26"/>
              </w:rPr>
            </w:pPr>
            <w:r>
              <w:rPr>
                <w:rFonts w:ascii="Times New Roman" w:hAnsi="Times New Roman" w:cs="Times New Roman"/>
                <w:sz w:val="26"/>
                <w:szCs w:val="26"/>
              </w:rPr>
              <w:t>6</w:t>
            </w:r>
            <w:r w:rsidR="009F016B" w:rsidRPr="00601A28">
              <w:rPr>
                <w:rFonts w:ascii="Times New Roman" w:hAnsi="Times New Roman" w:cs="Times New Roman"/>
                <w:sz w:val="26"/>
                <w:szCs w:val="26"/>
              </w:rPr>
              <w:t xml:space="preserve">. Литература </w:t>
            </w:r>
          </w:p>
        </w:tc>
        <w:tc>
          <w:tcPr>
            <w:tcW w:w="4536" w:type="dxa"/>
          </w:tcPr>
          <w:p w:rsidR="007A1646" w:rsidRPr="00601A28" w:rsidRDefault="00CB2C8C" w:rsidP="00CB2C8C">
            <w:pPr>
              <w:pStyle w:val="a3"/>
              <w:ind w:left="0"/>
              <w:rPr>
                <w:rFonts w:ascii="Times New Roman" w:hAnsi="Times New Roman" w:cs="Times New Roman"/>
                <w:sz w:val="26"/>
                <w:szCs w:val="26"/>
              </w:rPr>
            </w:pPr>
            <w:r w:rsidRPr="00601A28">
              <w:rPr>
                <w:rFonts w:ascii="Times New Roman" w:hAnsi="Times New Roman" w:cs="Times New Roman"/>
                <w:sz w:val="26"/>
                <w:szCs w:val="26"/>
              </w:rPr>
              <w:t>Список источников информации завершает работу. Он отражает только ту литературу, которую изучил и использовал автор непосредственно в процессе исследовательской работы. Важно наличие работ последних лет издания и статей из научных журналов.</w:t>
            </w:r>
          </w:p>
        </w:tc>
        <w:tc>
          <w:tcPr>
            <w:tcW w:w="2659" w:type="dxa"/>
          </w:tcPr>
          <w:p w:rsidR="007A1646" w:rsidRPr="00601A28" w:rsidRDefault="00477E54" w:rsidP="006B6127">
            <w:pPr>
              <w:pStyle w:val="a3"/>
              <w:ind w:left="0"/>
              <w:rPr>
                <w:rFonts w:ascii="Times New Roman" w:hAnsi="Times New Roman" w:cs="Times New Roman"/>
                <w:color w:val="FF0000"/>
                <w:sz w:val="26"/>
                <w:szCs w:val="26"/>
              </w:rPr>
            </w:pPr>
            <w:r w:rsidRPr="00477E54">
              <w:rPr>
                <w:rFonts w:ascii="Times New Roman" w:hAnsi="Times New Roman" w:cs="Times New Roman"/>
                <w:sz w:val="26"/>
                <w:szCs w:val="26"/>
              </w:rPr>
              <w:t>Используют литературу старше 5 лет</w:t>
            </w:r>
            <w:r w:rsidR="001A735D">
              <w:rPr>
                <w:rFonts w:ascii="Times New Roman" w:hAnsi="Times New Roman" w:cs="Times New Roman"/>
                <w:sz w:val="26"/>
                <w:szCs w:val="26"/>
              </w:rPr>
              <w:t>, неправильно</w:t>
            </w:r>
            <w:r w:rsidR="006B6127">
              <w:rPr>
                <w:rFonts w:ascii="Times New Roman" w:hAnsi="Times New Roman" w:cs="Times New Roman"/>
                <w:sz w:val="26"/>
                <w:szCs w:val="26"/>
              </w:rPr>
              <w:t xml:space="preserve"> оформляют список литературы.</w:t>
            </w:r>
          </w:p>
        </w:tc>
      </w:tr>
      <w:tr w:rsidR="007A1646" w:rsidRPr="00601A28" w:rsidTr="00403E7E">
        <w:tc>
          <w:tcPr>
            <w:tcW w:w="1870" w:type="dxa"/>
          </w:tcPr>
          <w:p w:rsidR="007A1646" w:rsidRPr="00601A28" w:rsidRDefault="00E94B02" w:rsidP="00F62B78">
            <w:pPr>
              <w:pStyle w:val="a3"/>
              <w:ind w:left="0"/>
              <w:rPr>
                <w:rFonts w:ascii="Times New Roman" w:hAnsi="Times New Roman" w:cs="Times New Roman"/>
                <w:sz w:val="26"/>
                <w:szCs w:val="26"/>
              </w:rPr>
            </w:pPr>
            <w:r>
              <w:rPr>
                <w:rFonts w:ascii="Times New Roman" w:hAnsi="Times New Roman" w:cs="Times New Roman"/>
                <w:sz w:val="26"/>
                <w:szCs w:val="26"/>
              </w:rPr>
              <w:t>7</w:t>
            </w:r>
            <w:r w:rsidR="00FD258D" w:rsidRPr="00601A28">
              <w:rPr>
                <w:rFonts w:ascii="Times New Roman" w:hAnsi="Times New Roman" w:cs="Times New Roman"/>
                <w:sz w:val="26"/>
                <w:szCs w:val="26"/>
              </w:rPr>
              <w:t>.Приложения</w:t>
            </w:r>
          </w:p>
        </w:tc>
        <w:tc>
          <w:tcPr>
            <w:tcW w:w="4536" w:type="dxa"/>
          </w:tcPr>
          <w:p w:rsidR="007A1646" w:rsidRPr="00601A28" w:rsidRDefault="00FD258D" w:rsidP="00272888">
            <w:pPr>
              <w:pStyle w:val="a3"/>
              <w:ind w:left="0"/>
              <w:rPr>
                <w:rFonts w:ascii="Times New Roman" w:hAnsi="Times New Roman" w:cs="Times New Roman"/>
                <w:sz w:val="26"/>
                <w:szCs w:val="26"/>
              </w:rPr>
            </w:pPr>
            <w:r w:rsidRPr="00601A28">
              <w:rPr>
                <w:rFonts w:ascii="Times New Roman" w:hAnsi="Times New Roman" w:cs="Times New Roman"/>
                <w:sz w:val="26"/>
                <w:szCs w:val="26"/>
              </w:rPr>
              <w:t>Работа может включать в себя приложения- материалы прикладного характера</w:t>
            </w:r>
            <w:r w:rsidR="00272888" w:rsidRPr="00601A28">
              <w:rPr>
                <w:rFonts w:ascii="Times New Roman" w:hAnsi="Times New Roman" w:cs="Times New Roman"/>
                <w:sz w:val="26"/>
                <w:szCs w:val="26"/>
              </w:rPr>
              <w:t>, которые были использованы автором в процессе разработки темы. К ним относятся следующие материалы:</w:t>
            </w:r>
          </w:p>
          <w:p w:rsidR="00272888" w:rsidRPr="00601A28" w:rsidRDefault="00A66D42" w:rsidP="00A66D42">
            <w:pPr>
              <w:pStyle w:val="a3"/>
              <w:numPr>
                <w:ilvl w:val="0"/>
                <w:numId w:val="4"/>
              </w:numPr>
              <w:rPr>
                <w:rFonts w:ascii="Times New Roman" w:hAnsi="Times New Roman" w:cs="Times New Roman"/>
                <w:sz w:val="26"/>
                <w:szCs w:val="26"/>
              </w:rPr>
            </w:pPr>
            <w:r w:rsidRPr="00601A28">
              <w:rPr>
                <w:rFonts w:ascii="Times New Roman" w:hAnsi="Times New Roman" w:cs="Times New Roman"/>
                <w:sz w:val="26"/>
                <w:szCs w:val="26"/>
              </w:rPr>
              <w:t>р</w:t>
            </w:r>
            <w:r w:rsidR="00272888" w:rsidRPr="00601A28">
              <w:rPr>
                <w:rFonts w:ascii="Times New Roman" w:hAnsi="Times New Roman" w:cs="Times New Roman"/>
                <w:sz w:val="26"/>
                <w:szCs w:val="26"/>
              </w:rPr>
              <w:t>азличные положения, инструкции;</w:t>
            </w:r>
          </w:p>
          <w:p w:rsidR="00272888" w:rsidRPr="00601A28" w:rsidRDefault="00272888" w:rsidP="00A66D42">
            <w:pPr>
              <w:pStyle w:val="a3"/>
              <w:numPr>
                <w:ilvl w:val="0"/>
                <w:numId w:val="4"/>
              </w:numPr>
              <w:rPr>
                <w:rFonts w:ascii="Times New Roman" w:hAnsi="Times New Roman" w:cs="Times New Roman"/>
                <w:sz w:val="26"/>
                <w:szCs w:val="26"/>
              </w:rPr>
            </w:pPr>
            <w:r w:rsidRPr="00601A28">
              <w:rPr>
                <w:rFonts w:ascii="Times New Roman" w:hAnsi="Times New Roman" w:cs="Times New Roman"/>
                <w:sz w:val="26"/>
                <w:szCs w:val="26"/>
              </w:rPr>
              <w:t>схемы, графики, диаграммы</w:t>
            </w:r>
            <w:r w:rsidR="00A66D42" w:rsidRPr="00601A28">
              <w:rPr>
                <w:rFonts w:ascii="Times New Roman" w:hAnsi="Times New Roman" w:cs="Times New Roman"/>
                <w:sz w:val="26"/>
                <w:szCs w:val="26"/>
              </w:rPr>
              <w:t>;</w:t>
            </w:r>
          </w:p>
          <w:p w:rsidR="00A66D42" w:rsidRPr="00601A28" w:rsidRDefault="00A66D42" w:rsidP="00A66D42">
            <w:pPr>
              <w:pStyle w:val="a3"/>
              <w:numPr>
                <w:ilvl w:val="0"/>
                <w:numId w:val="4"/>
              </w:numPr>
              <w:rPr>
                <w:rFonts w:ascii="Times New Roman" w:hAnsi="Times New Roman" w:cs="Times New Roman"/>
                <w:sz w:val="26"/>
                <w:szCs w:val="26"/>
              </w:rPr>
            </w:pPr>
            <w:r w:rsidRPr="00601A28">
              <w:rPr>
                <w:rFonts w:ascii="Times New Roman" w:hAnsi="Times New Roman" w:cs="Times New Roman"/>
                <w:sz w:val="26"/>
                <w:szCs w:val="26"/>
              </w:rPr>
              <w:t>бланки опросов, тестов и систематизированный материал по ним;</w:t>
            </w:r>
          </w:p>
          <w:p w:rsidR="00A66D42" w:rsidRPr="00601A28" w:rsidRDefault="00A66D42" w:rsidP="00A66D42">
            <w:pPr>
              <w:pStyle w:val="a3"/>
              <w:numPr>
                <w:ilvl w:val="0"/>
                <w:numId w:val="4"/>
              </w:numPr>
              <w:rPr>
                <w:rFonts w:ascii="Times New Roman" w:hAnsi="Times New Roman" w:cs="Times New Roman"/>
                <w:sz w:val="26"/>
                <w:szCs w:val="26"/>
              </w:rPr>
            </w:pPr>
            <w:r w:rsidRPr="00601A28">
              <w:rPr>
                <w:rFonts w:ascii="Times New Roman" w:hAnsi="Times New Roman" w:cs="Times New Roman"/>
                <w:sz w:val="26"/>
                <w:szCs w:val="26"/>
              </w:rPr>
              <w:t>иллюстративный материал</w:t>
            </w:r>
          </w:p>
          <w:p w:rsidR="00A66D42" w:rsidRPr="00601A28" w:rsidRDefault="00A66D42" w:rsidP="00A66D42">
            <w:pPr>
              <w:ind w:left="360"/>
              <w:rPr>
                <w:rFonts w:ascii="Times New Roman" w:hAnsi="Times New Roman" w:cs="Times New Roman"/>
                <w:sz w:val="26"/>
                <w:szCs w:val="26"/>
              </w:rPr>
            </w:pPr>
            <w:r w:rsidRPr="00601A28">
              <w:rPr>
                <w:rFonts w:ascii="Times New Roman" w:hAnsi="Times New Roman" w:cs="Times New Roman"/>
                <w:sz w:val="26"/>
                <w:szCs w:val="26"/>
              </w:rPr>
              <w:t xml:space="preserve">Все приложения нумеруются (без </w:t>
            </w:r>
            <w:r w:rsidRPr="00601A28">
              <w:rPr>
                <w:rFonts w:ascii="Times New Roman" w:hAnsi="Times New Roman" w:cs="Times New Roman"/>
                <w:sz w:val="26"/>
                <w:szCs w:val="26"/>
              </w:rPr>
              <w:lastRenderedPageBreak/>
              <w:t>знака №) и должны иметь тематические заголовки. В тексте</w:t>
            </w:r>
            <w:r w:rsidR="000C725E" w:rsidRPr="00601A28">
              <w:rPr>
                <w:rFonts w:ascii="Times New Roman" w:hAnsi="Times New Roman" w:cs="Times New Roman"/>
                <w:sz w:val="26"/>
                <w:szCs w:val="26"/>
              </w:rPr>
              <w:t xml:space="preserve"> работы должна быть ссылка на каждое приложение.</w:t>
            </w:r>
          </w:p>
        </w:tc>
        <w:tc>
          <w:tcPr>
            <w:tcW w:w="2659" w:type="dxa"/>
          </w:tcPr>
          <w:p w:rsidR="00477E54" w:rsidRDefault="00477E54" w:rsidP="003B0916">
            <w:pPr>
              <w:pStyle w:val="a3"/>
              <w:ind w:left="0"/>
              <w:rPr>
                <w:rFonts w:ascii="Times New Roman" w:hAnsi="Times New Roman" w:cs="Times New Roman"/>
                <w:sz w:val="26"/>
                <w:szCs w:val="26"/>
              </w:rPr>
            </w:pPr>
          </w:p>
          <w:p w:rsidR="003501ED" w:rsidRPr="003501ED" w:rsidRDefault="003501ED" w:rsidP="003B0916">
            <w:pPr>
              <w:pStyle w:val="a3"/>
              <w:ind w:left="0"/>
              <w:rPr>
                <w:rFonts w:ascii="Times New Roman" w:hAnsi="Times New Roman" w:cs="Times New Roman"/>
                <w:b/>
                <w:sz w:val="26"/>
                <w:szCs w:val="26"/>
              </w:rPr>
            </w:pPr>
            <w:r>
              <w:rPr>
                <w:rFonts w:ascii="Times New Roman" w:hAnsi="Times New Roman" w:cs="Times New Roman"/>
                <w:sz w:val="26"/>
                <w:szCs w:val="26"/>
              </w:rPr>
              <w:t xml:space="preserve">               </w:t>
            </w:r>
            <w:r w:rsidRPr="003501ED">
              <w:rPr>
                <w:rFonts w:ascii="Times New Roman" w:hAnsi="Times New Roman" w:cs="Times New Roman"/>
                <w:b/>
                <w:sz w:val="26"/>
                <w:szCs w:val="26"/>
              </w:rPr>
              <w:t>+</w:t>
            </w:r>
          </w:p>
          <w:p w:rsidR="00477E54" w:rsidRDefault="00477E54" w:rsidP="003B0916">
            <w:pPr>
              <w:pStyle w:val="a3"/>
              <w:ind w:left="0"/>
              <w:rPr>
                <w:rFonts w:ascii="Times New Roman" w:hAnsi="Times New Roman" w:cs="Times New Roman"/>
                <w:sz w:val="26"/>
                <w:szCs w:val="26"/>
              </w:rPr>
            </w:pPr>
          </w:p>
          <w:p w:rsidR="00477E54" w:rsidRDefault="00477E54" w:rsidP="003B0916">
            <w:pPr>
              <w:pStyle w:val="a3"/>
              <w:ind w:left="0"/>
              <w:rPr>
                <w:rFonts w:ascii="Times New Roman" w:hAnsi="Times New Roman" w:cs="Times New Roman"/>
                <w:sz w:val="26"/>
                <w:szCs w:val="26"/>
              </w:rPr>
            </w:pPr>
          </w:p>
          <w:p w:rsidR="00477E54" w:rsidRDefault="00477E54" w:rsidP="003B0916">
            <w:pPr>
              <w:pStyle w:val="a3"/>
              <w:ind w:left="0"/>
              <w:rPr>
                <w:rFonts w:ascii="Times New Roman" w:hAnsi="Times New Roman" w:cs="Times New Roman"/>
                <w:sz w:val="26"/>
                <w:szCs w:val="26"/>
              </w:rPr>
            </w:pPr>
          </w:p>
          <w:p w:rsidR="00477E54" w:rsidRDefault="00477E54" w:rsidP="003B0916">
            <w:pPr>
              <w:pStyle w:val="a3"/>
              <w:ind w:left="0"/>
              <w:rPr>
                <w:rFonts w:ascii="Times New Roman" w:hAnsi="Times New Roman" w:cs="Times New Roman"/>
                <w:sz w:val="26"/>
                <w:szCs w:val="26"/>
              </w:rPr>
            </w:pPr>
          </w:p>
          <w:p w:rsidR="00477E54" w:rsidRDefault="00477E54" w:rsidP="003B0916">
            <w:pPr>
              <w:pStyle w:val="a3"/>
              <w:ind w:left="0"/>
              <w:rPr>
                <w:rFonts w:ascii="Times New Roman" w:hAnsi="Times New Roman" w:cs="Times New Roman"/>
                <w:sz w:val="26"/>
                <w:szCs w:val="26"/>
              </w:rPr>
            </w:pPr>
          </w:p>
          <w:p w:rsidR="00477E54" w:rsidRDefault="00477E54" w:rsidP="003B0916">
            <w:pPr>
              <w:pStyle w:val="a3"/>
              <w:ind w:left="0"/>
              <w:rPr>
                <w:rFonts w:ascii="Times New Roman" w:hAnsi="Times New Roman" w:cs="Times New Roman"/>
                <w:sz w:val="26"/>
                <w:szCs w:val="26"/>
              </w:rPr>
            </w:pPr>
          </w:p>
          <w:p w:rsidR="00477E54" w:rsidRDefault="00477E54" w:rsidP="003B0916">
            <w:pPr>
              <w:pStyle w:val="a3"/>
              <w:ind w:left="0"/>
              <w:rPr>
                <w:rFonts w:ascii="Times New Roman" w:hAnsi="Times New Roman" w:cs="Times New Roman"/>
                <w:sz w:val="26"/>
                <w:szCs w:val="26"/>
              </w:rPr>
            </w:pPr>
          </w:p>
          <w:p w:rsidR="00477E54" w:rsidRDefault="00477E54" w:rsidP="003B0916">
            <w:pPr>
              <w:pStyle w:val="a3"/>
              <w:ind w:left="0"/>
              <w:rPr>
                <w:rFonts w:ascii="Times New Roman" w:hAnsi="Times New Roman" w:cs="Times New Roman"/>
                <w:sz w:val="26"/>
                <w:szCs w:val="26"/>
              </w:rPr>
            </w:pPr>
          </w:p>
          <w:p w:rsidR="00477E54" w:rsidRDefault="00477E54" w:rsidP="003B0916">
            <w:pPr>
              <w:pStyle w:val="a3"/>
              <w:ind w:left="0"/>
              <w:rPr>
                <w:rFonts w:ascii="Times New Roman" w:hAnsi="Times New Roman" w:cs="Times New Roman"/>
                <w:sz w:val="26"/>
                <w:szCs w:val="26"/>
              </w:rPr>
            </w:pPr>
          </w:p>
          <w:p w:rsidR="00477E54" w:rsidRDefault="00477E54" w:rsidP="003B0916">
            <w:pPr>
              <w:pStyle w:val="a3"/>
              <w:ind w:left="0"/>
              <w:rPr>
                <w:rFonts w:ascii="Times New Roman" w:hAnsi="Times New Roman" w:cs="Times New Roman"/>
                <w:sz w:val="26"/>
                <w:szCs w:val="26"/>
              </w:rPr>
            </w:pPr>
          </w:p>
          <w:p w:rsidR="00E973A2" w:rsidRDefault="00E973A2" w:rsidP="00477E54">
            <w:pPr>
              <w:pStyle w:val="a3"/>
              <w:ind w:left="0"/>
              <w:rPr>
                <w:rFonts w:ascii="Times New Roman" w:hAnsi="Times New Roman" w:cs="Times New Roman"/>
                <w:sz w:val="26"/>
                <w:szCs w:val="26"/>
              </w:rPr>
            </w:pPr>
          </w:p>
          <w:p w:rsidR="00477E54" w:rsidRPr="00477E54" w:rsidRDefault="00477E54" w:rsidP="00477E54">
            <w:pPr>
              <w:pStyle w:val="a3"/>
              <w:ind w:left="0"/>
              <w:rPr>
                <w:rFonts w:ascii="Times New Roman" w:hAnsi="Times New Roman" w:cs="Times New Roman"/>
                <w:sz w:val="26"/>
                <w:szCs w:val="26"/>
              </w:rPr>
            </w:pPr>
            <w:r>
              <w:rPr>
                <w:rFonts w:ascii="Times New Roman" w:hAnsi="Times New Roman" w:cs="Times New Roman"/>
                <w:sz w:val="26"/>
                <w:szCs w:val="26"/>
              </w:rPr>
              <w:t>П</w:t>
            </w:r>
            <w:r w:rsidRPr="00601A28">
              <w:rPr>
                <w:rFonts w:ascii="Times New Roman" w:hAnsi="Times New Roman" w:cs="Times New Roman"/>
                <w:sz w:val="26"/>
                <w:szCs w:val="26"/>
              </w:rPr>
              <w:t xml:space="preserve">риложения </w:t>
            </w:r>
            <w:r w:rsidRPr="00601A28">
              <w:rPr>
                <w:rFonts w:ascii="Times New Roman" w:hAnsi="Times New Roman" w:cs="Times New Roman"/>
                <w:sz w:val="26"/>
                <w:szCs w:val="26"/>
              </w:rPr>
              <w:lastRenderedPageBreak/>
              <w:t>нумеруют (</w:t>
            </w:r>
            <w:r>
              <w:rPr>
                <w:rFonts w:ascii="Times New Roman" w:hAnsi="Times New Roman" w:cs="Times New Roman"/>
                <w:sz w:val="26"/>
                <w:szCs w:val="26"/>
              </w:rPr>
              <w:t>со</w:t>
            </w:r>
            <w:r w:rsidRPr="00601A28">
              <w:rPr>
                <w:rFonts w:ascii="Times New Roman" w:hAnsi="Times New Roman" w:cs="Times New Roman"/>
                <w:sz w:val="26"/>
                <w:szCs w:val="26"/>
              </w:rPr>
              <w:t xml:space="preserve"> знак</w:t>
            </w:r>
            <w:r>
              <w:rPr>
                <w:rFonts w:ascii="Times New Roman" w:hAnsi="Times New Roman" w:cs="Times New Roman"/>
                <w:sz w:val="26"/>
                <w:szCs w:val="26"/>
              </w:rPr>
              <w:t>ом</w:t>
            </w:r>
            <w:r w:rsidRPr="00601A28">
              <w:rPr>
                <w:rFonts w:ascii="Times New Roman" w:hAnsi="Times New Roman" w:cs="Times New Roman"/>
                <w:sz w:val="26"/>
                <w:szCs w:val="26"/>
              </w:rPr>
              <w:t xml:space="preserve"> №) </w:t>
            </w:r>
          </w:p>
        </w:tc>
      </w:tr>
    </w:tbl>
    <w:p w:rsidR="003B0916" w:rsidRPr="00601A28" w:rsidRDefault="003B0916" w:rsidP="003B0916">
      <w:pPr>
        <w:pStyle w:val="a3"/>
        <w:rPr>
          <w:rFonts w:ascii="Times New Roman" w:hAnsi="Times New Roman" w:cs="Times New Roman"/>
          <w:color w:val="FF0000"/>
          <w:sz w:val="26"/>
          <w:szCs w:val="26"/>
        </w:rPr>
      </w:pPr>
    </w:p>
    <w:p w:rsidR="00473087" w:rsidRPr="00640CB5" w:rsidRDefault="004339FF" w:rsidP="003B0916">
      <w:pPr>
        <w:pStyle w:val="a3"/>
        <w:rPr>
          <w:rFonts w:ascii="Times New Roman" w:hAnsi="Times New Roman" w:cs="Times New Roman"/>
          <w:b/>
          <w:sz w:val="26"/>
          <w:szCs w:val="26"/>
        </w:rPr>
      </w:pPr>
      <w:r w:rsidRPr="004339FF">
        <w:rPr>
          <w:rFonts w:ascii="Times New Roman" w:hAnsi="Times New Roman" w:cs="Times New Roman"/>
          <w:b/>
          <w:sz w:val="26"/>
          <w:szCs w:val="26"/>
        </w:rPr>
        <w:t xml:space="preserve">Примечание: </w:t>
      </w:r>
      <w:r>
        <w:rPr>
          <w:rFonts w:ascii="Times New Roman" w:hAnsi="Times New Roman" w:cs="Times New Roman"/>
          <w:sz w:val="26"/>
          <w:szCs w:val="26"/>
        </w:rPr>
        <w:t xml:space="preserve">знак </w:t>
      </w:r>
      <w:r w:rsidRPr="004339FF">
        <w:rPr>
          <w:rFonts w:ascii="Times New Roman" w:hAnsi="Times New Roman" w:cs="Times New Roman"/>
          <w:b/>
          <w:sz w:val="26"/>
          <w:szCs w:val="26"/>
        </w:rPr>
        <w:t>«+»</w:t>
      </w:r>
      <w:r>
        <w:rPr>
          <w:rFonts w:ascii="Times New Roman" w:hAnsi="Times New Roman" w:cs="Times New Roman"/>
          <w:b/>
          <w:sz w:val="26"/>
          <w:szCs w:val="26"/>
        </w:rPr>
        <w:t xml:space="preserve"> </w:t>
      </w:r>
      <w:r w:rsidRPr="004339FF">
        <w:rPr>
          <w:rFonts w:ascii="Times New Roman" w:hAnsi="Times New Roman" w:cs="Times New Roman"/>
          <w:sz w:val="26"/>
          <w:szCs w:val="26"/>
        </w:rPr>
        <w:t>обозначает</w:t>
      </w:r>
      <w:r>
        <w:rPr>
          <w:rFonts w:ascii="Times New Roman" w:hAnsi="Times New Roman" w:cs="Times New Roman"/>
          <w:sz w:val="26"/>
          <w:szCs w:val="26"/>
        </w:rPr>
        <w:t xml:space="preserve"> выполнение требований</w:t>
      </w:r>
      <w:r w:rsidR="00640CB5" w:rsidRPr="00640CB5">
        <w:rPr>
          <w:rFonts w:ascii="Times New Roman" w:hAnsi="Times New Roman" w:cs="Times New Roman"/>
          <w:sz w:val="26"/>
          <w:szCs w:val="26"/>
        </w:rPr>
        <w:t>.</w:t>
      </w:r>
    </w:p>
    <w:p w:rsidR="004339FF" w:rsidRDefault="004339FF" w:rsidP="003B0916">
      <w:pPr>
        <w:pStyle w:val="a3"/>
        <w:rPr>
          <w:rFonts w:ascii="Times New Roman" w:hAnsi="Times New Roman" w:cs="Times New Roman"/>
          <w:sz w:val="26"/>
          <w:szCs w:val="26"/>
        </w:rPr>
      </w:pPr>
    </w:p>
    <w:p w:rsidR="00A660E2" w:rsidRPr="00601A28" w:rsidRDefault="00A660E2" w:rsidP="003B0916">
      <w:pPr>
        <w:pStyle w:val="a3"/>
        <w:rPr>
          <w:rFonts w:ascii="Times New Roman" w:hAnsi="Times New Roman" w:cs="Times New Roman"/>
          <w:sz w:val="26"/>
          <w:szCs w:val="26"/>
        </w:rPr>
      </w:pPr>
      <w:r w:rsidRPr="00601A28">
        <w:rPr>
          <w:rFonts w:ascii="Times New Roman" w:hAnsi="Times New Roman" w:cs="Times New Roman"/>
          <w:sz w:val="26"/>
          <w:szCs w:val="26"/>
        </w:rPr>
        <w:t>Следует отметить,</w:t>
      </w:r>
      <w:r w:rsidR="00286BE7" w:rsidRPr="00601A28">
        <w:rPr>
          <w:rFonts w:ascii="Times New Roman" w:hAnsi="Times New Roman" w:cs="Times New Roman"/>
          <w:sz w:val="26"/>
          <w:szCs w:val="26"/>
        </w:rPr>
        <w:t xml:space="preserve"> что </w:t>
      </w:r>
      <w:r w:rsidR="00DF2A4B" w:rsidRPr="00601A28">
        <w:rPr>
          <w:rFonts w:ascii="Times New Roman" w:hAnsi="Times New Roman" w:cs="Times New Roman"/>
          <w:sz w:val="26"/>
          <w:szCs w:val="26"/>
        </w:rPr>
        <w:t>после изучения методических рекомендаций по оформлению работ и индивидуальных консультаций студенты свободн</w:t>
      </w:r>
      <w:r w:rsidR="00C140F2">
        <w:rPr>
          <w:rFonts w:ascii="Times New Roman" w:hAnsi="Times New Roman" w:cs="Times New Roman"/>
          <w:sz w:val="26"/>
          <w:szCs w:val="26"/>
        </w:rPr>
        <w:t>о</w:t>
      </w:r>
      <w:r w:rsidR="00DF2A4B" w:rsidRPr="00601A28">
        <w:rPr>
          <w:rFonts w:ascii="Times New Roman" w:hAnsi="Times New Roman" w:cs="Times New Roman"/>
          <w:sz w:val="26"/>
          <w:szCs w:val="26"/>
        </w:rPr>
        <w:t xml:space="preserve"> ориентируются</w:t>
      </w:r>
      <w:r w:rsidR="00601A28" w:rsidRPr="00601A28">
        <w:rPr>
          <w:rFonts w:ascii="Times New Roman" w:hAnsi="Times New Roman" w:cs="Times New Roman"/>
          <w:sz w:val="26"/>
          <w:szCs w:val="26"/>
        </w:rPr>
        <w:t xml:space="preserve"> в данном вопросе.</w:t>
      </w:r>
    </w:p>
    <w:p w:rsidR="00473087" w:rsidRDefault="00473087" w:rsidP="003B0916">
      <w:pPr>
        <w:pStyle w:val="a3"/>
        <w:rPr>
          <w:rFonts w:ascii="Times New Roman" w:hAnsi="Times New Roman" w:cs="Times New Roman"/>
          <w:sz w:val="26"/>
          <w:szCs w:val="26"/>
        </w:rPr>
      </w:pPr>
    </w:p>
    <w:p w:rsidR="00601A28" w:rsidRDefault="00601A28" w:rsidP="003B0916">
      <w:pPr>
        <w:pStyle w:val="a3"/>
        <w:rPr>
          <w:rFonts w:ascii="Times New Roman" w:hAnsi="Times New Roman" w:cs="Times New Roman"/>
          <w:b/>
          <w:sz w:val="26"/>
          <w:szCs w:val="26"/>
        </w:rPr>
      </w:pPr>
      <w:r w:rsidRPr="00473087">
        <w:rPr>
          <w:rFonts w:ascii="Times New Roman" w:hAnsi="Times New Roman" w:cs="Times New Roman"/>
          <w:b/>
          <w:sz w:val="26"/>
          <w:szCs w:val="26"/>
        </w:rPr>
        <w:t>Литература</w:t>
      </w:r>
      <w:r w:rsidR="006D2325">
        <w:rPr>
          <w:rFonts w:ascii="Times New Roman" w:hAnsi="Times New Roman" w:cs="Times New Roman"/>
          <w:b/>
          <w:sz w:val="26"/>
          <w:szCs w:val="26"/>
        </w:rPr>
        <w:t xml:space="preserve"> и другие источники</w:t>
      </w:r>
      <w:r w:rsidRPr="00473087">
        <w:rPr>
          <w:rFonts w:ascii="Times New Roman" w:hAnsi="Times New Roman" w:cs="Times New Roman"/>
          <w:b/>
          <w:sz w:val="26"/>
          <w:szCs w:val="26"/>
        </w:rPr>
        <w:t>:</w:t>
      </w:r>
    </w:p>
    <w:p w:rsidR="00FE0603" w:rsidRPr="00C94A42" w:rsidRDefault="00FE0603" w:rsidP="003B0916">
      <w:pPr>
        <w:pStyle w:val="a3"/>
        <w:rPr>
          <w:rFonts w:ascii="Times New Roman" w:hAnsi="Times New Roman" w:cs="Times New Roman"/>
          <w:sz w:val="26"/>
          <w:szCs w:val="26"/>
        </w:rPr>
      </w:pPr>
    </w:p>
    <w:p w:rsidR="00473087" w:rsidRDefault="00473087" w:rsidP="003B0916">
      <w:pPr>
        <w:pStyle w:val="a3"/>
        <w:rPr>
          <w:rFonts w:ascii="Times New Roman" w:hAnsi="Times New Roman" w:cs="Times New Roman"/>
          <w:sz w:val="26"/>
          <w:szCs w:val="26"/>
        </w:rPr>
      </w:pPr>
      <w:r w:rsidRPr="00473087">
        <w:rPr>
          <w:rFonts w:ascii="Times New Roman" w:hAnsi="Times New Roman" w:cs="Times New Roman"/>
          <w:sz w:val="26"/>
          <w:szCs w:val="26"/>
        </w:rPr>
        <w:t>Харитонова С.И.</w:t>
      </w:r>
      <w:r>
        <w:rPr>
          <w:rFonts w:ascii="Times New Roman" w:hAnsi="Times New Roman" w:cs="Times New Roman"/>
          <w:sz w:val="26"/>
          <w:szCs w:val="26"/>
        </w:rPr>
        <w:t xml:space="preserve">: требования к содержанию и оформлению исследовательских работ школьников // </w:t>
      </w:r>
      <w:r w:rsidR="00593AE2">
        <w:rPr>
          <w:rFonts w:ascii="Times New Roman" w:hAnsi="Times New Roman" w:cs="Times New Roman"/>
          <w:sz w:val="26"/>
          <w:szCs w:val="26"/>
        </w:rPr>
        <w:t>П</w:t>
      </w:r>
      <w:r>
        <w:rPr>
          <w:rFonts w:ascii="Times New Roman" w:hAnsi="Times New Roman" w:cs="Times New Roman"/>
          <w:sz w:val="26"/>
          <w:szCs w:val="26"/>
        </w:rPr>
        <w:t>рактика административной работы в школе.-2013.-№1.-с.46-48</w:t>
      </w:r>
    </w:p>
    <w:p w:rsidR="006D2325" w:rsidRDefault="006D2325" w:rsidP="003B0916">
      <w:pPr>
        <w:pStyle w:val="a3"/>
        <w:rPr>
          <w:rFonts w:ascii="Times New Roman" w:hAnsi="Times New Roman" w:cs="Times New Roman"/>
          <w:sz w:val="26"/>
          <w:szCs w:val="26"/>
        </w:rPr>
      </w:pPr>
      <w:r>
        <w:rPr>
          <w:rFonts w:ascii="Times New Roman" w:hAnsi="Times New Roman" w:cs="Times New Roman"/>
          <w:sz w:val="26"/>
          <w:szCs w:val="26"/>
        </w:rPr>
        <w:t>Оформление исследовательской работы -Режим доступа:</w:t>
      </w:r>
    </w:p>
    <w:p w:rsidR="006D2325" w:rsidRPr="00325C47" w:rsidRDefault="00325C47" w:rsidP="003B0916">
      <w:pPr>
        <w:pStyle w:val="a3"/>
        <w:rPr>
          <w:rFonts w:ascii="Times New Roman" w:hAnsi="Times New Roman" w:cs="Times New Roman"/>
          <w:sz w:val="26"/>
          <w:szCs w:val="26"/>
        </w:rPr>
      </w:pPr>
      <w:r>
        <w:rPr>
          <w:rFonts w:ascii="Times New Roman" w:hAnsi="Times New Roman" w:cs="Times New Roman"/>
          <w:sz w:val="26"/>
          <w:szCs w:val="26"/>
          <w:lang w:val="en-US"/>
        </w:rPr>
        <w:t>http</w:t>
      </w:r>
      <w:r>
        <w:rPr>
          <w:rFonts w:ascii="Times New Roman" w:hAnsi="Times New Roman" w:cs="Times New Roman"/>
          <w:sz w:val="26"/>
          <w:szCs w:val="26"/>
        </w:rPr>
        <w:t>://</w:t>
      </w:r>
      <w:r>
        <w:rPr>
          <w:rFonts w:ascii="Times New Roman" w:hAnsi="Times New Roman" w:cs="Times New Roman"/>
          <w:sz w:val="26"/>
          <w:szCs w:val="26"/>
          <w:lang w:val="en-US"/>
        </w:rPr>
        <w:t>do</w:t>
      </w:r>
      <w:r w:rsidRPr="00325C47">
        <w:rPr>
          <w:rFonts w:ascii="Times New Roman" w:hAnsi="Times New Roman" w:cs="Times New Roman"/>
          <w:sz w:val="26"/>
          <w:szCs w:val="26"/>
        </w:rPr>
        <w:t>.</w:t>
      </w:r>
      <w:r>
        <w:rPr>
          <w:rFonts w:ascii="Times New Roman" w:hAnsi="Times New Roman" w:cs="Times New Roman"/>
          <w:sz w:val="26"/>
          <w:szCs w:val="26"/>
          <w:lang w:val="en-US"/>
        </w:rPr>
        <w:t>gendocs</w:t>
      </w:r>
      <w:r w:rsidRPr="00325C47">
        <w:rPr>
          <w:rFonts w:ascii="Times New Roman" w:hAnsi="Times New Roman" w:cs="Times New Roman"/>
          <w:sz w:val="26"/>
          <w:szCs w:val="26"/>
        </w:rPr>
        <w:t>.</w:t>
      </w:r>
      <w:r>
        <w:rPr>
          <w:rFonts w:ascii="Times New Roman" w:hAnsi="Times New Roman" w:cs="Times New Roman"/>
          <w:sz w:val="26"/>
          <w:szCs w:val="26"/>
          <w:lang w:val="en-US"/>
        </w:rPr>
        <w:t>ru</w:t>
      </w:r>
      <w:r>
        <w:rPr>
          <w:rFonts w:ascii="Times New Roman" w:hAnsi="Times New Roman" w:cs="Times New Roman"/>
          <w:sz w:val="26"/>
          <w:szCs w:val="26"/>
        </w:rPr>
        <w:t>/</w:t>
      </w:r>
      <w:r>
        <w:rPr>
          <w:rFonts w:ascii="Times New Roman" w:hAnsi="Times New Roman" w:cs="Times New Roman"/>
          <w:sz w:val="26"/>
          <w:szCs w:val="26"/>
          <w:lang w:val="en-US"/>
        </w:rPr>
        <w:t>docs</w:t>
      </w:r>
      <w:r>
        <w:rPr>
          <w:rFonts w:ascii="Times New Roman" w:hAnsi="Times New Roman" w:cs="Times New Roman"/>
          <w:sz w:val="26"/>
          <w:szCs w:val="26"/>
        </w:rPr>
        <w:t>/</w:t>
      </w:r>
      <w:r>
        <w:rPr>
          <w:rFonts w:ascii="Times New Roman" w:hAnsi="Times New Roman" w:cs="Times New Roman"/>
          <w:sz w:val="26"/>
          <w:szCs w:val="26"/>
          <w:lang w:val="en-US"/>
        </w:rPr>
        <w:t>inde</w:t>
      </w:r>
      <w:r>
        <w:rPr>
          <w:rFonts w:ascii="Times New Roman" w:hAnsi="Times New Roman" w:cs="Times New Roman"/>
          <w:sz w:val="26"/>
          <w:szCs w:val="26"/>
        </w:rPr>
        <w:t>х-91092.</w:t>
      </w:r>
      <w:r>
        <w:rPr>
          <w:rFonts w:ascii="Times New Roman" w:hAnsi="Times New Roman" w:cs="Times New Roman"/>
          <w:sz w:val="26"/>
          <w:szCs w:val="26"/>
          <w:lang w:val="en-US"/>
        </w:rPr>
        <w:t>html</w:t>
      </w:r>
    </w:p>
    <w:p w:rsidR="00F1229B" w:rsidRPr="00601A28" w:rsidRDefault="00353ECF">
      <w:pPr>
        <w:rPr>
          <w:rFonts w:ascii="Times New Roman" w:hAnsi="Times New Roman" w:cs="Times New Roman"/>
          <w:b/>
          <w:sz w:val="26"/>
          <w:szCs w:val="26"/>
        </w:rPr>
      </w:pPr>
      <w:r w:rsidRPr="00601A28">
        <w:rPr>
          <w:rFonts w:ascii="Times New Roman" w:hAnsi="Times New Roman" w:cs="Times New Roman"/>
          <w:b/>
          <w:sz w:val="26"/>
          <w:szCs w:val="26"/>
        </w:rPr>
        <w:t xml:space="preserve"> </w:t>
      </w:r>
    </w:p>
    <w:sectPr w:rsidR="00F1229B" w:rsidRPr="00601A28" w:rsidSect="00484B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22F5"/>
    <w:multiLevelType w:val="hybridMultilevel"/>
    <w:tmpl w:val="B88A38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724519"/>
    <w:multiLevelType w:val="hybridMultilevel"/>
    <w:tmpl w:val="28DCC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5C2416"/>
    <w:multiLevelType w:val="hybridMultilevel"/>
    <w:tmpl w:val="1644B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4E3112"/>
    <w:multiLevelType w:val="hybridMultilevel"/>
    <w:tmpl w:val="714C0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53ECF"/>
    <w:rsid w:val="00022C66"/>
    <w:rsid w:val="00025FA8"/>
    <w:rsid w:val="00027A13"/>
    <w:rsid w:val="000328B0"/>
    <w:rsid w:val="00035DB7"/>
    <w:rsid w:val="000810E2"/>
    <w:rsid w:val="000B7488"/>
    <w:rsid w:val="000C725E"/>
    <w:rsid w:val="000C7D11"/>
    <w:rsid w:val="00122491"/>
    <w:rsid w:val="001301E3"/>
    <w:rsid w:val="00132CC4"/>
    <w:rsid w:val="00140FE4"/>
    <w:rsid w:val="001425F2"/>
    <w:rsid w:val="0018489D"/>
    <w:rsid w:val="001A735D"/>
    <w:rsid w:val="00272888"/>
    <w:rsid w:val="00286BE7"/>
    <w:rsid w:val="002D51CF"/>
    <w:rsid w:val="002D65AE"/>
    <w:rsid w:val="00310639"/>
    <w:rsid w:val="00325C47"/>
    <w:rsid w:val="00340768"/>
    <w:rsid w:val="00347972"/>
    <w:rsid w:val="003501ED"/>
    <w:rsid w:val="00353ECF"/>
    <w:rsid w:val="003765D4"/>
    <w:rsid w:val="003B0916"/>
    <w:rsid w:val="003C3E23"/>
    <w:rsid w:val="00403E7E"/>
    <w:rsid w:val="004339FF"/>
    <w:rsid w:val="0045226F"/>
    <w:rsid w:val="00454437"/>
    <w:rsid w:val="00473087"/>
    <w:rsid w:val="00477E54"/>
    <w:rsid w:val="00484BBF"/>
    <w:rsid w:val="004A737B"/>
    <w:rsid w:val="004A7B94"/>
    <w:rsid w:val="004F3952"/>
    <w:rsid w:val="0050006E"/>
    <w:rsid w:val="00520798"/>
    <w:rsid w:val="005455F0"/>
    <w:rsid w:val="00556FCF"/>
    <w:rsid w:val="005640C6"/>
    <w:rsid w:val="00593AE2"/>
    <w:rsid w:val="005973F7"/>
    <w:rsid w:val="00601A28"/>
    <w:rsid w:val="00630485"/>
    <w:rsid w:val="00640CB5"/>
    <w:rsid w:val="00697BB7"/>
    <w:rsid w:val="006B6127"/>
    <w:rsid w:val="006D2325"/>
    <w:rsid w:val="006E660D"/>
    <w:rsid w:val="007560C7"/>
    <w:rsid w:val="00767FDB"/>
    <w:rsid w:val="00791215"/>
    <w:rsid w:val="007A07DD"/>
    <w:rsid w:val="007A1646"/>
    <w:rsid w:val="007C327F"/>
    <w:rsid w:val="007C5EC7"/>
    <w:rsid w:val="007D5290"/>
    <w:rsid w:val="008102AA"/>
    <w:rsid w:val="00835CBB"/>
    <w:rsid w:val="008427D7"/>
    <w:rsid w:val="0085013D"/>
    <w:rsid w:val="008C7C24"/>
    <w:rsid w:val="008E3A7D"/>
    <w:rsid w:val="00950955"/>
    <w:rsid w:val="00980F6D"/>
    <w:rsid w:val="00983837"/>
    <w:rsid w:val="009D53B5"/>
    <w:rsid w:val="009F016B"/>
    <w:rsid w:val="00A660E2"/>
    <w:rsid w:val="00A66D42"/>
    <w:rsid w:val="00A83164"/>
    <w:rsid w:val="00AA44EE"/>
    <w:rsid w:val="00AB41BC"/>
    <w:rsid w:val="00B20B47"/>
    <w:rsid w:val="00B92F4D"/>
    <w:rsid w:val="00BA449E"/>
    <w:rsid w:val="00BB3602"/>
    <w:rsid w:val="00BB59F3"/>
    <w:rsid w:val="00BF45FB"/>
    <w:rsid w:val="00BF674F"/>
    <w:rsid w:val="00C0026C"/>
    <w:rsid w:val="00C05651"/>
    <w:rsid w:val="00C140F2"/>
    <w:rsid w:val="00C648A8"/>
    <w:rsid w:val="00C94A42"/>
    <w:rsid w:val="00CA69E6"/>
    <w:rsid w:val="00CB07C8"/>
    <w:rsid w:val="00CB2C8C"/>
    <w:rsid w:val="00CC0CBD"/>
    <w:rsid w:val="00CC6669"/>
    <w:rsid w:val="00CD2868"/>
    <w:rsid w:val="00CF4DD1"/>
    <w:rsid w:val="00D014E0"/>
    <w:rsid w:val="00D075C5"/>
    <w:rsid w:val="00D23EB3"/>
    <w:rsid w:val="00DA7334"/>
    <w:rsid w:val="00DB3486"/>
    <w:rsid w:val="00DF2A4B"/>
    <w:rsid w:val="00E24AE5"/>
    <w:rsid w:val="00E33B17"/>
    <w:rsid w:val="00E60F26"/>
    <w:rsid w:val="00E67C35"/>
    <w:rsid w:val="00E94B02"/>
    <w:rsid w:val="00E973A2"/>
    <w:rsid w:val="00EA12D4"/>
    <w:rsid w:val="00EE56D2"/>
    <w:rsid w:val="00F1229B"/>
    <w:rsid w:val="00F15CC6"/>
    <w:rsid w:val="00F24C27"/>
    <w:rsid w:val="00F62B78"/>
    <w:rsid w:val="00FB77F5"/>
    <w:rsid w:val="00FD258D"/>
    <w:rsid w:val="00FE06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B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8A8"/>
    <w:pPr>
      <w:ind w:left="720"/>
      <w:contextualSpacing/>
    </w:pPr>
  </w:style>
  <w:style w:type="table" w:styleId="a4">
    <w:name w:val="Table Grid"/>
    <w:basedOn w:val="a1"/>
    <w:uiPriority w:val="59"/>
    <w:rsid w:val="005000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1</Pages>
  <Words>1317</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Натусик</dc:creator>
  <cp:keywords/>
  <dc:description/>
  <cp:lastModifiedBy>Администратор</cp:lastModifiedBy>
  <cp:revision>160</cp:revision>
  <dcterms:created xsi:type="dcterms:W3CDTF">2014-01-12T13:58:00Z</dcterms:created>
  <dcterms:modified xsi:type="dcterms:W3CDTF">2014-01-15T15:16:00Z</dcterms:modified>
</cp:coreProperties>
</file>