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B5" w:rsidRPr="005C0AB5" w:rsidRDefault="005C0AB5" w:rsidP="005C0AB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5C0AB5">
        <w:rPr>
          <w:rFonts w:ascii="Arial" w:eastAsia="Times New Roman" w:hAnsi="Arial" w:cs="Arial"/>
          <w:b/>
          <w:bCs/>
          <w:color w:val="000000"/>
          <w:sz w:val="27"/>
          <w:szCs w:val="27"/>
        </w:rPr>
        <w:t>1. Пояснительная записка.</w:t>
      </w:r>
    </w:p>
    <w:p w:rsidR="005C0AB5" w:rsidRPr="005C0AB5" w:rsidRDefault="005C0AB5" w:rsidP="005C0AB5">
      <w:pPr>
        <w:spacing w:after="27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C0AB5">
        <w:rPr>
          <w:rFonts w:ascii="Arial" w:eastAsia="Times New Roman" w:hAnsi="Arial" w:cs="Arial"/>
          <w:color w:val="000000"/>
          <w:sz w:val="24"/>
          <w:szCs w:val="24"/>
        </w:rPr>
        <w:t>Авторская программа « Юный стрелок» составлена для совершенствования стрелкового спорта, для привития любви к стрелковому спорту</w:t>
      </w:r>
      <w:r w:rsidR="00C1094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Его популярность объясняется доступностью для широких масс молодёжи. Являясь военно-прикладным видом спорта, он способствует развитию личностных качеств, играющих положительную роль в воспитании гармонически развитого советского человека: трудолюбие,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настойчивость, выдержка, самообладание, творческая увлечённость,</w:t>
      </w:r>
      <w:r w:rsidRPr="005C0AB5">
        <w:rPr>
          <w:rFonts w:ascii="Arial" w:eastAsia="Times New Roman" w:hAnsi="Arial" w:cs="Arial"/>
          <w:color w:val="000000"/>
          <w:sz w:val="27"/>
        </w:rPr>
        <w:t> 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коллективизм.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Программа предусматривает проведение теоретических и практических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="00C10948">
        <w:rPr>
          <w:rFonts w:ascii="Arial" w:eastAsia="Times New Roman" w:hAnsi="Arial" w:cs="Arial"/>
          <w:color w:val="000000"/>
          <w:sz w:val="24"/>
          <w:szCs w:val="24"/>
        </w:rPr>
        <w:t xml:space="preserve">занятий 2 </w:t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раз</w:t>
      </w:r>
      <w:r w:rsidR="00C10948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 xml:space="preserve"> в неделю </w:t>
      </w:r>
      <w:r w:rsidR="00C10948">
        <w:rPr>
          <w:rFonts w:ascii="Arial" w:eastAsia="Times New Roman" w:hAnsi="Arial" w:cs="Arial"/>
          <w:color w:val="000000"/>
          <w:sz w:val="24"/>
          <w:szCs w:val="24"/>
        </w:rPr>
        <w:t>по 1 часу</w:t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, а также занятие будут проводиться в каникулярное время по расписанию. Занятия будут проводиться в тире, в спортивном зале, тренажёрном зале.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В группе особое внимание уделяется: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- общей физической подготовке;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- основным элементам техники стрельбы;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- рациональному дыханию во время стрельбы;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- отработка точного навыка стрельбы;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- техники безопасности во время стрельбы.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Перечень учебного имущества, необходимого для занятий (пневматические винтовки, мишени, прицельные станки, мячи, квадраты разных размеров, макеты автоматов)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</w:p>
    <w:tbl>
      <w:tblPr>
        <w:tblW w:w="5000" w:type="pct"/>
        <w:tblCellSpacing w:w="15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5847"/>
        <w:gridCol w:w="3848"/>
        <w:gridCol w:w="201"/>
      </w:tblGrid>
      <w:tr w:rsidR="005C0AB5" w:rsidRPr="005C0AB5" w:rsidTr="005C0AB5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0AB5" w:rsidRPr="005C0AB5" w:rsidRDefault="005C0AB5" w:rsidP="005C0AB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C0A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Таблица тематического распределения часов.</w:t>
            </w:r>
          </w:p>
        </w:tc>
      </w:tr>
      <w:tr w:rsidR="005C0AB5" w:rsidRPr="005C0AB5" w:rsidTr="005C0AB5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(разделы, темы</w:t>
            </w:r>
            <w:proofErr w:type="gramStart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по авторской программе</w:t>
            </w: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Углубление знаний анатомии человека. Комплектование группы.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0B02EF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 стрелка. 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10948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об оружии. 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0B02EF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0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упражнения при стрельбе.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B0959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10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упражнения при стрельбе.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B0959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упражнения при стрельбе.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10948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Силовая подготовка.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10948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Стрелковые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10948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</w:t>
            </w:r>
            <w:r w:rsidR="00C1094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по стрельбе из винтовки. Т</w:t>
            </w: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/б при стрельбе.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10948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тире.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0B02EF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10948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2832" w:rsidRDefault="008B2832" w:rsidP="005C0AB5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B2832" w:rsidRDefault="008B2832" w:rsidP="005C0AB5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B2832" w:rsidRDefault="008B2832" w:rsidP="005C0AB5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B2832" w:rsidRDefault="008B2832" w:rsidP="005C0AB5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C0AB5" w:rsidRPr="005C0AB5" w:rsidRDefault="005C0AB5" w:rsidP="005C0A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AB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ЦЕЛИ И ЗАДАЧИ КРУЖКА.</w:t>
      </w:r>
    </w:p>
    <w:p w:rsidR="005C0AB5" w:rsidRPr="005C0AB5" w:rsidRDefault="005C0AB5" w:rsidP="005C0AB5">
      <w:pPr>
        <w:spacing w:after="27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C0AB5">
        <w:rPr>
          <w:rFonts w:ascii="Arial" w:eastAsia="Times New Roman" w:hAnsi="Arial" w:cs="Arial"/>
          <w:color w:val="000000"/>
          <w:sz w:val="24"/>
          <w:szCs w:val="24"/>
        </w:rPr>
        <w:t>-Способствовать улучшению здоровья.</w:t>
      </w:r>
      <w:proofErr w:type="gramStart"/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gramEnd"/>
      <w:r w:rsidRPr="005C0AB5">
        <w:rPr>
          <w:rFonts w:ascii="Arial" w:eastAsia="Times New Roman" w:hAnsi="Arial" w:cs="Arial"/>
          <w:color w:val="000000"/>
          <w:sz w:val="24"/>
          <w:szCs w:val="24"/>
        </w:rPr>
        <w:t>Повышение физической подготовки спортсменов.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-Умение владеть эмоциями в любых экстремальных ситуациях.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-Укрепление обороноспособности нашей Родины.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-Отвлекать молодёжь от вредных привычек.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-Подготовка молодёжи к службе в вооружённых силах России, к</w:t>
      </w:r>
      <w:r w:rsidRPr="005C0AB5">
        <w:rPr>
          <w:rFonts w:ascii="Arial" w:eastAsia="Times New Roman" w:hAnsi="Arial" w:cs="Arial"/>
          <w:color w:val="000000"/>
          <w:sz w:val="27"/>
        </w:rPr>
        <w:t> 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защите Отечества</w:t>
      </w:r>
    </w:p>
    <w:p w:rsidR="005C0AB5" w:rsidRPr="005C0AB5" w:rsidRDefault="005C0AB5" w:rsidP="005C0A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0AB5">
        <w:rPr>
          <w:rFonts w:ascii="Arial" w:eastAsia="Times New Roman" w:hAnsi="Arial" w:cs="Arial"/>
          <w:b/>
          <w:bCs/>
          <w:color w:val="000000"/>
          <w:sz w:val="27"/>
          <w:szCs w:val="27"/>
        </w:rPr>
        <w:t>2. Содержание обучения.</w:t>
      </w:r>
    </w:p>
    <w:p w:rsidR="005C0AB5" w:rsidRPr="008B2832" w:rsidRDefault="005C0AB5" w:rsidP="008B283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C0AB5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УГЛУБЛЕНИЕ ЗНАНИЙ АНАТОМИИ ЧЕЛОВЕКА</w:t>
      </w:r>
      <w:proofErr w:type="gramStart"/>
      <w:r w:rsidR="00C10948">
        <w:rPr>
          <w:rFonts w:ascii="Arial" w:eastAsia="Times New Roman" w:hAnsi="Arial" w:cs="Arial"/>
          <w:b/>
          <w:bCs/>
          <w:color w:val="000000"/>
          <w:sz w:val="24"/>
          <w:szCs w:val="24"/>
        </w:rPr>
        <w:t>.К</w:t>
      </w:r>
      <w:proofErr w:type="gramEnd"/>
      <w:r w:rsidR="00C1094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ОМПЛЕКТОВАНИЕ ГРУППЫ. </w:t>
      </w:r>
      <w:r w:rsidR="00CB0959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C1094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час</w:t>
      </w:r>
      <w:r w:rsidR="00CB0959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5C0AB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Сенсорные системы- анализаторы: зрительная, слуховая, вестибулярная, двигательная</w:t>
      </w:r>
      <w:r w:rsidRPr="005C0AB5">
        <w:rPr>
          <w:rFonts w:ascii="Arial" w:eastAsia="Times New Roman" w:hAnsi="Arial" w:cs="Arial"/>
          <w:color w:val="000000"/>
          <w:sz w:val="27"/>
        </w:rPr>
        <w:t> </w:t>
      </w:r>
    </w:p>
    <w:p w:rsidR="005C0AB5" w:rsidRPr="00623693" w:rsidRDefault="005C0AB5" w:rsidP="006236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AB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2. </w:t>
      </w:r>
      <w:r w:rsidR="00C1094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ФИЗИЧЕСКАЯ ПОДГОТОВКА СТРЕЛКА. 8 </w:t>
      </w:r>
      <w:r w:rsidRPr="005C0AB5">
        <w:rPr>
          <w:rFonts w:ascii="Arial" w:eastAsia="Times New Roman" w:hAnsi="Arial" w:cs="Arial"/>
          <w:b/>
          <w:bCs/>
          <w:color w:val="000000"/>
          <w:sz w:val="24"/>
          <w:szCs w:val="24"/>
        </w:rPr>
        <w:t>ЧАСОВ.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r w:rsidRPr="005C0AB5">
        <w:rPr>
          <w:rFonts w:ascii="Arial" w:eastAsia="Times New Roman" w:hAnsi="Arial" w:cs="Arial"/>
          <w:color w:val="000000"/>
          <w:sz w:val="24"/>
          <w:szCs w:val="24"/>
        </w:rPr>
        <w:t>Общеразвивающие</w:t>
      </w:r>
      <w:proofErr w:type="spellEnd"/>
      <w:r w:rsidRPr="005C0AB5">
        <w:rPr>
          <w:rFonts w:ascii="Arial" w:eastAsia="Times New Roman" w:hAnsi="Arial" w:cs="Arial"/>
          <w:color w:val="000000"/>
          <w:sz w:val="24"/>
          <w:szCs w:val="24"/>
        </w:rPr>
        <w:t xml:space="preserve"> упражнения без предметов.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Упражнения для развития координации и точности движений.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Упражнения в парах.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Кроссовая подготовка. Упражнения с макетом оружия. Полоса препятствий.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Игра в футбол, баскетбол по 20 минут на каждом занятии.</w:t>
      </w:r>
    </w:p>
    <w:p w:rsidR="005C0AB5" w:rsidRPr="00623693" w:rsidRDefault="00CB0959" w:rsidP="006236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3. ОБЩИЕ СВЕДЕНИЯ ОБ ОРУЖИИ. 2</w:t>
      </w:r>
      <w:r w:rsidR="0062369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час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="005C0AB5" w:rsidRPr="005C0AB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5C0AB5"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="005C0AB5" w:rsidRPr="005C0AB5">
        <w:rPr>
          <w:rFonts w:ascii="Arial" w:eastAsia="Times New Roman" w:hAnsi="Arial" w:cs="Arial"/>
          <w:color w:val="000000"/>
          <w:sz w:val="24"/>
          <w:szCs w:val="24"/>
        </w:rPr>
        <w:t>Работа основных частей и механизмов оружия. Уход за оружием</w:t>
      </w:r>
      <w:r w:rsidR="005C0AB5"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="005C0AB5" w:rsidRPr="005C0AB5">
        <w:rPr>
          <w:rFonts w:ascii="Arial" w:eastAsia="Times New Roman" w:hAnsi="Arial" w:cs="Arial"/>
          <w:color w:val="000000"/>
          <w:sz w:val="24"/>
          <w:szCs w:val="24"/>
        </w:rPr>
        <w:t>и пулями, их хранение. Подготовка оружия к стрельбе, его заряжание</w:t>
      </w:r>
      <w:r w:rsidR="0062369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C0AB5" w:rsidRPr="00623693" w:rsidRDefault="005C0AB5" w:rsidP="006236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AB5">
        <w:rPr>
          <w:rFonts w:ascii="Arial" w:eastAsia="Times New Roman" w:hAnsi="Arial" w:cs="Arial"/>
          <w:b/>
          <w:bCs/>
          <w:color w:val="000000"/>
          <w:sz w:val="24"/>
          <w:szCs w:val="24"/>
        </w:rPr>
        <w:t>4.ПОДГОТОВИТЕ</w:t>
      </w:r>
      <w:r w:rsidR="00CB0959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ЛЬНЫЕ УПРАЖНЕНИЯ ПРИ СТРЕЛЬБЕ. 8</w:t>
      </w:r>
      <w:r w:rsidR="0062369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5C0AB5">
        <w:rPr>
          <w:rFonts w:ascii="Arial" w:eastAsia="Times New Roman" w:hAnsi="Arial" w:cs="Arial"/>
          <w:b/>
          <w:bCs/>
          <w:color w:val="000000"/>
          <w:sz w:val="24"/>
          <w:szCs w:val="24"/>
        </w:rPr>
        <w:t>часов.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 xml:space="preserve">Тренировочное упражнение Стрельба из </w:t>
      </w:r>
      <w:proofErr w:type="gramStart"/>
      <w:r w:rsidRPr="005C0AB5">
        <w:rPr>
          <w:rFonts w:ascii="Arial" w:eastAsia="Times New Roman" w:hAnsi="Arial" w:cs="Arial"/>
          <w:color w:val="000000"/>
          <w:sz w:val="24"/>
          <w:szCs w:val="24"/>
        </w:rPr>
        <w:t>винтовки</w:t>
      </w:r>
      <w:proofErr w:type="gramEnd"/>
      <w:r w:rsidRPr="005C0AB5">
        <w:rPr>
          <w:rFonts w:ascii="Arial" w:eastAsia="Times New Roman" w:hAnsi="Arial" w:cs="Arial"/>
          <w:color w:val="000000"/>
          <w:sz w:val="24"/>
          <w:szCs w:val="24"/>
        </w:rPr>
        <w:t xml:space="preserve"> сидя за столом с опорой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локтями о стол. Прицеливание из винтовки с использованием прицельных станков. Стрельба. Т/б при стрельбе из винтовки.</w:t>
      </w:r>
    </w:p>
    <w:p w:rsidR="005C0AB5" w:rsidRPr="00623693" w:rsidRDefault="005C0AB5" w:rsidP="006236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AB5">
        <w:rPr>
          <w:rFonts w:ascii="Arial" w:eastAsia="Times New Roman" w:hAnsi="Arial" w:cs="Arial"/>
          <w:b/>
          <w:bCs/>
          <w:color w:val="000000"/>
          <w:sz w:val="24"/>
          <w:szCs w:val="24"/>
        </w:rPr>
        <w:t>5.ВСПОМОГАТ</w:t>
      </w:r>
      <w:r w:rsidR="00623693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ЕЛЬНЫЕ УПРАЖНЕНИЯ ПРИ СТРЕЛЬБЕ.</w:t>
      </w:r>
      <w:r w:rsidR="00CB09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8</w:t>
      </w:r>
      <w:r w:rsidR="0062369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5C0AB5">
        <w:rPr>
          <w:rFonts w:ascii="Arial" w:eastAsia="Times New Roman" w:hAnsi="Arial" w:cs="Arial"/>
          <w:b/>
          <w:bCs/>
          <w:color w:val="000000"/>
          <w:sz w:val="24"/>
          <w:szCs w:val="24"/>
        </w:rPr>
        <w:t>часов.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Стрельба из винтовки по белому листу бумаги.</w:t>
      </w:r>
      <w:r w:rsidRPr="005C0AB5">
        <w:rPr>
          <w:rFonts w:ascii="Arial" w:eastAsia="Times New Roman" w:hAnsi="Arial" w:cs="Arial"/>
          <w:color w:val="000000"/>
          <w:sz w:val="27"/>
        </w:rPr>
        <w:t> 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Стрельба из винтовки по</w:t>
      </w:r>
      <w:r w:rsidR="0062369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квадрату 10х10 см на листе белой бумаги.</w:t>
      </w:r>
      <w:r w:rsidR="006236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Определение средней точки</w:t>
      </w:r>
      <w:r w:rsidR="0062369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попадания. Т/б при стрельбе из винтовки.</w:t>
      </w:r>
    </w:p>
    <w:p w:rsidR="005C0AB5" w:rsidRPr="00623693" w:rsidRDefault="005C0AB5" w:rsidP="006236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AB5">
        <w:rPr>
          <w:rFonts w:ascii="Arial" w:eastAsia="Times New Roman" w:hAnsi="Arial" w:cs="Arial"/>
          <w:b/>
          <w:bCs/>
          <w:color w:val="000000"/>
          <w:sz w:val="24"/>
          <w:szCs w:val="24"/>
        </w:rPr>
        <w:t>6.ОСНОВНЫЕ УПРАЖНЕНИЯ ПРИ СТРЕЛЬБЕ</w:t>
      </w:r>
      <w:r w:rsidR="0062369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8 </w:t>
      </w:r>
      <w:r w:rsidRPr="005C0AB5">
        <w:rPr>
          <w:rFonts w:ascii="Arial" w:eastAsia="Times New Roman" w:hAnsi="Arial" w:cs="Arial"/>
          <w:b/>
          <w:bCs/>
          <w:color w:val="000000"/>
          <w:sz w:val="24"/>
          <w:szCs w:val="24"/>
        </w:rPr>
        <w:t>часов.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Стрельба из винтовки по круглой мишени.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Стрельба по квадратам разных размеров, скоростная стрельба, стрельба на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точность, пристрелка и регулировка оружия. Т/б при стрельбе из винтовки.</w:t>
      </w:r>
    </w:p>
    <w:p w:rsidR="005C0AB5" w:rsidRPr="00623693" w:rsidRDefault="00623693" w:rsidP="006236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7.СИЛОВАЯ ПОДГОТОВКА. 8 </w:t>
      </w:r>
      <w:r w:rsidR="005C0AB5" w:rsidRPr="005C0AB5">
        <w:rPr>
          <w:rFonts w:ascii="Arial" w:eastAsia="Times New Roman" w:hAnsi="Arial" w:cs="Arial"/>
          <w:b/>
          <w:bCs/>
          <w:color w:val="000000"/>
          <w:sz w:val="24"/>
          <w:szCs w:val="24"/>
        </w:rPr>
        <w:t>часов.</w:t>
      </w:r>
      <w:r w:rsidR="005C0AB5"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="005C0AB5" w:rsidRPr="005C0AB5">
        <w:rPr>
          <w:rFonts w:ascii="Arial" w:eastAsia="Times New Roman" w:hAnsi="Arial" w:cs="Arial"/>
          <w:color w:val="000000"/>
          <w:sz w:val="24"/>
          <w:szCs w:val="24"/>
        </w:rPr>
        <w:t>Упражнения на тренажёрах, упражнения с гантелями, мячами, штангой.</w:t>
      </w:r>
      <w:r w:rsidR="005C0AB5"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="005C0AB5" w:rsidRPr="005C0AB5">
        <w:rPr>
          <w:rFonts w:ascii="Arial" w:eastAsia="Times New Roman" w:hAnsi="Arial" w:cs="Arial"/>
          <w:color w:val="000000"/>
          <w:sz w:val="24"/>
          <w:szCs w:val="24"/>
        </w:rPr>
        <w:t>Это очень важный для стрелка вид силовой подготовки.</w:t>
      </w:r>
      <w:r w:rsidR="005C0AB5"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="005C0AB5" w:rsidRPr="005C0AB5">
        <w:rPr>
          <w:rFonts w:ascii="Arial" w:eastAsia="Times New Roman" w:hAnsi="Arial" w:cs="Arial"/>
          <w:color w:val="000000"/>
          <w:sz w:val="24"/>
          <w:szCs w:val="24"/>
        </w:rPr>
        <w:t>Спортивные игры баскетбол, волейбол на каждом занятии.</w:t>
      </w:r>
    </w:p>
    <w:p w:rsidR="005C0AB5" w:rsidRPr="00623693" w:rsidRDefault="005C0AB5" w:rsidP="006236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AB5">
        <w:rPr>
          <w:rFonts w:ascii="Arial" w:eastAsia="Times New Roman" w:hAnsi="Arial" w:cs="Arial"/>
          <w:b/>
          <w:bCs/>
          <w:color w:val="000000"/>
          <w:sz w:val="24"/>
          <w:szCs w:val="24"/>
        </w:rPr>
        <w:t>8.СТРЕЛКОВЫЕ ИГРЫ</w:t>
      </w:r>
      <w:r w:rsidR="0062369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8 </w:t>
      </w:r>
      <w:r w:rsidRPr="005C0AB5">
        <w:rPr>
          <w:rFonts w:ascii="Arial" w:eastAsia="Times New Roman" w:hAnsi="Arial" w:cs="Arial"/>
          <w:b/>
          <w:bCs/>
          <w:color w:val="000000"/>
          <w:sz w:val="24"/>
          <w:szCs w:val="24"/>
        </w:rPr>
        <w:t>часов.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«Ипподром» с препятствиями для развития психической выносливости.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«Лось и волки»</w:t>
      </w:r>
      <w:r w:rsidRPr="005C0AB5">
        <w:rPr>
          <w:rFonts w:ascii="Arial" w:eastAsia="Times New Roman" w:hAnsi="Arial" w:cs="Arial"/>
          <w:color w:val="000000"/>
          <w:sz w:val="27"/>
        </w:rPr>
        <w:t> 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«Биатлон с бегом» - для развития скоростных навыков и точной стрельбы после бега. Т/б при стрельбе.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«Триатлон» с бегом и метанием спортивных мячей обеими руками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поочерёдно.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«График». Для тренировки выносливости к длительным напряжениям.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lastRenderedPageBreak/>
        <w:t>«Лось и волки», « Выбывание»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Спортивные игры футбол, баскетбол на каждом занятии по 20 минут</w:t>
      </w:r>
    </w:p>
    <w:p w:rsidR="00623693" w:rsidRDefault="00623693" w:rsidP="005C0AB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C0AB5" w:rsidRPr="00623693" w:rsidRDefault="005C0AB5" w:rsidP="006236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AB5">
        <w:rPr>
          <w:rFonts w:ascii="Arial" w:eastAsia="Times New Roman" w:hAnsi="Arial" w:cs="Arial"/>
          <w:b/>
          <w:bCs/>
          <w:color w:val="000000"/>
          <w:sz w:val="24"/>
          <w:szCs w:val="24"/>
        </w:rPr>
        <w:t>9.СОРЕВНОВАНИЯ ПО СТРЕЛЬБЕ ИЗ ВИНТОВКИ</w:t>
      </w:r>
      <w:r w:rsidR="0062369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Т/Б ПРИ СТРЕЛЬБЕ. 8 </w:t>
      </w:r>
      <w:r w:rsidRPr="005C0AB5">
        <w:rPr>
          <w:rFonts w:ascii="Arial" w:eastAsia="Times New Roman" w:hAnsi="Arial" w:cs="Arial"/>
          <w:b/>
          <w:bCs/>
          <w:color w:val="000000"/>
          <w:sz w:val="24"/>
          <w:szCs w:val="24"/>
        </w:rPr>
        <w:t>часов.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Соревнования среди членов кружка отдельно девочки, отдельно</w:t>
      </w:r>
      <w:r w:rsidRPr="005C0AB5">
        <w:rPr>
          <w:rFonts w:ascii="Arial" w:eastAsia="Times New Roman" w:hAnsi="Arial" w:cs="Arial"/>
          <w:color w:val="000000"/>
          <w:sz w:val="27"/>
        </w:rPr>
        <w:t> 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мальчики. Внутришкольные соревнования посвящённые Дню Защитника Отечества. Соревнования с учащимися</w:t>
      </w:r>
      <w:r w:rsidR="0062369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других школ, соревнования допризывной молодёжи.</w:t>
      </w:r>
    </w:p>
    <w:p w:rsidR="005C0AB5" w:rsidRPr="00623693" w:rsidRDefault="00623693" w:rsidP="006236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10. РАБОТА В ТИРЕ.</w:t>
      </w:r>
      <w:r w:rsidR="00CB09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4 часа</w:t>
      </w:r>
      <w:proofErr w:type="gramStart"/>
      <w:r w:rsidR="005C0AB5" w:rsidRPr="005C0AB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proofErr w:type="gramEnd"/>
      <w:r w:rsidR="005C0AB5"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gramStart"/>
      <w:r w:rsidR="005C0AB5" w:rsidRPr="005C0AB5">
        <w:rPr>
          <w:rFonts w:ascii="Arial" w:eastAsia="Times New Roman" w:hAnsi="Arial" w:cs="Arial"/>
          <w:color w:val="000000"/>
          <w:sz w:val="24"/>
          <w:szCs w:val="24"/>
        </w:rPr>
        <w:t>о</w:t>
      </w:r>
      <w:proofErr w:type="gramEnd"/>
      <w:r w:rsidR="005C0AB5" w:rsidRPr="005C0AB5">
        <w:rPr>
          <w:rFonts w:ascii="Arial" w:eastAsia="Times New Roman" w:hAnsi="Arial" w:cs="Arial"/>
          <w:color w:val="000000"/>
          <w:sz w:val="24"/>
          <w:szCs w:val="24"/>
        </w:rPr>
        <w:t>борудовать огневые позиции.</w:t>
      </w:r>
      <w:r w:rsidR="005C0AB5"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="005C0AB5" w:rsidRPr="005C0AB5">
        <w:rPr>
          <w:rFonts w:ascii="Arial" w:eastAsia="Times New Roman" w:hAnsi="Arial" w:cs="Arial"/>
          <w:color w:val="000000"/>
          <w:sz w:val="24"/>
          <w:szCs w:val="24"/>
        </w:rPr>
        <w:t>Изготовить тренажёры для стрельбы, уголок лучшие стрелки. Стрельба. Т/б при стрельбе из винтовки.</w:t>
      </w:r>
      <w:r w:rsidR="005C0AB5" w:rsidRPr="005C0AB5">
        <w:rPr>
          <w:rFonts w:ascii="Arial" w:eastAsia="Times New Roman" w:hAnsi="Arial" w:cs="Arial"/>
          <w:color w:val="000000"/>
          <w:sz w:val="27"/>
        </w:rPr>
        <w:t> </w:t>
      </w:r>
    </w:p>
    <w:p w:rsidR="005C0AB5" w:rsidRPr="005C0AB5" w:rsidRDefault="005C0AB5" w:rsidP="005C0A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0AB5">
        <w:rPr>
          <w:rFonts w:ascii="Arial" w:eastAsia="Times New Roman" w:hAnsi="Arial" w:cs="Arial"/>
          <w:b/>
          <w:bCs/>
          <w:color w:val="000000"/>
          <w:sz w:val="27"/>
          <w:szCs w:val="27"/>
        </w:rPr>
        <w:t>МЕРЫ БЕЗОПАСНОСТИ ПРИ СТРЕЛЬБЕ В ТИРЕ.</w:t>
      </w:r>
    </w:p>
    <w:p w:rsidR="005C0AB5" w:rsidRPr="005C0AB5" w:rsidRDefault="005C0AB5" w:rsidP="005C0AB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C0A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ЗАПРЕЩАЕТСЯ:</w:t>
      </w:r>
    </w:p>
    <w:p w:rsidR="005C0AB5" w:rsidRPr="005C0AB5" w:rsidRDefault="005C0AB5" w:rsidP="005C0AB5">
      <w:pPr>
        <w:spacing w:after="27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C0AB5">
        <w:rPr>
          <w:rFonts w:ascii="Arial" w:eastAsia="Times New Roman" w:hAnsi="Arial" w:cs="Arial"/>
          <w:color w:val="000000"/>
          <w:sz w:val="24"/>
          <w:szCs w:val="24"/>
        </w:rPr>
        <w:t>-Брать и заряжать оружие без команды руководителя кружка.</w:t>
      </w:r>
      <w:proofErr w:type="gramStart"/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gramEnd"/>
      <w:r w:rsidRPr="005C0AB5">
        <w:rPr>
          <w:rFonts w:ascii="Arial" w:eastAsia="Times New Roman" w:hAnsi="Arial" w:cs="Arial"/>
          <w:color w:val="000000"/>
          <w:sz w:val="24"/>
          <w:szCs w:val="24"/>
        </w:rPr>
        <w:t>Прицеливаться и направлять даже незаряженное оружие на людей.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- Трогать спусковой крючок во время заряжения до прицеливания и после стрельбы.</w:t>
      </w:r>
      <w:proofErr w:type="gramStart"/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gramEnd"/>
      <w:r w:rsidRPr="005C0AB5">
        <w:rPr>
          <w:rFonts w:ascii="Arial" w:eastAsia="Times New Roman" w:hAnsi="Arial" w:cs="Arial"/>
          <w:color w:val="000000"/>
          <w:sz w:val="24"/>
          <w:szCs w:val="24"/>
        </w:rPr>
        <w:t>Оставлять заряженное оружие без присмотра.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-Выносить заряженное оружие с огневого рубежа.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-Шуметь и отвлекаться от стрельбы.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-Трогать чужое оружие.</w:t>
      </w:r>
    </w:p>
    <w:p w:rsidR="00623693" w:rsidRDefault="005C0AB5" w:rsidP="0062369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 w:rsidRPr="005C0AB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СТРЕЛОК ОБЯЗАН:</w:t>
      </w:r>
    </w:p>
    <w:p w:rsidR="005C0AB5" w:rsidRPr="00623693" w:rsidRDefault="005C0AB5" w:rsidP="006236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AB5">
        <w:rPr>
          <w:rFonts w:ascii="Arial" w:eastAsia="Times New Roman" w:hAnsi="Arial" w:cs="Arial"/>
          <w:color w:val="000000"/>
          <w:sz w:val="24"/>
          <w:szCs w:val="24"/>
        </w:rPr>
        <w:t>- Выполнять все команды руководителя кружка.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- Держать даже незаряженное оружие только стволом в направлении стрельбы, а при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переходах - стволом вверх, удерживая его около мушки.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- Стрелять только после команды «Старт» и до команды «Стоп».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- Прекратить стрельбу при появлении в огневой зоне человека.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- После стрельбы убедиться, что оружие разряжено.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- Бережно относиться к оружию.</w:t>
      </w:r>
    </w:p>
    <w:p w:rsidR="005C0AB5" w:rsidRPr="005C0AB5" w:rsidRDefault="005C0AB5" w:rsidP="005C0A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0AB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ТРЕБОВАНИЯ К УЧАЩИМСЯ</w:t>
      </w:r>
    </w:p>
    <w:p w:rsidR="005C0AB5" w:rsidRPr="005C0AB5" w:rsidRDefault="005C0AB5" w:rsidP="005C0AB5">
      <w:pPr>
        <w:spacing w:after="27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C0AB5">
        <w:rPr>
          <w:rFonts w:ascii="Arial" w:eastAsia="Times New Roman" w:hAnsi="Arial" w:cs="Arial"/>
          <w:color w:val="000000"/>
          <w:sz w:val="24"/>
          <w:szCs w:val="24"/>
        </w:rPr>
        <w:t>- Уметь метко стрелять.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 xml:space="preserve">- Не нарушать </w:t>
      </w:r>
      <w:proofErr w:type="gramStart"/>
      <w:r w:rsidRPr="005C0AB5">
        <w:rPr>
          <w:rFonts w:ascii="Arial" w:eastAsia="Times New Roman" w:hAnsi="Arial" w:cs="Arial"/>
          <w:color w:val="000000"/>
          <w:sz w:val="24"/>
          <w:szCs w:val="24"/>
        </w:rPr>
        <w:t>т/б</w:t>
      </w:r>
      <w:proofErr w:type="gramEnd"/>
      <w:r w:rsidRPr="005C0AB5">
        <w:rPr>
          <w:rFonts w:ascii="Arial" w:eastAsia="Times New Roman" w:hAnsi="Arial" w:cs="Arial"/>
          <w:color w:val="000000"/>
          <w:sz w:val="24"/>
          <w:szCs w:val="24"/>
        </w:rPr>
        <w:t xml:space="preserve"> при обращении с оружием.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 xml:space="preserve">- Подготовка молодёжи к службе </w:t>
      </w:r>
      <w:proofErr w:type="gramStart"/>
      <w:r w:rsidRPr="005C0AB5">
        <w:rPr>
          <w:rFonts w:ascii="Arial" w:eastAsia="Times New Roman" w:hAnsi="Arial" w:cs="Arial"/>
          <w:color w:val="000000"/>
          <w:sz w:val="24"/>
          <w:szCs w:val="24"/>
        </w:rPr>
        <w:t>ВС</w:t>
      </w:r>
      <w:proofErr w:type="gramEnd"/>
      <w:r w:rsidRPr="005C0AB5">
        <w:rPr>
          <w:rFonts w:ascii="Arial" w:eastAsia="Times New Roman" w:hAnsi="Arial" w:cs="Arial"/>
          <w:color w:val="000000"/>
          <w:sz w:val="24"/>
          <w:szCs w:val="24"/>
        </w:rPr>
        <w:t xml:space="preserve"> России.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5C0AB5" w:rsidRPr="005C0AB5" w:rsidRDefault="005C0AB5" w:rsidP="005C0A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0AB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Список используемой </w:t>
      </w:r>
      <w:proofErr w:type="spellStart"/>
      <w:proofErr w:type="gramStart"/>
      <w:r w:rsidRPr="005C0AB5">
        <w:rPr>
          <w:rFonts w:ascii="Arial" w:eastAsia="Times New Roman" w:hAnsi="Arial" w:cs="Arial"/>
          <w:b/>
          <w:bCs/>
          <w:color w:val="000000"/>
          <w:sz w:val="27"/>
          <w:szCs w:val="27"/>
        </w:rPr>
        <w:t>учебно</w:t>
      </w:r>
      <w:proofErr w:type="spellEnd"/>
      <w:r w:rsidRPr="005C0AB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– методической</w:t>
      </w:r>
      <w:proofErr w:type="gramEnd"/>
      <w:r w:rsidRPr="005C0AB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литературы.</w:t>
      </w:r>
    </w:p>
    <w:p w:rsidR="00623693" w:rsidRDefault="005C0AB5" w:rsidP="005C0AB5">
      <w:pPr>
        <w:spacing w:after="27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C0AB5">
        <w:rPr>
          <w:rFonts w:ascii="Arial" w:eastAsia="Times New Roman" w:hAnsi="Arial" w:cs="Arial"/>
          <w:color w:val="000000"/>
          <w:sz w:val="24"/>
          <w:szCs w:val="24"/>
        </w:rPr>
        <w:t>-А.Д.Дворкин «Пневматическое оружие».</w:t>
      </w:r>
      <w:proofErr w:type="gramStart"/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proofErr w:type="gramEnd"/>
      <w:r w:rsidRPr="005C0AB5">
        <w:rPr>
          <w:rFonts w:ascii="Arial" w:eastAsia="Times New Roman" w:hAnsi="Arial" w:cs="Arial"/>
          <w:color w:val="000000"/>
          <w:sz w:val="24"/>
          <w:szCs w:val="24"/>
        </w:rPr>
        <w:t>В.А.Кинль</w:t>
      </w:r>
      <w:proofErr w:type="spellEnd"/>
      <w:r w:rsidRPr="005C0AB5">
        <w:rPr>
          <w:rFonts w:ascii="Arial" w:eastAsia="Times New Roman" w:hAnsi="Arial" w:cs="Arial"/>
          <w:color w:val="000000"/>
          <w:sz w:val="24"/>
          <w:szCs w:val="24"/>
        </w:rPr>
        <w:t xml:space="preserve"> «Пулевая стрельба».</w:t>
      </w:r>
      <w:r w:rsidRPr="005C0A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5C0AB5">
        <w:rPr>
          <w:rFonts w:ascii="Arial" w:eastAsia="Times New Roman" w:hAnsi="Arial" w:cs="Arial"/>
          <w:color w:val="000000"/>
          <w:sz w:val="24"/>
          <w:szCs w:val="24"/>
        </w:rPr>
        <w:t>-М.А.Иткис «Специальная подготовка стрелка-спортсмена».</w:t>
      </w:r>
    </w:p>
    <w:p w:rsidR="005C0AB5" w:rsidRDefault="005C0AB5" w:rsidP="005C0AB5">
      <w:pPr>
        <w:spacing w:after="27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B2832" w:rsidRPr="005C0AB5" w:rsidRDefault="008B2832" w:rsidP="005C0AB5">
      <w:pPr>
        <w:spacing w:after="27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5000" w:type="pct"/>
        <w:tblCellSpacing w:w="15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"/>
        <w:gridCol w:w="6364"/>
        <w:gridCol w:w="2209"/>
        <w:gridCol w:w="1270"/>
        <w:gridCol w:w="201"/>
      </w:tblGrid>
      <w:tr w:rsidR="005C0AB5" w:rsidRPr="005C0AB5" w:rsidTr="005C0AB5">
        <w:trPr>
          <w:gridAfter w:val="2"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0AB5" w:rsidRPr="005C0AB5" w:rsidRDefault="005C0AB5" w:rsidP="005C0AB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C0A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Таблица тематического распределения часов.</w:t>
            </w:r>
          </w:p>
        </w:tc>
      </w:tr>
      <w:tr w:rsidR="005C0AB5" w:rsidRPr="005C0AB5" w:rsidTr="005C0AB5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(разделы, темы</w:t>
            </w:r>
            <w:proofErr w:type="gramStart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по авторской программе</w:t>
            </w: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B0959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Углубление знаний анатомии человека. Комплектование группы.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B0959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Сенсорные системы- анализаторы: зрительная слуховая, вестибулярная, двигательная. Комплектование группы.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B0959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 СТРЕЛКА.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B0959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без предметов</w:t>
            </w:r>
            <w:proofErr w:type="gramStart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парах. Полоса препятствий. Упражнения с макетом оружия.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 автомата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B0959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Дыхательные упражнения. Полоса препятствий. Игра в футбол.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Мяч.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B0959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</w:t>
            </w:r>
            <w:proofErr w:type="gramStart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координации и точности движений. Упражнения с макетом оружия.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 автомата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ОБ ОРУЖИИ.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B0959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осно</w:t>
            </w:r>
            <w:r w:rsidR="00C7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вных частей и механизмов оружия. </w:t>
            </w: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оружием и пулями, их хранение. Подготовка оружия к стрельбе, его заряжание и </w:t>
            </w:r>
            <w:proofErr w:type="spellStart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разряжание</w:t>
            </w:r>
            <w:proofErr w:type="spellEnd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УПРАЖНЕНИЯ ПРИ СТРЕЛЬБЕ.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B0959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Тренировочное Стрельба из </w:t>
            </w:r>
            <w:proofErr w:type="gramStart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винтовки</w:t>
            </w:r>
            <w:proofErr w:type="gramEnd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за столом с опорой локтями о стол. Т/Б при стрельбе из винтовки.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B0959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Прицеливание из винтовки с использованием прицельных станков. Тренировка в стрельбе из винтовки без пуль</w:t>
            </w:r>
            <w:proofErr w:type="gramStart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в каникулярное время)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B0959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Стрельба из </w:t>
            </w:r>
            <w:proofErr w:type="gramStart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винтовки</w:t>
            </w:r>
            <w:proofErr w:type="gramEnd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за столом с опорой локтями о стол. Т/б при стрельбе из винтовки.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B0959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Стрельба из </w:t>
            </w:r>
            <w:proofErr w:type="gramStart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винтовки</w:t>
            </w:r>
            <w:proofErr w:type="gramEnd"/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за</w:t>
            </w:r>
            <w:r w:rsidR="00C7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столом с опорой локтями о стол</w:t>
            </w: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7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Т/б при стрельбе из винтовки.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УПРАЖНЕНИЯ ПРИ СТРЕЛЬБЕ.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8часов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B0959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 из винтовки по белому листу бумаги. Т/б при стрельбе.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B0959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C7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</w:t>
            </w:r>
            <w:r w:rsidR="00C72BE6">
              <w:rPr>
                <w:rFonts w:ascii="Times New Roman" w:eastAsia="Times New Roman" w:hAnsi="Times New Roman" w:cs="Times New Roman"/>
                <w:sz w:val="24"/>
                <w:szCs w:val="24"/>
              </w:rPr>
              <w:t>льба из винтовки по квадрату 10</w:t>
            </w: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х10 см на листе белой бумаги. Т/б при стрельбе.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B0959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 из винтовки по белому листу. Определение средней точки попадания.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B0959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BE6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 из винтовки по квадрату 10х10 см. Определение средней точки попадания.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УПРАЖНЕНИЯ ПРИ СТРЕЛЬБЕ.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B0959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B0959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 из винтовки по круглой мишени. Т/б при стрельбе из винтовки.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B0959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Скоростная стрельба. Т/б при стрельбе из винтовки.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72BE6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 по квадратам разных размеров.</w:t>
            </w:r>
            <w:r w:rsidR="00C7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Т/б при стрельбе из винтовки (З</w:t>
            </w: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анятие в каникулярное время)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72BE6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Стрельба на точность. Т/б при </w:t>
            </w:r>
            <w:r w:rsidR="00C72BE6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стрельбе из винтовки</w:t>
            </w:r>
            <w:proofErr w:type="gramStart"/>
            <w:r w:rsidR="00C72B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7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(Занятие в каникулярное время</w:t>
            </w: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B0959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72BE6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тренажёрах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72BE6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гантелями.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72BE6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мячами. Упражнения на тренажёрах.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72BE6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со штангой.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СТРЕЛКОВЫЕ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72BE6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72BE6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«Ипподром» с препятствием для развития психической выносливости.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72BE6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«Триатлон» с бегом и метанием спортивных мячей обеими руками поочерёдно.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72BE6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«График»- для тренировки выносливости к длительным напряжениям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72BE6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«Лось и волки». «Выбывание» (занятие </w:t>
            </w:r>
            <w:r w:rsidR="00C72B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в каникулярное время</w:t>
            </w: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ПО СТРЕЛЬБЕ ИЗ ВИНТОВКИ. Т/Б ПРИ СТРЕЛЬБЕ.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72BE6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72BE6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по</w:t>
            </w:r>
            <w:r w:rsidR="00C7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стрельбе среди членов кружка</w:t>
            </w:r>
            <w:proofErr w:type="gramStart"/>
            <w:r w:rsidR="00C72B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7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/б при стрельбе.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72BE6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среди членов кружка отдель</w:t>
            </w:r>
            <w:r w:rsidR="00C72BE6">
              <w:rPr>
                <w:rFonts w:ascii="Times New Roman" w:eastAsia="Times New Roman" w:hAnsi="Times New Roman" w:cs="Times New Roman"/>
                <w:sz w:val="24"/>
                <w:szCs w:val="24"/>
              </w:rPr>
              <w:t>но девочки, отдельно мальчики. Т</w:t>
            </w: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/б при стрельбе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72BE6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</w:t>
            </w:r>
            <w:r w:rsidR="00C72BE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с учащимися других школ</w:t>
            </w:r>
            <w:proofErr w:type="gramStart"/>
            <w:r w:rsidR="00C72B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7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/б при стрельбе.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C72BE6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C0AB5"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</w:t>
            </w:r>
            <w:r w:rsidR="00C72BE6">
              <w:rPr>
                <w:rFonts w:ascii="Times New Roman" w:eastAsia="Times New Roman" w:hAnsi="Times New Roman" w:cs="Times New Roman"/>
                <w:sz w:val="24"/>
                <w:szCs w:val="24"/>
              </w:rPr>
              <w:t>внование на личное первенство</w:t>
            </w:r>
            <w:proofErr w:type="gramStart"/>
            <w:r w:rsidR="00C72B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72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/б при стрельбе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ТИРЕ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огневой позиции. Изготовить тренажёр для стрельбы.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уголок лучшие спортсмены.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AB5" w:rsidRPr="005C0AB5" w:rsidTr="005C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8B2832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BE6" w:rsidRPr="005C0AB5" w:rsidRDefault="00C72BE6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A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5C0AB5" w:rsidRPr="005C0AB5" w:rsidRDefault="005C0AB5" w:rsidP="005C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44018" w:rsidRDefault="00644018"/>
    <w:sectPr w:rsidR="00644018" w:rsidSect="005C0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0AB5"/>
    <w:rsid w:val="000B02EF"/>
    <w:rsid w:val="000C114E"/>
    <w:rsid w:val="004F6B4B"/>
    <w:rsid w:val="005C0AB5"/>
    <w:rsid w:val="00623693"/>
    <w:rsid w:val="00644018"/>
    <w:rsid w:val="008B2832"/>
    <w:rsid w:val="00C10948"/>
    <w:rsid w:val="00C72BE6"/>
    <w:rsid w:val="00CB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4B"/>
  </w:style>
  <w:style w:type="paragraph" w:styleId="3">
    <w:name w:val="heading 3"/>
    <w:basedOn w:val="a"/>
    <w:link w:val="30"/>
    <w:uiPriority w:val="9"/>
    <w:qFormat/>
    <w:rsid w:val="005C0A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C0A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0A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C0A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style-span">
    <w:name w:val="apple-style-span"/>
    <w:basedOn w:val="a0"/>
    <w:rsid w:val="005C0AB5"/>
  </w:style>
  <w:style w:type="character" w:customStyle="1" w:styleId="apple-converted-space">
    <w:name w:val="apple-converted-space"/>
    <w:basedOn w:val="a0"/>
    <w:rsid w:val="005C0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1177-568C-45DA-92A5-8BF846FA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sosh47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2012-11-08T06:47:00Z</cp:lastPrinted>
  <dcterms:created xsi:type="dcterms:W3CDTF">2012-11-02T14:38:00Z</dcterms:created>
  <dcterms:modified xsi:type="dcterms:W3CDTF">2012-11-08T06:48:00Z</dcterms:modified>
</cp:coreProperties>
</file>