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8" w:rsidRPr="000A1548" w:rsidRDefault="000A1548" w:rsidP="000A1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FF4" w:rsidRDefault="00E15FF4" w:rsidP="00E1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«Георгиевская гимназия»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Егорьевск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МОУ «Георгиевская гимназия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Жиденькова В.Ю.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51 от 30 августа 2013 г.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курсу внеурочной деятельности 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Планета здоровья </w:t>
      </w:r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AB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класс.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Дубовицкая</w:t>
      </w:r>
      <w:proofErr w:type="spellEnd"/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Петровна.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физкультуры.</w:t>
      </w: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FF4" w:rsidRPr="00AB7671" w:rsidRDefault="00E15FF4" w:rsidP="00E15FF4">
      <w:pPr>
        <w:shd w:val="clear" w:color="auto" w:fill="FFFFFF"/>
        <w:spacing w:before="100" w:beforeAutospacing="1" w:after="100" w:afterAutospacing="1" w:line="24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</w:t>
      </w:r>
    </w:p>
    <w:p w:rsidR="00E15FF4" w:rsidRDefault="000A1548" w:rsidP="00E1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15FF4" w:rsidRDefault="00E15FF4" w:rsidP="00E1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FF4" w:rsidRPr="000A1548" w:rsidRDefault="00E15FF4" w:rsidP="00E15FF4">
      <w:pPr>
        <w:spacing w:after="0" w:line="240" w:lineRule="auto"/>
        <w:rPr>
          <w:rFonts w:ascii="Cambria" w:eastAsia="Times New Roman" w:hAnsi="Cambria" w:cs="Times New Roman"/>
          <w:sz w:val="32"/>
          <w:szCs w:val="24"/>
          <w:lang w:bidi="en-US"/>
        </w:rPr>
      </w:pP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Класс</w:t>
      </w:r>
      <w:r w:rsidR="00D3145E">
        <w:rPr>
          <w:rFonts w:ascii="Cambria" w:eastAsia="Times New Roman" w:hAnsi="Cambria" w:cs="Arial"/>
          <w:b/>
          <w:i/>
          <w:sz w:val="32"/>
          <w:szCs w:val="24"/>
          <w:lang w:bidi="en-US"/>
        </w:rPr>
        <w:t xml:space="preserve"> </w:t>
      </w:r>
      <w:r w:rsidRPr="000A1548">
        <w:rPr>
          <w:rFonts w:ascii="Cambria" w:eastAsia="Times New Roman" w:hAnsi="Cambria" w:cs="Times New Roman"/>
          <w:b/>
          <w:sz w:val="32"/>
          <w:szCs w:val="24"/>
          <w:lang w:bidi="en-US"/>
        </w:rPr>
        <w:t>4</w:t>
      </w:r>
      <w:proofErr w:type="gramStart"/>
      <w:r w:rsidRPr="000A1548">
        <w:rPr>
          <w:rFonts w:ascii="Cambria" w:eastAsia="Times New Roman" w:hAnsi="Cambria" w:cs="Times New Roman"/>
          <w:b/>
          <w:sz w:val="32"/>
          <w:szCs w:val="24"/>
          <w:lang w:bidi="en-US"/>
        </w:rPr>
        <w:t xml:space="preserve"> А</w:t>
      </w:r>
      <w:proofErr w:type="gramEnd"/>
      <w:r w:rsidRPr="000A1548">
        <w:rPr>
          <w:rFonts w:ascii="Cambria" w:eastAsia="Times New Roman" w:hAnsi="Cambria" w:cs="Times New Roman"/>
          <w:sz w:val="32"/>
          <w:szCs w:val="24"/>
          <w:lang w:bidi="en-US"/>
        </w:rPr>
        <w:tab/>
      </w:r>
    </w:p>
    <w:p w:rsidR="00E15FF4" w:rsidRPr="000A1548" w:rsidRDefault="00E15FF4" w:rsidP="00E15FF4">
      <w:pPr>
        <w:spacing w:after="0" w:line="240" w:lineRule="auto"/>
        <w:rPr>
          <w:rFonts w:ascii="Cambria" w:eastAsia="Times New Roman" w:hAnsi="Cambria" w:cs="Times New Roman"/>
          <w:sz w:val="32"/>
          <w:szCs w:val="24"/>
          <w:lang w:bidi="en-US"/>
        </w:rPr>
      </w:pP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Учитель</w:t>
      </w:r>
      <w:r w:rsidR="00D3145E">
        <w:rPr>
          <w:rFonts w:ascii="Cambria" w:eastAsia="Times New Roman" w:hAnsi="Cambria" w:cs="Arial"/>
          <w:b/>
          <w:i/>
          <w:sz w:val="32"/>
          <w:szCs w:val="24"/>
          <w:lang w:bidi="en-US"/>
        </w:rPr>
        <w:t xml:space="preserve"> </w:t>
      </w:r>
      <w:proofErr w:type="spellStart"/>
      <w:r w:rsidRPr="000A1548">
        <w:rPr>
          <w:rFonts w:ascii="Cambria" w:eastAsia="Times New Roman" w:hAnsi="Cambria" w:cs="Arial"/>
          <w:sz w:val="32"/>
          <w:szCs w:val="24"/>
          <w:lang w:bidi="en-US"/>
        </w:rPr>
        <w:t>Дубовицкая</w:t>
      </w:r>
      <w:proofErr w:type="spellEnd"/>
      <w:r w:rsidR="00D3145E">
        <w:rPr>
          <w:rFonts w:ascii="Cambria" w:eastAsia="Times New Roman" w:hAnsi="Cambria" w:cs="Arial"/>
          <w:sz w:val="32"/>
          <w:szCs w:val="24"/>
          <w:lang w:bidi="en-US"/>
        </w:rPr>
        <w:t xml:space="preserve"> </w:t>
      </w:r>
      <w:r w:rsidRPr="000A1548">
        <w:rPr>
          <w:rFonts w:ascii="Cambria" w:eastAsia="Times New Roman" w:hAnsi="Cambria" w:cs="Arial"/>
          <w:sz w:val="32"/>
          <w:szCs w:val="24"/>
          <w:lang w:bidi="en-US"/>
        </w:rPr>
        <w:t>Ольга</w:t>
      </w:r>
      <w:r w:rsidR="00D3145E">
        <w:rPr>
          <w:rFonts w:ascii="Cambria" w:eastAsia="Times New Roman" w:hAnsi="Cambria" w:cs="Arial"/>
          <w:sz w:val="32"/>
          <w:szCs w:val="24"/>
          <w:lang w:bidi="en-US"/>
        </w:rPr>
        <w:t xml:space="preserve"> </w:t>
      </w:r>
      <w:r w:rsidRPr="000A1548">
        <w:rPr>
          <w:rFonts w:ascii="Cambria" w:eastAsia="Times New Roman" w:hAnsi="Cambria" w:cs="Arial"/>
          <w:sz w:val="32"/>
          <w:szCs w:val="24"/>
          <w:lang w:bidi="en-US"/>
        </w:rPr>
        <w:t>Петровна</w:t>
      </w:r>
      <w:r w:rsidRPr="000A1548">
        <w:rPr>
          <w:rFonts w:ascii="Cambria" w:eastAsia="Times New Roman" w:hAnsi="Cambria" w:cs="Times New Roman"/>
          <w:sz w:val="32"/>
          <w:szCs w:val="24"/>
          <w:lang w:bidi="en-US"/>
        </w:rPr>
        <w:tab/>
      </w:r>
    </w:p>
    <w:p w:rsidR="00E15FF4" w:rsidRPr="000A1548" w:rsidRDefault="00E15FF4" w:rsidP="00E15FF4">
      <w:pPr>
        <w:spacing w:after="0" w:line="240" w:lineRule="auto"/>
        <w:rPr>
          <w:rFonts w:ascii="Cambria" w:eastAsia="Times New Roman" w:hAnsi="Cambria" w:cs="Times New Roman"/>
          <w:sz w:val="32"/>
          <w:szCs w:val="24"/>
          <w:lang w:bidi="en-US"/>
        </w:rPr>
      </w:pP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Количество</w:t>
      </w:r>
      <w:r w:rsidR="00D3145E">
        <w:rPr>
          <w:rFonts w:ascii="Cambria" w:eastAsia="Times New Roman" w:hAnsi="Cambria" w:cs="Arial"/>
          <w:b/>
          <w:i/>
          <w:sz w:val="32"/>
          <w:szCs w:val="24"/>
          <w:lang w:bidi="en-US"/>
        </w:rPr>
        <w:t xml:space="preserve"> </w:t>
      </w: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часов</w:t>
      </w:r>
      <w:r w:rsidRPr="000A1548">
        <w:rPr>
          <w:rFonts w:ascii="Cambria" w:eastAsia="Times New Roman" w:hAnsi="Cambria" w:cs="Times New Roman"/>
          <w:sz w:val="32"/>
          <w:szCs w:val="24"/>
          <w:lang w:bidi="en-US"/>
        </w:rPr>
        <w:t xml:space="preserve"> 35</w:t>
      </w:r>
    </w:p>
    <w:p w:rsidR="00E15FF4" w:rsidRPr="000A1548" w:rsidRDefault="00E15FF4" w:rsidP="00E15FF4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24"/>
          <w:lang w:bidi="en-US"/>
        </w:rPr>
      </w:pP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Всего</w:t>
      </w:r>
      <w:r w:rsidRPr="000A1548">
        <w:rPr>
          <w:rFonts w:ascii="Cambria" w:eastAsia="Times New Roman" w:hAnsi="Cambria" w:cs="Times New Roman"/>
          <w:b/>
          <w:i/>
          <w:sz w:val="32"/>
          <w:szCs w:val="24"/>
          <w:lang w:bidi="en-US"/>
        </w:rPr>
        <w:t xml:space="preserve"> 35  </w:t>
      </w: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часов</w:t>
      </w:r>
      <w:r w:rsidRPr="000A1548">
        <w:rPr>
          <w:rFonts w:ascii="Cambria" w:eastAsia="Times New Roman" w:hAnsi="Cambria" w:cs="Times New Roman"/>
          <w:b/>
          <w:i/>
          <w:sz w:val="32"/>
          <w:szCs w:val="24"/>
          <w:lang w:bidi="en-US"/>
        </w:rPr>
        <w:t xml:space="preserve">; </w:t>
      </w: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внеделю</w:t>
      </w:r>
      <w:r w:rsidRPr="000A1548">
        <w:rPr>
          <w:rFonts w:ascii="Cambria" w:eastAsia="Times New Roman" w:hAnsi="Cambria" w:cs="Times New Roman"/>
          <w:b/>
          <w:i/>
          <w:sz w:val="32"/>
          <w:szCs w:val="24"/>
          <w:lang w:bidi="en-US"/>
        </w:rPr>
        <w:t xml:space="preserve"> 1  </w:t>
      </w: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>час</w:t>
      </w:r>
    </w:p>
    <w:p w:rsidR="00E15FF4" w:rsidRPr="000A1548" w:rsidRDefault="00E15FF4" w:rsidP="00E15FF4">
      <w:pPr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24"/>
          <w:lang w:bidi="en-US"/>
        </w:rPr>
      </w:pPr>
      <w:r w:rsidRPr="000A1548">
        <w:rPr>
          <w:rFonts w:ascii="Cambria" w:eastAsia="Times New Roman" w:hAnsi="Cambria" w:cs="Arial"/>
          <w:b/>
          <w:i/>
          <w:sz w:val="32"/>
          <w:szCs w:val="24"/>
          <w:lang w:bidi="en-US"/>
        </w:rPr>
        <w:t xml:space="preserve">  Группа 25 человек.</w:t>
      </w:r>
    </w:p>
    <w:p w:rsidR="00E15FF4" w:rsidRPr="000A1548" w:rsidRDefault="00E15FF4" w:rsidP="00E15FF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Общеобразовательная школа является одним из важнейших звеньев в цепи формирования основ здорового образа жизни учащихся. Физкультурно-оздоровительная работа - неотъемлемая часть этого процесса программ по физическому воспитанию показывает, что существующие программы по физическому воспитанию не могут вместить достаточное количество информации о здоровье и здоровом образе жизни</w:t>
      </w:r>
    </w:p>
    <w:p w:rsidR="000A1548" w:rsidRPr="000A1548" w:rsidRDefault="000A1548" w:rsidP="000A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548" w:rsidRPr="000A1548" w:rsidRDefault="000A1548" w:rsidP="000A1548">
      <w:p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соответствии со Стандартом</w:t>
      </w: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ступени начального общего образования</w:t>
      </w: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в Георгиевской гимназии средствами УМК «Перспективная начальная школа»</w:t>
      </w: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решение следующих задач:</w:t>
      </w:r>
    </w:p>
    <w:p w:rsidR="000A1548" w:rsidRPr="000A1548" w:rsidRDefault="000A1548" w:rsidP="000A154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школьника, его творческих способностей;</w:t>
      </w:r>
    </w:p>
    <w:p w:rsidR="000A1548" w:rsidRPr="000A1548" w:rsidRDefault="000A1548" w:rsidP="000A154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и эстетических чувств, эмоционально- ценностного позитивного отношения к себе и окружающим, интереса к учению;</w:t>
      </w:r>
    </w:p>
    <w:p w:rsidR="000A1548" w:rsidRPr="000A1548" w:rsidRDefault="000A1548" w:rsidP="000A154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желания и умения учиться.</w:t>
      </w:r>
    </w:p>
    <w:p w:rsidR="000A1548" w:rsidRPr="000A1548" w:rsidRDefault="000A1548" w:rsidP="000A1548">
      <w:p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задачи решает рабочая программа курса внеурочной деятельности «Планета здоровья» для 1 – 4 классов.</w:t>
      </w:r>
    </w:p>
    <w:p w:rsidR="000A1548" w:rsidRPr="000A1548" w:rsidRDefault="000A1548" w:rsidP="000A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Цель программы - сформировать ценностные ориентации в изучении вопросов здорового образа жизни, используя при этом большие возможности физической культуры и спорта.</w:t>
      </w:r>
    </w:p>
    <w:p w:rsidR="000A1548" w:rsidRPr="000A1548" w:rsidRDefault="000A1548" w:rsidP="000A154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стихов, сказок, рассказов;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драматических сценок, спектаклей;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 и стихов;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песен;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подвижных игр;</w:t>
      </w:r>
    </w:p>
    <w:p w:rsidR="000A1548" w:rsidRPr="000A1548" w:rsidRDefault="000A1548" w:rsidP="000A1548">
      <w:pPr>
        <w:numPr>
          <w:ilvl w:val="2"/>
          <w:numId w:val="6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опытов;</w:t>
      </w:r>
    </w:p>
    <w:p w:rsidR="000A1548" w:rsidRPr="000A1548" w:rsidRDefault="000A1548" w:rsidP="000A1548">
      <w:pPr>
        <w:numPr>
          <w:ilvl w:val="2"/>
          <w:numId w:val="6"/>
        </w:numPr>
        <w:tabs>
          <w:tab w:val="left" w:pos="72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0A1548" w:rsidRPr="000A1548" w:rsidRDefault="000A1548" w:rsidP="000A154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0A1548" w:rsidRPr="000A1548" w:rsidRDefault="000A1548" w:rsidP="000A154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здравотворчества</w:t>
      </w:r>
      <w:proofErr w:type="spellEnd"/>
      <w:r w:rsidRPr="000A15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1548" w:rsidRPr="000A1548" w:rsidRDefault="000A1548" w:rsidP="000A154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548" w:rsidRPr="000A1548" w:rsidRDefault="000A1548" w:rsidP="000A1548">
      <w:pPr>
        <w:shd w:val="clear" w:color="auto" w:fill="FFFFFF"/>
        <w:spacing w:after="100" w:afterAutospacing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548" w:rsidRPr="000A1548" w:rsidRDefault="000A1548" w:rsidP="000A15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28"/>
          <w:sz w:val="28"/>
          <w:szCs w:val="21"/>
          <w:lang w:eastAsia="ru-RU"/>
        </w:rPr>
      </w:pPr>
      <w:proofErr w:type="spellStart"/>
      <w:r w:rsidRPr="000A1548">
        <w:rPr>
          <w:rFonts w:ascii="Arial" w:eastAsia="Times New Roman" w:hAnsi="Arial" w:cs="Arial"/>
          <w:kern w:val="28"/>
          <w:sz w:val="28"/>
          <w:szCs w:val="21"/>
          <w:lang w:eastAsia="ru-RU"/>
        </w:rPr>
        <w:t>Тематическоепланирование</w:t>
      </w:r>
      <w:proofErr w:type="spellEnd"/>
      <w:r w:rsidRPr="000A1548">
        <w:rPr>
          <w:rFonts w:ascii="Arial" w:eastAsia="Times New Roman" w:hAnsi="Arial" w:cs="Arial"/>
          <w:kern w:val="28"/>
          <w:sz w:val="28"/>
          <w:szCs w:val="21"/>
          <w:lang w:eastAsia="ru-RU"/>
        </w:rPr>
        <w:t xml:space="preserve"> курса  внеурочной деятельности</w:t>
      </w:r>
    </w:p>
    <w:p w:rsidR="000A1548" w:rsidRPr="000A1548" w:rsidRDefault="00E15FF4" w:rsidP="000A15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28"/>
          <w:sz w:val="28"/>
          <w:szCs w:val="21"/>
          <w:lang w:eastAsia="ru-RU"/>
        </w:rPr>
      </w:pPr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>«Планета здоровья» для 4</w:t>
      </w:r>
      <w:proofErr w:type="gramStart"/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kern w:val="28"/>
          <w:sz w:val="28"/>
          <w:szCs w:val="21"/>
          <w:lang w:eastAsia="ru-RU"/>
        </w:rPr>
        <w:t xml:space="preserve"> класса.</w:t>
      </w:r>
    </w:p>
    <w:p w:rsidR="000A1548" w:rsidRPr="000A1548" w:rsidRDefault="000A1548" w:rsidP="000A1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8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tbl>
      <w:tblPr>
        <w:tblpPr w:leftFromText="180" w:rightFromText="180" w:vertAnchor="text" w:horzAnchor="margin" w:tblpXSpec="center" w:tblpY="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3817"/>
        <w:gridCol w:w="992"/>
        <w:gridCol w:w="1028"/>
        <w:gridCol w:w="1807"/>
        <w:gridCol w:w="1559"/>
      </w:tblGrid>
      <w:tr w:rsidR="000A1548" w:rsidRPr="000A1548" w:rsidTr="00027DE8">
        <w:tc>
          <w:tcPr>
            <w:tcW w:w="862" w:type="dxa"/>
            <w:vMerge w:val="restart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Arial" w:eastAsia="Times New Roman" w:hAnsi="Arial" w:cs="Arial"/>
                <w:sz w:val="28"/>
                <w:szCs w:val="24"/>
                <w:lang w:bidi="en-US"/>
              </w:rPr>
              <w:t>№</w:t>
            </w:r>
            <w:proofErr w:type="gramStart"/>
            <w:r w:rsidRPr="000A1548">
              <w:rPr>
                <w:rFonts w:ascii="Arial" w:eastAsia="Times New Roman" w:hAnsi="Arial" w:cs="Arial"/>
                <w:sz w:val="28"/>
                <w:szCs w:val="24"/>
                <w:lang w:val="en-US" w:bidi="en-US"/>
              </w:rPr>
              <w:t>п</w:t>
            </w:r>
            <w:proofErr w:type="gramEnd"/>
            <w:r w:rsidRPr="000A1548">
              <w:rPr>
                <w:rFonts w:ascii="Arial Rounded MT Bold" w:eastAsia="Times New Roman" w:hAnsi="Arial Rounded MT Bold" w:cs="Times New Roman"/>
                <w:sz w:val="28"/>
                <w:szCs w:val="24"/>
                <w:lang w:val="en-US" w:bidi="en-US"/>
              </w:rPr>
              <w:t>/</w:t>
            </w:r>
            <w:r w:rsidRPr="000A1548">
              <w:rPr>
                <w:rFonts w:ascii="Arial" w:eastAsia="Times New Roman" w:hAnsi="Arial" w:cs="Arial"/>
                <w:sz w:val="28"/>
                <w:szCs w:val="24"/>
                <w:lang w:val="en-US" w:bidi="en-US"/>
              </w:rPr>
              <w:t>п</w:t>
            </w:r>
          </w:p>
        </w:tc>
        <w:tc>
          <w:tcPr>
            <w:tcW w:w="3817" w:type="dxa"/>
            <w:vMerge w:val="restart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Наименование</w:t>
            </w:r>
            <w:proofErr w:type="spellStart"/>
            <w:r w:rsidRPr="000A1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разделов</w:t>
            </w:r>
            <w:proofErr w:type="spellEnd"/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и</w:t>
            </w:r>
          </w:p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0A1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тем</w:t>
            </w:r>
            <w:proofErr w:type="spellEnd"/>
          </w:p>
        </w:tc>
        <w:tc>
          <w:tcPr>
            <w:tcW w:w="992" w:type="dxa"/>
            <w:vMerge w:val="restart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0A1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Всегочасов</w:t>
            </w:r>
            <w:proofErr w:type="spellEnd"/>
          </w:p>
        </w:tc>
        <w:tc>
          <w:tcPr>
            <w:tcW w:w="4394" w:type="dxa"/>
            <w:gridSpan w:val="3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0A1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Втомчисле</w:t>
            </w:r>
            <w:proofErr w:type="spellEnd"/>
            <w:r w:rsidRPr="000A1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</w:t>
            </w:r>
            <w:r w:rsidRPr="000A1548">
              <w:rPr>
                <w:rFonts w:ascii="Arial Rounded MT Bold" w:eastAsia="Times New Roman" w:hAnsi="Arial Rounded MT Bold" w:cs="Times New Roman"/>
                <w:sz w:val="24"/>
                <w:szCs w:val="24"/>
                <w:lang w:val="en-US" w:bidi="en-US"/>
              </w:rPr>
              <w:t>:</w:t>
            </w:r>
          </w:p>
        </w:tc>
      </w:tr>
      <w:tr w:rsidR="000A1548" w:rsidRPr="000A1548" w:rsidTr="00027DE8">
        <w:tc>
          <w:tcPr>
            <w:tcW w:w="862" w:type="dxa"/>
            <w:vMerge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</w:p>
        </w:tc>
        <w:tc>
          <w:tcPr>
            <w:tcW w:w="3817" w:type="dxa"/>
            <w:vMerge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r w:rsidRPr="000A1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уроки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</w:pPr>
            <w:proofErr w:type="spellStart"/>
            <w:r w:rsidRPr="000A1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лабораторно</w:t>
            </w:r>
            <w:r w:rsidRPr="000A1548">
              <w:rPr>
                <w:rFonts w:ascii="Arial Rounded MT Bold" w:eastAsia="Times New Roman" w:hAnsi="Arial Rounded MT Bold" w:cs="Times New Roman"/>
                <w:sz w:val="24"/>
                <w:szCs w:val="24"/>
                <w:lang w:bidi="en-US"/>
              </w:rPr>
              <w:t>-</w:t>
            </w:r>
            <w:r w:rsidRPr="000A1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практическиеработы</w:t>
            </w:r>
            <w:proofErr w:type="spellEnd"/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контрольные работы</w:t>
            </w: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1.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- важнейшая ценность человека 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2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2.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- среда обитания человека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1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3.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здоровье - условие благополучия общества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2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2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4.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 здоровье членов семьи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4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4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5.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Психоэмоциональное здоровье человека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6.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быть здоровыми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2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4"/>
                <w:lang w:bidi="en-US"/>
              </w:rPr>
              <w:t>7.</w:t>
            </w: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ситуациях несущих опасность для жизни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3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1548" w:rsidRPr="000A1548" w:rsidTr="00027DE8">
        <w:tc>
          <w:tcPr>
            <w:tcW w:w="86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4"/>
                <w:lang w:bidi="en-US"/>
              </w:rPr>
            </w:pPr>
          </w:p>
        </w:tc>
        <w:tc>
          <w:tcPr>
            <w:tcW w:w="3817" w:type="dxa"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0A15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>35</w:t>
            </w:r>
          </w:p>
        </w:tc>
        <w:tc>
          <w:tcPr>
            <w:tcW w:w="1028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19</w:t>
            </w:r>
          </w:p>
        </w:tc>
        <w:tc>
          <w:tcPr>
            <w:tcW w:w="1807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bidi="en-US"/>
              </w:rPr>
            </w:pPr>
            <w:r w:rsidRPr="000A1548">
              <w:rPr>
                <w:rFonts w:ascii="Cambria" w:eastAsia="Times New Roman" w:hAnsi="Cambria" w:cs="Arial"/>
                <w:sz w:val="28"/>
                <w:szCs w:val="28"/>
                <w:lang w:bidi="en-US"/>
              </w:rPr>
              <w:t>16</w:t>
            </w:r>
          </w:p>
        </w:tc>
        <w:tc>
          <w:tcPr>
            <w:tcW w:w="1559" w:type="dxa"/>
          </w:tcPr>
          <w:p w:rsidR="000A1548" w:rsidRPr="000A1548" w:rsidRDefault="000A1548" w:rsidP="000A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48" w:rsidRPr="000A1548" w:rsidRDefault="000A1548" w:rsidP="000A1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0A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FF4" w:rsidRDefault="00E15FF4" w:rsidP="00E15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15FF4" w:rsidSect="00E15FF4">
          <w:pgSz w:w="11906" w:h="16838"/>
          <w:pgMar w:top="1134" w:right="284" w:bottom="1134" w:left="851" w:header="709" w:footer="709" w:gutter="0"/>
          <w:cols w:space="708"/>
          <w:docGrid w:linePitch="360"/>
        </w:sectPr>
      </w:pPr>
    </w:p>
    <w:p w:rsidR="000A1548" w:rsidRPr="000A1548" w:rsidRDefault="000A1548" w:rsidP="00E15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48" w:rsidRPr="000A1548" w:rsidRDefault="000A1548" w:rsidP="00E15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4 А класс</w:t>
      </w:r>
    </w:p>
    <w:tbl>
      <w:tblPr>
        <w:tblpPr w:leftFromText="180" w:rightFromText="180" w:vertAnchor="text" w:horzAnchor="margin" w:tblpXSpec="center" w:tblpY="169"/>
        <w:tblW w:w="15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556"/>
        <w:gridCol w:w="503"/>
        <w:gridCol w:w="335"/>
        <w:gridCol w:w="2341"/>
        <w:gridCol w:w="1801"/>
        <w:gridCol w:w="1260"/>
        <w:gridCol w:w="1801"/>
        <w:gridCol w:w="3601"/>
        <w:gridCol w:w="1801"/>
        <w:gridCol w:w="900"/>
      </w:tblGrid>
      <w:tr w:rsidR="000A1548" w:rsidRPr="000A1548" w:rsidTr="00027DE8">
        <w:trPr>
          <w:cantSplit/>
          <w:trHeight w:val="1538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48" w:rsidRPr="000A1548" w:rsidRDefault="000A1548" w:rsidP="000A154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 в четверти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48" w:rsidRPr="000A1548" w:rsidRDefault="000A1548" w:rsidP="000A154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48" w:rsidRPr="000A1548" w:rsidRDefault="000A1548" w:rsidP="000A154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(страницы учебника, тетради)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соответствии с ФГОС)</w:t>
            </w:r>
          </w:p>
        </w:tc>
      </w:tr>
      <w:tr w:rsidR="000A1548" w:rsidRPr="000A1548" w:rsidTr="00027DE8">
        <w:trPr>
          <w:trHeight w:val="501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даты</w:t>
            </w:r>
          </w:p>
        </w:tc>
      </w:tr>
      <w:tr w:rsidR="000A1548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48" w:rsidRPr="000A1548" w:rsidRDefault="000A1548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414F41" w:rsidRPr="000A1548" w:rsidRDefault="00414F41" w:rsidP="000A154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2 - 8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 – важнейшая ценность человека.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здоровья. Виды здоровья.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для снятия утомления.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 телесное и психическое?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снять утомление с помощью массажа.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утомление.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понимание здоровья как ценности.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виды здоровья.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снимать утомление с помощью точечного массажа.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здоровье сберегающего поведения;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9- 15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История медицины. Традиционная и нетрадиционная медицина.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Гимнастика для глаз.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медицина? Для чего она нужна? Чем занимается традиционная медицина и чем нетрадиционная?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Медицина. Традиционная медицина и нетрадиционная.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медицины традиционной как медицины лечебной и нетрадиционной как профилактической.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 воспитание доверия к медицине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2390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16 - 22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/>
                <w:bCs/>
                <w:i/>
                <w:szCs w:val="20"/>
                <w:lang w:eastAsia="ru-RU"/>
              </w:rPr>
              <w:t>Природа – среда обитания человека.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Отношение наших предков к здоровью природы на Руси. Гимнастика для профилактики нарушения осанки.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 приспособленность  к условиям окружающей среды? Проблемы охраны окружающей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Самочувствие, окружающая среда, приспособленность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научному объяснению различных явлений природы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построение рассуждения;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сформулировать высказывание по пройденной теме;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Готовность следовать нормам  здоровье сберегающего поведения;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23 - 29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Традиции, обычаи и праздники в честь природы.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для снятия утомления с органов зрения.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появились праздники в честь природы?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традиции связанные с природой существуют поныне.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Стихия, явления природы, пословицы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научному объяснению различных явлений природы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под понятие на основе распознавания объектов, 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основные понятия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научный подход к объяснению природных явлений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– 6.10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 xml:space="preserve">. Отражение обожествленных природных сил в </w:t>
            </w:r>
            <w:proofErr w:type="gramStart"/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народной</w:t>
            </w:r>
            <w:proofErr w:type="gramEnd"/>
          </w:p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литературе.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Точечный массаж для профилактики ОРЗ.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предки объясняли природные явления и стихийные бедствия?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Стихия, явления природы, пословицы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понятием народного творчества, научиться отличать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главную мысль рассуждения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научный подход к объяснению природных явлений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7 - 13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Турнир загадок и пословиц о природе, здоровье и человеке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Контактный массаж для облегчения носового дыхания.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пословицы и поговорки вы знаете?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творчество, талант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понятием народного творчества, научиться отличать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Воспитание патриотизма и любви к истории своей родины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cantSplit/>
          <w:trHeight w:val="1134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14 - 20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/>
                <w:bCs/>
                <w:i/>
                <w:szCs w:val="20"/>
                <w:lang w:eastAsia="ru-RU"/>
              </w:rPr>
              <w:t>Забота о здоровье – условие благополучия общества.</w:t>
            </w:r>
          </w:p>
          <w:p w:rsidR="00414F41" w:rsidRPr="000A1548" w:rsidRDefault="00414F41" w:rsidP="000A1548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Индивидуальное количество здоровья. Здоровье и факторы риска.</w:t>
            </w:r>
          </w:p>
          <w:p w:rsidR="00414F41" w:rsidRPr="000A1548" w:rsidRDefault="00414F41" w:rsidP="000A1548">
            <w:pPr>
              <w:spacing w:after="0" w:line="240" w:lineRule="auto"/>
              <w:ind w:right="113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Точечный массаж для снятия умственного утомления.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измерить здоровье?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факторы риска?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Индивидуальнось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Фактор риска.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proofErr w:type="gram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факторами</w:t>
            </w:r>
            <w:proofErr w:type="gram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влияющими на здоровье.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– уметь строить полемику;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21 – 25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Составляющие здорового образа жизни.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1548">
              <w:rPr>
                <w:rFonts w:ascii="Arial" w:eastAsia="Times New Roman" w:hAnsi="Arial" w:cs="Times New Roman"/>
                <w:bCs/>
                <w:szCs w:val="20"/>
                <w:lang w:eastAsia="ru-RU"/>
              </w:rPr>
              <w:t>Релаксация.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входит в понятие здоровый образ жизни? Каковы его составляющие?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высказать свою точку зрения на составляющие здорового образа жизни.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 воспитание доверия к медицине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 –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Забота о здоровье – условие благополучия общества.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Труд и здоровье.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Контактный массаж для снятия утомления.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умственный и физический труд влияет на здоровье?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Умственный труд.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труд.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потребность детей в следовании правилам здорового образа жизни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главную мысль рассуждения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гигиеническим  нормам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11 – 17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отдыха. Двигательный режим школьника.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необходимо соблюдать режим труда и отдыха?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двигательный режим?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режим.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необходимости соблюдения режима труда и отдыха.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18 - 24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для профилактики нарушения осанки.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разные профессии влияют на здоровье? Профилактика заболеваний.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влияние разных профессий на здоровье человека.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– уметь строить полемику;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Готовность соблюдать нормы   социального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– 1 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питания. Питание и физическая нагрузка.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для профилактики ОРЗ.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Зачем нужно правильно питаться? Как питаться если посещаешь спортивную секцию?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нагрузки.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рациональном питании.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center" w:pos="9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 мысль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2546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2 - 8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и здоровье членов семьи.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 семьи и здоровье человека.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для снятия умственного утомления. 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растущему организму необходима забота медиков?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Энергия, динамика, обследование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 необходимости регулярного и полноценного наблюдения врачей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9 - 15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 и здоровье.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образ жизни и вредные привычки родителей влияют на здоровье детей?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потребность детей следить за своим здоровьем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1671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16 - 22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обычаи и традиции, связанные со здоровьем.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поддерживают здоровье через семейные традиции и праздники.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семейные традиции, связанные со здоровьем.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Развитие интереса  к чтению, рисованию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23 - 29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занятие</w:t>
            </w:r>
            <w:proofErr w:type="gram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 традиции и семейные праздники, связанные со здоровьем»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традиции и праздники, связанные со здоровьем существуют в вашей семье?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семейные праздники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center" w:pos="9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 мысль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9 -12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теме: »Подвижные игры наших предков»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игр, в которые играли наши предки.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традиции.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играть в подвижные игры.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- установление причинно-следственных связей;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Готовность следовать нормам  социального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4D7392" w:rsidRDefault="00414F41" w:rsidP="002E1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13 - 19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и здоровье членов семьи.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Вредные привычки и здоровье семьи. </w:t>
            </w:r>
          </w:p>
          <w:p w:rsidR="00414F41" w:rsidRPr="000A1548" w:rsidRDefault="00414F41" w:rsidP="000A154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Контактный массаж для снятия утомления.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семья быть здоровой, если у членов семьи есть вредные привычки?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вредных привычках и влияние их на здоровье членов семьи.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положительным примерам из произведений искусства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723213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20 - 26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у одних людей формируются вредные привычки, а у других нет?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процессах, происходящих в организме человека при курении и т.д.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Желание приобщиться к мировой художественной культуре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723213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</w:rPr>
              <w:t>27.01. – 2.</w:t>
            </w:r>
            <w:r>
              <w:rPr>
                <w:b/>
                <w:lang w:val="en-US"/>
              </w:rPr>
              <w:t>02.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семье: родители и дети.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для профилактики нарушения осанки.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должны строиться хорошие семейные отношения?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Брак, семья, родственники,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описывать своё отношение к семье и родственникам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своё отношение к проблеме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идти к цели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Стремление к общению, поиск своего места в социуме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3 - 9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живописи и литературе.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для профилактики ОРЗ.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строятся отношения в вашей семье?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Доброжела-тельность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милосердие, дружелюбие, забота о </w:t>
            </w:r>
            <w:proofErr w:type="gram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поддерживать свои  хорошие отношения в семье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культурного, поведения в быту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 xml:space="preserve">осознанно и произвольно строить сообщения 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10 - 16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Психоэмоциональное здоровье человека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Психическое здоровье. 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Точечный массаж для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снятия умственного утомления.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психическое здоровье?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эмоции влияют на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человека?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</w:t>
            </w:r>
            <w:proofErr w:type="gram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эмоциях. Учить контролировать свои эмоции.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подходить к вопросам веры и атеизма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lastRenderedPageBreak/>
              <w:t xml:space="preserve">Готовность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здоровьесберегающегоповедения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1988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17 - 23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Самоутверждение подростка.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</w:t>
            </w:r>
            <w:proofErr w:type="spell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самоутверждаться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происходит самоутверждение мальчика и девочки?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Самоутверждение.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самоутверждению через спорт и физкультуру.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отношения в игре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требования и просьбы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007F5F">
              <w:rPr>
                <w:b/>
              </w:rPr>
              <w:t>.02.- 2.03.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самоутверждения.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завоевать авторитет в своем кругу общения? Как выбрать круг общения?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общения.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завоевать авторитет в своем кругу общения.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 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 -10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Стрессы. Причины стрессов. Стрессовые влияния на здоровье.</w:t>
            </w:r>
          </w:p>
          <w:p w:rsidR="00414F41" w:rsidRPr="000A1548" w:rsidRDefault="00414F41" w:rsidP="000A154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Контактный массаж для снятия утомления. 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стресс?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стресс влияет на физическое и эмоциональное здоровье человека?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стресса.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стресса.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и произвольно строить сообщения в устной форм</w:t>
            </w: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основные понятия темы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Осторожность на улице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стрессов. Методы борьбы со стрессами.</w:t>
            </w:r>
          </w:p>
          <w:p w:rsidR="00414F41" w:rsidRPr="00D3145E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 Подвижные игры.</w:t>
            </w:r>
          </w:p>
          <w:p w:rsidR="00414F41" w:rsidRPr="00D3145E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D3145E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D3145E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D3145E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предупредить стресс? Как бороться со стрессом?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предупреждать стресс через правильное поведение.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Italic" w:hAnsi="Times New Roman" w:cs="NewtonCSanPin-Italic"/>
                <w:i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NewtonCSanPin-Italic" w:hAnsi="Times New Roman" w:cs="NewtonCSanPin-Italic"/>
                <w:sz w:val="24"/>
                <w:szCs w:val="24"/>
                <w:lang w:eastAsia="ru-RU"/>
              </w:rPr>
              <w:t>осознанно подходить к пониманию своей роли в семье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осуществлять анализ 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быть здоровыми.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Способы регулирования физической нагрузки. </w:t>
            </w:r>
          </w:p>
          <w:p w:rsidR="00414F41" w:rsidRPr="000A1548" w:rsidRDefault="00414F41" w:rsidP="000A154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Контактный массаж для снятия утомления.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физическая нагрузка? Как ее измерить? Как регулировать физическую нагрузку?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физической нагрузки.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измерять физическую нагрузку и ее регулировать.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 xml:space="preserve">- 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Готовность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31.03.-6.04.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самоконтроля.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 Подвижные игры.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самоконтроль?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методам самоконтроля за физическим состоянием.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Готовность следовать нормам  социального поведения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7- 13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Физические упражнения, подвижные игры, как метод снятия </w:t>
            </w:r>
            <w:proofErr w:type="spellStart"/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мышечного напряжения.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для профилактики нарушения осанки. 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снять напряжение и усталость с помощью физических упражнений?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форма.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снимать усталость через смену умственной и физической деятельности.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b/>
                <w:sz w:val="24"/>
                <w:szCs w:val="24"/>
                <w:lang w:eastAsia="ru-RU"/>
              </w:rPr>
              <w:t xml:space="preserve">-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распознавание объектов, выделение существенных признаков;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Готовность следовать этическим нормам  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127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14 - 20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Физические упражнения, подвижные игры, как метод снятия </w:t>
            </w:r>
            <w:proofErr w:type="spellStart"/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</w:t>
            </w:r>
            <w:proofErr w:type="spellEnd"/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мышечного напряжения.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Точечный массаж для профилактики ОРЗ.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как активный отдых.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Активный отдых.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снимать усталость через смену умственной и физической деятельности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007F5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21 - 27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в ситуациях несущих опасность для жизни.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помощь при отравлениях угарным газом, бытовой химией. Симптомы. 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для снятия умственного утомления. 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- что это такое. Безопасное поведение в школе, дома, на улице. Как не попасть в опасную ситуацию?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дома. Травмы. Ожоги.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правилами оказания первой медицинской помощи.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b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A1548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выделять и формулировать свои мысли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здоровый образ жизни, общение, дружбу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363F4F" w:rsidRDefault="00414F41" w:rsidP="002E1EF2">
            <w:pPr>
              <w:ind w:left="113" w:right="113"/>
              <w:jc w:val="both"/>
              <w:rPr>
                <w:b/>
                <w:lang w:val="en-US"/>
              </w:rPr>
            </w:pPr>
            <w:r w:rsidRPr="00007F5F">
              <w:t xml:space="preserve">28 .04.  </w:t>
            </w:r>
            <w:r>
              <w:rPr>
                <w:lang w:val="en-US"/>
              </w:rPr>
              <w:t>– 11.05.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отравления. Симптомы.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 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ситуации, аспирация, асфиксия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0A1548"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0A154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Стремление следовать нормам 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2421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6A5E13" w:rsidRDefault="00414F41" w:rsidP="002E1EF2">
            <w:pPr>
              <w:ind w:left="113" w:right="113"/>
              <w:rPr>
                <w:lang w:val="en-US"/>
              </w:rPr>
            </w:pPr>
            <w:r>
              <w:t>12 - 18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отравления. Первая помощь.</w:t>
            </w:r>
          </w:p>
          <w:p w:rsidR="00414F41" w:rsidRPr="00414F41" w:rsidRDefault="00414F41" w:rsidP="00414F4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val="en-US"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Контактный массаж для снятия утомления.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понятные для партнёра высказывания;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Установка на поддержание здоровья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6A5E13" w:rsidRDefault="00414F41" w:rsidP="002E1EF2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19 - 25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помощь при травмах.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 Подвижные игры.</w:t>
            </w:r>
          </w:p>
          <w:p w:rsidR="00414F41" w:rsidRPr="000A1548" w:rsidRDefault="00414F41" w:rsidP="000A154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руководить процессом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F41" w:rsidRPr="000A1548" w:rsidTr="00027DE8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F41" w:rsidRPr="006A5E13" w:rsidRDefault="00414F41" w:rsidP="002E1EF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26 - 29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Зачетное занятие:</w:t>
            </w:r>
          </w:p>
          <w:p w:rsidR="00414F41" w:rsidRPr="000A1548" w:rsidRDefault="00414F41" w:rsidP="000A154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«Оказание первой помощи при опасных ситуациях»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будете оказывать первую помощь при травме?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алгоритм действий  при оказании первой помощи.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414F41" w:rsidRPr="000A1548" w:rsidRDefault="00414F41" w:rsidP="000A1548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0A1548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A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понятные для партнёра высказывания;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Выработка </w:t>
            </w:r>
            <w:proofErr w:type="spellStart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A1548">
              <w:rPr>
                <w:rFonts w:ascii="Times New Roman" w:eastAsia="NewtonCSanPin-Regular" w:hAnsi="Times New Roman" w:cs="NewtonCSanPin-Regular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1" w:rsidRPr="000A1548" w:rsidRDefault="00414F41" w:rsidP="000A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0A1548" w:rsidRPr="000A1548" w:rsidRDefault="000A1548" w:rsidP="000A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6F" w:rsidRPr="00EC422C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СОГЛАСОВАНО.</w:t>
      </w:r>
    </w:p>
    <w:p w:rsidR="0008686F" w:rsidRPr="00EC422C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методического объединения учителей </w:t>
      </w:r>
      <w:proofErr w:type="gramStart"/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08686F" w:rsidRPr="00EC422C" w:rsidRDefault="0008686F" w:rsidP="00086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30.08.2013 № 01.</w:t>
      </w:r>
    </w:p>
    <w:p w:rsidR="0008686F" w:rsidRPr="00EC422C" w:rsidRDefault="0008686F" w:rsidP="0008686F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СОГЛАСОВАНО.</w:t>
      </w:r>
    </w:p>
    <w:p w:rsidR="0008686F" w:rsidRPr="00EC422C" w:rsidRDefault="0008686F" w:rsidP="0008686F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 ___________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Н.В.Болдинова</w:t>
      </w:r>
      <w:proofErr w:type="spellEnd"/>
    </w:p>
    <w:p w:rsidR="0008686F" w:rsidRPr="00EC422C" w:rsidRDefault="0008686F" w:rsidP="0008686F">
      <w:pPr>
        <w:spacing w:before="100" w:beforeAutospacing="1" w:after="100" w:afterAutospacing="1" w:line="240" w:lineRule="auto"/>
        <w:ind w:right="-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_______________2013 г.</w:t>
      </w:r>
    </w:p>
    <w:p w:rsidR="0008686F" w:rsidRPr="00EC422C" w:rsidRDefault="0008686F" w:rsidP="00086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календарно-тематического планирования на 2013-2014 учебный год.</w:t>
      </w:r>
    </w:p>
    <w:tbl>
      <w:tblPr>
        <w:tblW w:w="0" w:type="auto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1559"/>
        <w:gridCol w:w="3685"/>
        <w:gridCol w:w="4678"/>
        <w:gridCol w:w="1827"/>
      </w:tblGrid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№ урока в году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Запланированный срок проведения урока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Причина изменения планирования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Измененная тема урока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C422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6F" w:rsidRPr="00EC422C" w:rsidTr="00027DE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86F" w:rsidRPr="00EC422C" w:rsidRDefault="0008686F" w:rsidP="00027DE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9B7" w:rsidRDefault="005129B7"/>
    <w:sectPr w:rsidR="005129B7" w:rsidSect="00E15FF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947D0"/>
    <w:multiLevelType w:val="hybridMultilevel"/>
    <w:tmpl w:val="93C09724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33D0B"/>
    <w:multiLevelType w:val="hybridMultilevel"/>
    <w:tmpl w:val="267E0E6C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FB3407"/>
    <w:multiLevelType w:val="hybridMultilevel"/>
    <w:tmpl w:val="817CE0B2"/>
    <w:lvl w:ilvl="0" w:tplc="BB122AFE">
      <w:start w:val="1"/>
      <w:numFmt w:val="decimal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4">
    <w:nsid w:val="654B37A0"/>
    <w:multiLevelType w:val="multilevel"/>
    <w:tmpl w:val="8C5ADBC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D0548"/>
    <w:multiLevelType w:val="hybridMultilevel"/>
    <w:tmpl w:val="7EC24676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385"/>
    <w:rsid w:val="0008686F"/>
    <w:rsid w:val="000A1548"/>
    <w:rsid w:val="00414F41"/>
    <w:rsid w:val="005129B7"/>
    <w:rsid w:val="00CD3AB6"/>
    <w:rsid w:val="00D3145E"/>
    <w:rsid w:val="00E15FF4"/>
    <w:rsid w:val="00EE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1548"/>
  </w:style>
  <w:style w:type="paragraph" w:customStyle="1" w:styleId="21">
    <w:name w:val="Основной текст 21"/>
    <w:basedOn w:val="a"/>
    <w:rsid w:val="000A154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header"/>
    <w:basedOn w:val="a"/>
    <w:link w:val="a4"/>
    <w:semiHidden/>
    <w:rsid w:val="000A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A1548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3">
    <w:name w:val="Body Text 3"/>
    <w:basedOn w:val="a"/>
    <w:link w:val="30"/>
    <w:semiHidden/>
    <w:rsid w:val="000A1548"/>
    <w:pPr>
      <w:tabs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A1548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1548"/>
  </w:style>
  <w:style w:type="paragraph" w:customStyle="1" w:styleId="21">
    <w:name w:val="Основной текст 21"/>
    <w:basedOn w:val="a"/>
    <w:rsid w:val="000A154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header"/>
    <w:basedOn w:val="a"/>
    <w:link w:val="a4"/>
    <w:semiHidden/>
    <w:rsid w:val="000A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A1548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3">
    <w:name w:val="Body Text 3"/>
    <w:basedOn w:val="a"/>
    <w:link w:val="30"/>
    <w:semiHidden/>
    <w:rsid w:val="000A1548"/>
    <w:pPr>
      <w:tabs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A154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3132</Words>
  <Characters>17855</Characters>
  <Application>Microsoft Office Word</Application>
  <DocSecurity>0</DocSecurity>
  <Lines>148</Lines>
  <Paragraphs>41</Paragraphs>
  <ScaleCrop>false</ScaleCrop>
  <Company/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6</cp:revision>
  <cp:lastPrinted>2013-11-14T11:53:00Z</cp:lastPrinted>
  <dcterms:created xsi:type="dcterms:W3CDTF">2013-09-27T03:55:00Z</dcterms:created>
  <dcterms:modified xsi:type="dcterms:W3CDTF">2013-11-14T11:53:00Z</dcterms:modified>
</cp:coreProperties>
</file>