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12" w:rsidRDefault="000E5112" w:rsidP="000E5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77" w:rsidRDefault="000E5112" w:rsidP="00EC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общеобразовательное учреждение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«Георгиевская гимназия»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Егорьевск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МОУ «Георгиевская гимназия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Жиденькова В.Ю.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51 от 30 августа 2013 г.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по курсу внеурочной деятельности 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Планета здоровья </w:t>
      </w: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  А</w:t>
      </w: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класс.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Дубовицкая</w:t>
      </w:r>
      <w:proofErr w:type="spellEnd"/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Петровна.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физкультуры.</w:t>
      </w: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777" w:rsidRPr="00AB7671" w:rsidRDefault="00EC5777" w:rsidP="00EC5777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</w:t>
      </w:r>
    </w:p>
    <w:p w:rsidR="000E5112" w:rsidRPr="000E5112" w:rsidRDefault="000E5112" w:rsidP="000E5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777" w:rsidRDefault="00EC5777" w:rsidP="000E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77" w:rsidRDefault="00EC5777" w:rsidP="000E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77" w:rsidRDefault="00A16DA7" w:rsidP="00EC57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C5777" w:rsidRDefault="00EC5777" w:rsidP="00EC57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77" w:rsidRPr="00A16DA7" w:rsidRDefault="00EC5777" w:rsidP="00EC5777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32"/>
          <w:szCs w:val="24"/>
          <w:lang w:bidi="en-US"/>
        </w:rPr>
      </w:pP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Класс</w:t>
      </w:r>
      <w:r w:rsidR="00EB6672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 xml:space="preserve"> </w:t>
      </w:r>
      <w:r>
        <w:rPr>
          <w:rFonts w:asciiTheme="majorHAnsi" w:eastAsia="Times New Roman" w:hAnsiTheme="majorHAnsi" w:cs="Times New Roman"/>
          <w:b/>
          <w:sz w:val="32"/>
          <w:szCs w:val="24"/>
          <w:lang w:bidi="en-US"/>
        </w:rPr>
        <w:t>1А</w:t>
      </w:r>
      <w:r w:rsidRPr="00A16DA7">
        <w:rPr>
          <w:rFonts w:asciiTheme="majorHAnsi" w:eastAsia="Times New Roman" w:hAnsiTheme="majorHAnsi" w:cs="Times New Roman"/>
          <w:sz w:val="32"/>
          <w:szCs w:val="24"/>
          <w:lang w:bidi="en-US"/>
        </w:rPr>
        <w:tab/>
      </w:r>
    </w:p>
    <w:p w:rsidR="00EC5777" w:rsidRPr="00A16DA7" w:rsidRDefault="00EC5777" w:rsidP="00EC5777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32"/>
          <w:szCs w:val="24"/>
          <w:lang w:bidi="en-US"/>
        </w:rPr>
      </w:pP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Учитель</w:t>
      </w:r>
      <w:r w:rsidR="00EB6672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 xml:space="preserve"> </w:t>
      </w:r>
      <w:proofErr w:type="spellStart"/>
      <w:r w:rsidRPr="00A16DA7">
        <w:rPr>
          <w:rFonts w:asciiTheme="majorHAnsi" w:eastAsia="Times New Roman" w:hAnsiTheme="majorHAnsi" w:cs="Arial"/>
          <w:sz w:val="32"/>
          <w:szCs w:val="24"/>
          <w:lang w:bidi="en-US"/>
        </w:rPr>
        <w:t>Дубовицкая</w:t>
      </w:r>
      <w:proofErr w:type="spellEnd"/>
      <w:r w:rsidR="00EB6672">
        <w:rPr>
          <w:rFonts w:asciiTheme="majorHAnsi" w:eastAsia="Times New Roman" w:hAnsiTheme="majorHAnsi" w:cs="Arial"/>
          <w:sz w:val="32"/>
          <w:szCs w:val="24"/>
          <w:lang w:bidi="en-US"/>
        </w:rPr>
        <w:t xml:space="preserve"> </w:t>
      </w:r>
      <w:r w:rsidRPr="00A16DA7">
        <w:rPr>
          <w:rFonts w:asciiTheme="majorHAnsi" w:eastAsia="Times New Roman" w:hAnsiTheme="majorHAnsi" w:cs="Arial"/>
          <w:sz w:val="32"/>
          <w:szCs w:val="24"/>
          <w:lang w:bidi="en-US"/>
        </w:rPr>
        <w:t>Ольга</w:t>
      </w:r>
      <w:r w:rsidR="00EB6672">
        <w:rPr>
          <w:rFonts w:asciiTheme="majorHAnsi" w:eastAsia="Times New Roman" w:hAnsiTheme="majorHAnsi" w:cs="Arial"/>
          <w:sz w:val="32"/>
          <w:szCs w:val="24"/>
          <w:lang w:bidi="en-US"/>
        </w:rPr>
        <w:t xml:space="preserve"> </w:t>
      </w:r>
      <w:r w:rsidRPr="00A16DA7">
        <w:rPr>
          <w:rFonts w:asciiTheme="majorHAnsi" w:eastAsia="Times New Roman" w:hAnsiTheme="majorHAnsi" w:cs="Arial"/>
          <w:sz w:val="32"/>
          <w:szCs w:val="24"/>
          <w:lang w:bidi="en-US"/>
        </w:rPr>
        <w:t>Петровна</w:t>
      </w:r>
      <w:r w:rsidRPr="00A16DA7">
        <w:rPr>
          <w:rFonts w:asciiTheme="majorHAnsi" w:eastAsia="Times New Roman" w:hAnsiTheme="majorHAnsi" w:cs="Times New Roman"/>
          <w:sz w:val="32"/>
          <w:szCs w:val="24"/>
          <w:lang w:bidi="en-US"/>
        </w:rPr>
        <w:tab/>
      </w:r>
    </w:p>
    <w:p w:rsidR="00EC5777" w:rsidRPr="00A16DA7" w:rsidRDefault="00EC5777" w:rsidP="00EC5777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32"/>
          <w:szCs w:val="24"/>
          <w:lang w:bidi="en-US"/>
        </w:rPr>
      </w:pP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Количество</w:t>
      </w:r>
      <w:r w:rsidR="00EB6672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 xml:space="preserve"> </w:t>
      </w: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часов</w:t>
      </w:r>
      <w:r w:rsidR="00EB6672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24"/>
          <w:lang w:bidi="en-US"/>
        </w:rPr>
        <w:t>33</w:t>
      </w:r>
    </w:p>
    <w:p w:rsidR="00EC5777" w:rsidRPr="00A16DA7" w:rsidRDefault="00EC5777" w:rsidP="00EC5777">
      <w:pPr>
        <w:spacing w:after="0" w:line="240" w:lineRule="auto"/>
        <w:ind w:firstLine="709"/>
        <w:rPr>
          <w:rFonts w:asciiTheme="majorHAnsi" w:eastAsia="Times New Roman" w:hAnsiTheme="majorHAnsi" w:cs="Times New Roman"/>
          <w:b/>
          <w:i/>
          <w:sz w:val="32"/>
          <w:szCs w:val="24"/>
          <w:lang w:bidi="en-US"/>
        </w:rPr>
      </w:pP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Всего</w:t>
      </w:r>
      <w:r>
        <w:rPr>
          <w:rFonts w:asciiTheme="majorHAnsi" w:eastAsia="Times New Roman" w:hAnsiTheme="majorHAnsi" w:cs="Times New Roman"/>
          <w:b/>
          <w:i/>
          <w:sz w:val="32"/>
          <w:szCs w:val="24"/>
          <w:lang w:bidi="en-US"/>
        </w:rPr>
        <w:t xml:space="preserve"> 33</w:t>
      </w:r>
      <w:r w:rsidR="00EB6672">
        <w:rPr>
          <w:rFonts w:asciiTheme="majorHAnsi" w:eastAsia="Times New Roman" w:hAnsiTheme="majorHAnsi" w:cs="Times New Roman"/>
          <w:b/>
          <w:i/>
          <w:sz w:val="32"/>
          <w:szCs w:val="24"/>
          <w:lang w:bidi="en-US"/>
        </w:rPr>
        <w:t xml:space="preserve"> </w:t>
      </w: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часов</w:t>
      </w:r>
      <w:r w:rsidRPr="00A16DA7">
        <w:rPr>
          <w:rFonts w:asciiTheme="majorHAnsi" w:eastAsia="Times New Roman" w:hAnsiTheme="majorHAnsi" w:cs="Times New Roman"/>
          <w:b/>
          <w:i/>
          <w:sz w:val="32"/>
          <w:szCs w:val="24"/>
          <w:lang w:bidi="en-US"/>
        </w:rPr>
        <w:t xml:space="preserve">; </w:t>
      </w: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в</w:t>
      </w:r>
      <w:r w:rsidR="00EB6672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 xml:space="preserve"> </w:t>
      </w: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неделю</w:t>
      </w:r>
      <w:r w:rsidR="00EB6672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 xml:space="preserve"> </w:t>
      </w:r>
      <w:r>
        <w:rPr>
          <w:rFonts w:asciiTheme="majorHAnsi" w:eastAsia="Times New Roman" w:hAnsiTheme="majorHAnsi" w:cs="Times New Roman"/>
          <w:b/>
          <w:i/>
          <w:sz w:val="32"/>
          <w:szCs w:val="24"/>
          <w:lang w:bidi="en-US"/>
        </w:rPr>
        <w:t>1</w:t>
      </w:r>
      <w:r w:rsidR="00EB6672">
        <w:rPr>
          <w:rFonts w:asciiTheme="majorHAnsi" w:eastAsia="Times New Roman" w:hAnsiTheme="majorHAnsi" w:cs="Times New Roman"/>
          <w:b/>
          <w:i/>
          <w:sz w:val="32"/>
          <w:szCs w:val="24"/>
          <w:lang w:bidi="en-US"/>
        </w:rPr>
        <w:t xml:space="preserve"> </w:t>
      </w:r>
      <w:r w:rsidRPr="00A16DA7"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>час</w:t>
      </w:r>
    </w:p>
    <w:p w:rsidR="00EC5777" w:rsidRPr="00EC5777" w:rsidRDefault="00EC5777" w:rsidP="00EC5777">
      <w:pPr>
        <w:widowControl w:val="0"/>
        <w:overflowPunct w:val="0"/>
        <w:autoSpaceDE w:val="0"/>
        <w:autoSpaceDN w:val="0"/>
        <w:adjustRightInd w:val="0"/>
        <w:rPr>
          <w:rFonts w:eastAsia="Times New Roman" w:cs="Times New Roman"/>
          <w:kern w:val="28"/>
          <w:sz w:val="28"/>
          <w:szCs w:val="21"/>
          <w:lang w:eastAsia="ru-RU"/>
        </w:rPr>
      </w:pPr>
      <w:r>
        <w:rPr>
          <w:rFonts w:asciiTheme="majorHAnsi" w:eastAsia="Times New Roman" w:hAnsiTheme="majorHAnsi" w:cs="Arial"/>
          <w:b/>
          <w:i/>
          <w:sz w:val="32"/>
          <w:szCs w:val="24"/>
          <w:lang w:bidi="en-US"/>
        </w:rPr>
        <w:t xml:space="preserve">         Группа 25 человек.</w:t>
      </w:r>
    </w:p>
    <w:p w:rsidR="00A16DA7" w:rsidRPr="000E5112" w:rsidRDefault="00A16DA7" w:rsidP="00A1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Общеобразовательная школа является одним из важнейших звеньев в цепи формирования основ здорового образа жизни учащихся. Физкультурно-оздоровительная работа - неотъемлемая часть этого процесса программ по физическому воспитанию показывает, что существующие программы по физическому воспитанию не могут вместить достаточное количество информации о здоровье и здоровом образе жизни</w:t>
      </w:r>
    </w:p>
    <w:p w:rsidR="00A16DA7" w:rsidRPr="000E5112" w:rsidRDefault="00A16DA7" w:rsidP="00A1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A7" w:rsidRPr="00E84B10" w:rsidRDefault="00A16DA7" w:rsidP="00A16DA7">
      <w:pPr>
        <w:pStyle w:val="a3"/>
        <w:shd w:val="clear" w:color="auto" w:fill="FFFFFF"/>
        <w:spacing w:before="0" w:beforeAutospacing="0"/>
        <w:ind w:right="14"/>
        <w:rPr>
          <w:color w:val="000000"/>
        </w:rPr>
      </w:pPr>
      <w:r w:rsidRPr="00E84B10">
        <w:rPr>
          <w:color w:val="000000"/>
          <w:u w:val="single"/>
        </w:rPr>
        <w:t>В соответствии со Стандартом</w:t>
      </w:r>
      <w:r w:rsidRPr="00E84B10">
        <w:rPr>
          <w:rStyle w:val="apple-converted-space"/>
          <w:color w:val="000000"/>
        </w:rPr>
        <w:t> </w:t>
      </w:r>
      <w:r w:rsidRPr="00E84B10">
        <w:rPr>
          <w:color w:val="000000"/>
        </w:rPr>
        <w:t>на ступени начального общего образования</w:t>
      </w:r>
      <w:r w:rsidRPr="00E84B10">
        <w:rPr>
          <w:color w:val="000000"/>
          <w:u w:val="single"/>
        </w:rPr>
        <w:t xml:space="preserve">  в Георгиевской гимназии средствами УМК «Перспективная начальная школа»</w:t>
      </w:r>
      <w:r w:rsidRPr="00E84B10">
        <w:rPr>
          <w:rStyle w:val="apple-converted-space"/>
          <w:color w:val="000000"/>
        </w:rPr>
        <w:t> </w:t>
      </w:r>
      <w:r w:rsidRPr="00E84B10">
        <w:rPr>
          <w:color w:val="000000"/>
        </w:rPr>
        <w:t>осуществляется решение следующих задач:</w:t>
      </w:r>
    </w:p>
    <w:p w:rsidR="00A16DA7" w:rsidRPr="00E84B10" w:rsidRDefault="00A16DA7" w:rsidP="00A16DA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right="14"/>
        <w:rPr>
          <w:color w:val="000000"/>
        </w:rPr>
      </w:pPr>
      <w:r w:rsidRPr="00E84B10">
        <w:rPr>
          <w:color w:val="000000"/>
        </w:rPr>
        <w:t>развитие личности школьника, его творческих способностей;</w:t>
      </w:r>
    </w:p>
    <w:p w:rsidR="00A16DA7" w:rsidRPr="00E84B10" w:rsidRDefault="00A16DA7" w:rsidP="00A16DA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right="14"/>
        <w:rPr>
          <w:color w:val="000000"/>
        </w:rPr>
      </w:pPr>
      <w:r w:rsidRPr="00E84B10">
        <w:rPr>
          <w:color w:val="000000"/>
        </w:rPr>
        <w:t>воспитание нравственных и эстетических чувств, эмоционально- ценностного позитивного отношения к себе и окружающим, интереса к учению;</w:t>
      </w:r>
    </w:p>
    <w:p w:rsidR="00A16DA7" w:rsidRDefault="00A16DA7" w:rsidP="00A16DA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right="14"/>
        <w:rPr>
          <w:color w:val="000000"/>
        </w:rPr>
      </w:pPr>
      <w:r w:rsidRPr="00E84B10">
        <w:rPr>
          <w:color w:val="000000"/>
        </w:rPr>
        <w:t>формирование желания и умения учиться.</w:t>
      </w:r>
    </w:p>
    <w:p w:rsidR="00A16DA7" w:rsidRPr="000E5112" w:rsidRDefault="00A16DA7" w:rsidP="00A16DA7">
      <w:pPr>
        <w:pStyle w:val="a3"/>
        <w:shd w:val="clear" w:color="auto" w:fill="FFFFFF"/>
        <w:spacing w:before="0" w:beforeAutospacing="0"/>
        <w:ind w:right="14"/>
        <w:rPr>
          <w:color w:val="000000"/>
        </w:rPr>
      </w:pPr>
      <w:r>
        <w:rPr>
          <w:color w:val="000000"/>
        </w:rPr>
        <w:t>Данные задачи решает рабочая программа курса внеурочной деятельности «Планета здоровья» для 1 – 4 классов.</w:t>
      </w:r>
    </w:p>
    <w:p w:rsidR="00A16DA7" w:rsidRPr="00A16DA7" w:rsidRDefault="00A16DA7" w:rsidP="00A1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Цель программы - сформировать ценностные ориентации в изучении вопросов здорового образа жизни, используя при этом большие возможности физической культуры и спорта.</w:t>
      </w:r>
    </w:p>
    <w:p w:rsidR="006800E9" w:rsidRPr="006800E9" w:rsidRDefault="006800E9" w:rsidP="006800E9">
      <w:pPr>
        <w:tabs>
          <w:tab w:val="left" w:pos="108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6800E9" w:rsidRPr="006800E9" w:rsidRDefault="006800E9" w:rsidP="006800E9">
      <w:pPr>
        <w:numPr>
          <w:ilvl w:val="2"/>
          <w:numId w:val="7"/>
        </w:numPr>
        <w:tabs>
          <w:tab w:val="clear" w:pos="216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стихов, сказок, рассказов;</w:t>
      </w:r>
    </w:p>
    <w:p w:rsidR="006800E9" w:rsidRPr="006800E9" w:rsidRDefault="006800E9" w:rsidP="006800E9">
      <w:pPr>
        <w:numPr>
          <w:ilvl w:val="2"/>
          <w:numId w:val="7"/>
        </w:numPr>
        <w:tabs>
          <w:tab w:val="clear" w:pos="216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драматических сценок, спектаклей;</w:t>
      </w:r>
    </w:p>
    <w:p w:rsidR="006800E9" w:rsidRPr="006800E9" w:rsidRDefault="006800E9" w:rsidP="006800E9">
      <w:pPr>
        <w:numPr>
          <w:ilvl w:val="2"/>
          <w:numId w:val="7"/>
        </w:numPr>
        <w:tabs>
          <w:tab w:val="clear" w:pos="216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песен и стихов;</w:t>
      </w:r>
    </w:p>
    <w:p w:rsidR="006800E9" w:rsidRPr="006800E9" w:rsidRDefault="006800E9" w:rsidP="006800E9">
      <w:pPr>
        <w:numPr>
          <w:ilvl w:val="2"/>
          <w:numId w:val="7"/>
        </w:numPr>
        <w:tabs>
          <w:tab w:val="clear" w:pos="216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песен;</w:t>
      </w:r>
    </w:p>
    <w:p w:rsidR="006800E9" w:rsidRPr="006800E9" w:rsidRDefault="006800E9" w:rsidP="006800E9">
      <w:pPr>
        <w:numPr>
          <w:ilvl w:val="2"/>
          <w:numId w:val="7"/>
        </w:numPr>
        <w:tabs>
          <w:tab w:val="clear" w:pos="216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подвижных игр;</w:t>
      </w:r>
    </w:p>
    <w:p w:rsidR="006800E9" w:rsidRPr="006800E9" w:rsidRDefault="006800E9" w:rsidP="006800E9">
      <w:pPr>
        <w:numPr>
          <w:ilvl w:val="2"/>
          <w:numId w:val="7"/>
        </w:numPr>
        <w:tabs>
          <w:tab w:val="clear" w:pos="216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опытов;</w:t>
      </w:r>
    </w:p>
    <w:p w:rsidR="006800E9" w:rsidRPr="006800E9" w:rsidRDefault="006800E9" w:rsidP="006800E9">
      <w:pPr>
        <w:numPr>
          <w:ilvl w:val="2"/>
          <w:numId w:val="7"/>
        </w:numPr>
        <w:tabs>
          <w:tab w:val="clear" w:pos="2160"/>
          <w:tab w:val="left" w:pos="72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6800E9" w:rsidRPr="006800E9" w:rsidRDefault="006800E9" w:rsidP="006800E9">
      <w:pPr>
        <w:tabs>
          <w:tab w:val="left" w:pos="108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6800E9" w:rsidRPr="006800E9" w:rsidRDefault="006800E9" w:rsidP="006800E9">
      <w:pPr>
        <w:tabs>
          <w:tab w:val="left" w:pos="108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здравотворчества</w:t>
      </w:r>
      <w:proofErr w:type="spellEnd"/>
      <w:r w:rsidRPr="006800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00E9" w:rsidRPr="006800E9" w:rsidRDefault="006800E9" w:rsidP="006800E9">
      <w:pPr>
        <w:tabs>
          <w:tab w:val="left" w:pos="108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A7" w:rsidRPr="00A16DA7" w:rsidRDefault="00A16DA7" w:rsidP="00A16DA7">
      <w:pPr>
        <w:pStyle w:val="a3"/>
        <w:shd w:val="clear" w:color="auto" w:fill="FFFFFF"/>
        <w:spacing w:before="0" w:beforeAutospacing="0"/>
        <w:ind w:right="14"/>
        <w:rPr>
          <w:color w:val="000000"/>
        </w:rPr>
      </w:pPr>
    </w:p>
    <w:p w:rsidR="00A16DA7" w:rsidRDefault="00A16DA7" w:rsidP="00A16DA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28"/>
          <w:sz w:val="28"/>
          <w:szCs w:val="21"/>
          <w:lang w:eastAsia="ru-RU"/>
        </w:rPr>
      </w:pPr>
      <w:proofErr w:type="spellStart"/>
      <w:r w:rsidRPr="00A16DA7">
        <w:rPr>
          <w:rFonts w:ascii="Arial" w:eastAsia="Times New Roman" w:hAnsi="Arial" w:cs="Arial"/>
          <w:kern w:val="28"/>
          <w:sz w:val="28"/>
          <w:szCs w:val="21"/>
          <w:lang w:eastAsia="ru-RU"/>
        </w:rPr>
        <w:t>Тематическоепланирование</w:t>
      </w:r>
      <w:proofErr w:type="spellEnd"/>
      <w:r w:rsidRPr="00A16DA7">
        <w:rPr>
          <w:rFonts w:ascii="Arial" w:eastAsia="Times New Roman" w:hAnsi="Arial" w:cs="Arial"/>
          <w:kern w:val="28"/>
          <w:sz w:val="28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kern w:val="28"/>
          <w:sz w:val="28"/>
          <w:szCs w:val="21"/>
          <w:lang w:eastAsia="ru-RU"/>
        </w:rPr>
        <w:t>курса внеурочной деятельности</w:t>
      </w:r>
    </w:p>
    <w:p w:rsidR="006800E9" w:rsidRPr="00EC5777" w:rsidRDefault="00EC5777" w:rsidP="00EC577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28"/>
          <w:sz w:val="28"/>
          <w:szCs w:val="21"/>
          <w:lang w:eastAsia="ru-RU"/>
        </w:rPr>
      </w:pPr>
      <w:r>
        <w:rPr>
          <w:rFonts w:ascii="Arial" w:eastAsia="Times New Roman" w:hAnsi="Arial" w:cs="Arial"/>
          <w:kern w:val="28"/>
          <w:sz w:val="28"/>
          <w:szCs w:val="21"/>
          <w:lang w:eastAsia="ru-RU"/>
        </w:rPr>
        <w:t>«Планета здоровья» для 1</w:t>
      </w:r>
      <w:proofErr w:type="gramStart"/>
      <w:r>
        <w:rPr>
          <w:rFonts w:ascii="Arial" w:eastAsia="Times New Roman" w:hAnsi="Arial" w:cs="Arial"/>
          <w:kern w:val="28"/>
          <w:sz w:val="28"/>
          <w:szCs w:val="21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6800E9" w:rsidRDefault="006800E9" w:rsidP="00274A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A7" w:rsidRPr="00A16DA7" w:rsidRDefault="00A16DA7" w:rsidP="00274A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A16DA7" w:rsidRPr="00A16DA7" w:rsidRDefault="00A16DA7" w:rsidP="00A16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kern w:val="28"/>
          <w:sz w:val="28"/>
          <w:szCs w:val="21"/>
          <w:lang w:eastAsia="ru-RU"/>
        </w:rPr>
      </w:pPr>
    </w:p>
    <w:tbl>
      <w:tblPr>
        <w:tblpPr w:leftFromText="180" w:rightFromText="180" w:vertAnchor="text" w:horzAnchor="margin" w:tblpXSpec="center" w:tblpY="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3817"/>
        <w:gridCol w:w="992"/>
        <w:gridCol w:w="1028"/>
        <w:gridCol w:w="1807"/>
        <w:gridCol w:w="1559"/>
      </w:tblGrid>
      <w:tr w:rsidR="00A16DA7" w:rsidRPr="00A16DA7" w:rsidTr="00027DE8">
        <w:tc>
          <w:tcPr>
            <w:tcW w:w="862" w:type="dxa"/>
            <w:vMerge w:val="restart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8"/>
                <w:szCs w:val="24"/>
                <w:lang w:bidi="en-US"/>
              </w:rPr>
              <w:t>№</w:t>
            </w:r>
            <w:proofErr w:type="gramStart"/>
            <w:r w:rsidRPr="00A16DA7">
              <w:rPr>
                <w:rFonts w:ascii="Arial" w:eastAsia="Times New Roman" w:hAnsi="Arial" w:cs="Arial"/>
                <w:sz w:val="28"/>
                <w:szCs w:val="24"/>
                <w:lang w:val="en-US" w:bidi="en-US"/>
              </w:rPr>
              <w:t>п</w:t>
            </w:r>
            <w:proofErr w:type="gramEnd"/>
            <w:r w:rsidRPr="00A16DA7">
              <w:rPr>
                <w:rFonts w:ascii="Arial Rounded MT Bold" w:eastAsia="Times New Roman" w:hAnsi="Arial Rounded MT Bold" w:cs="Times New Roman"/>
                <w:sz w:val="28"/>
                <w:szCs w:val="24"/>
                <w:lang w:val="en-US" w:bidi="en-US"/>
              </w:rPr>
              <w:t>/</w:t>
            </w:r>
            <w:r w:rsidRPr="00A16DA7">
              <w:rPr>
                <w:rFonts w:ascii="Arial" w:eastAsia="Times New Roman" w:hAnsi="Arial" w:cs="Arial"/>
                <w:sz w:val="28"/>
                <w:szCs w:val="24"/>
                <w:lang w:val="en-US" w:bidi="en-US"/>
              </w:rPr>
              <w:t>п</w:t>
            </w:r>
          </w:p>
        </w:tc>
        <w:tc>
          <w:tcPr>
            <w:tcW w:w="3817" w:type="dxa"/>
            <w:vMerge w:val="restart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Наименование</w:t>
            </w:r>
            <w:proofErr w:type="spellStart"/>
            <w:r w:rsidRPr="00A16DA7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разделов</w:t>
            </w:r>
            <w:proofErr w:type="spellEnd"/>
            <w:r w:rsidRPr="00A16DA7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и</w:t>
            </w:r>
          </w:p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A16DA7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тем</w:t>
            </w:r>
            <w:proofErr w:type="spellEnd"/>
          </w:p>
        </w:tc>
        <w:tc>
          <w:tcPr>
            <w:tcW w:w="992" w:type="dxa"/>
            <w:vMerge w:val="restart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A16DA7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Всегочасов</w:t>
            </w:r>
            <w:proofErr w:type="spellEnd"/>
          </w:p>
        </w:tc>
        <w:tc>
          <w:tcPr>
            <w:tcW w:w="4394" w:type="dxa"/>
            <w:gridSpan w:val="3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A16DA7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Втомчисле</w:t>
            </w:r>
            <w:proofErr w:type="spellEnd"/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</w:t>
            </w:r>
            <w:r w:rsidRPr="00A16DA7">
              <w:rPr>
                <w:rFonts w:ascii="Arial Rounded MT Bold" w:eastAsia="Times New Roman" w:hAnsi="Arial Rounded MT Bold" w:cs="Times New Roman"/>
                <w:sz w:val="24"/>
                <w:szCs w:val="24"/>
                <w:lang w:val="en-US" w:bidi="en-US"/>
              </w:rPr>
              <w:t>:</w:t>
            </w:r>
          </w:p>
        </w:tc>
      </w:tr>
      <w:tr w:rsidR="00A16DA7" w:rsidRPr="00A16DA7" w:rsidTr="00027DE8">
        <w:tc>
          <w:tcPr>
            <w:tcW w:w="862" w:type="dxa"/>
            <w:vMerge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8"/>
                <w:szCs w:val="24"/>
                <w:lang w:bidi="en-US"/>
              </w:rPr>
            </w:pPr>
          </w:p>
        </w:tc>
        <w:tc>
          <w:tcPr>
            <w:tcW w:w="3817" w:type="dxa"/>
            <w:vMerge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уроки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лабораторно</w:t>
            </w:r>
            <w:r w:rsidRPr="00A16DA7"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  <w:t>-</w:t>
            </w: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практическиеработы</w:t>
            </w:r>
            <w:proofErr w:type="spellEnd"/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контрольные работы</w:t>
            </w: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1.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здоровье и болезни</w:t>
            </w: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2.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- трудная работа.</w:t>
            </w:r>
          </w:p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3.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</w:t>
            </w: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4.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и его значение.</w:t>
            </w: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5.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окружающими</w:t>
            </w: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6.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питание.</w:t>
            </w:r>
          </w:p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4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7.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физических упражнений в сохранении и укреплении здоровья.</w:t>
            </w:r>
          </w:p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8.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9.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здоровыми.</w:t>
            </w:r>
          </w:p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10.</w:t>
            </w: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ситуациях несущих опасность для жизни</w:t>
            </w: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6DA7" w:rsidRPr="00A16DA7" w:rsidTr="00027DE8">
        <w:tc>
          <w:tcPr>
            <w:tcW w:w="86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8"/>
                <w:szCs w:val="24"/>
                <w:lang w:bidi="en-US"/>
              </w:rPr>
            </w:pPr>
          </w:p>
        </w:tc>
        <w:tc>
          <w:tcPr>
            <w:tcW w:w="3817" w:type="dxa"/>
          </w:tcPr>
          <w:p w:rsidR="00A16DA7" w:rsidRPr="00A16DA7" w:rsidRDefault="00A16DA7" w:rsidP="00A1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A16DA7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028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25</w:t>
            </w:r>
          </w:p>
        </w:tc>
        <w:tc>
          <w:tcPr>
            <w:tcW w:w="1807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6DA7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:rsidR="00A16DA7" w:rsidRPr="00A16DA7" w:rsidRDefault="00A16DA7" w:rsidP="00A1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16DA7" w:rsidRPr="00561F3C" w:rsidRDefault="00A16DA7" w:rsidP="00A16DA7">
      <w:pPr>
        <w:pStyle w:val="a3"/>
        <w:shd w:val="clear" w:color="auto" w:fill="FFFFFF"/>
        <w:spacing w:before="0" w:beforeAutospacing="0"/>
        <w:ind w:left="785" w:right="14"/>
        <w:rPr>
          <w:color w:val="000000"/>
        </w:rPr>
      </w:pPr>
    </w:p>
    <w:p w:rsidR="005129B7" w:rsidRDefault="005129B7"/>
    <w:p w:rsidR="00274A27" w:rsidRDefault="00274A27"/>
    <w:p w:rsidR="00274A27" w:rsidRDefault="00274A27"/>
    <w:p w:rsidR="00274A27" w:rsidRDefault="00274A27"/>
    <w:p w:rsidR="00274A27" w:rsidRDefault="00274A27"/>
    <w:p w:rsidR="00EC5777" w:rsidRDefault="00EC5777">
      <w:pPr>
        <w:sectPr w:rsidR="00EC5777" w:rsidSect="00EC5777">
          <w:pgSz w:w="11906" w:h="16838"/>
          <w:pgMar w:top="1134" w:right="850" w:bottom="567" w:left="709" w:header="708" w:footer="708" w:gutter="0"/>
          <w:cols w:space="708"/>
          <w:docGrid w:linePitch="360"/>
        </w:sectPr>
      </w:pPr>
    </w:p>
    <w:p w:rsidR="00274A27" w:rsidRPr="00274A27" w:rsidRDefault="00274A27" w:rsidP="00EC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274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74A27" w:rsidRPr="00274A27" w:rsidRDefault="00274A27" w:rsidP="0027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"/>
        <w:gridCol w:w="626"/>
        <w:gridCol w:w="556"/>
        <w:gridCol w:w="327"/>
        <w:gridCol w:w="2160"/>
        <w:gridCol w:w="1620"/>
        <w:gridCol w:w="1260"/>
        <w:gridCol w:w="1800"/>
        <w:gridCol w:w="3600"/>
        <w:gridCol w:w="1980"/>
        <w:gridCol w:w="900"/>
      </w:tblGrid>
      <w:tr w:rsidR="00274A27" w:rsidRPr="00274A27" w:rsidTr="00027DE8">
        <w:trPr>
          <w:cantSplit/>
          <w:trHeight w:val="1916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274A27" w:rsidRPr="00274A27" w:rsidRDefault="00274A27" w:rsidP="00274A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 в четверти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274A27" w:rsidRPr="00274A27" w:rsidRDefault="00274A27" w:rsidP="00274A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extDirection w:val="btLr"/>
          </w:tcPr>
          <w:p w:rsidR="00274A27" w:rsidRPr="00274A27" w:rsidRDefault="00274A27" w:rsidP="00274A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урока.</w:t>
            </w:r>
          </w:p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(страницы учебника, тетради)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9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соответствии с ФГОС)</w:t>
            </w:r>
          </w:p>
        </w:tc>
      </w:tr>
      <w:tr w:rsidR="00274A27" w:rsidRPr="00274A27" w:rsidTr="00027DE8">
        <w:trPr>
          <w:trHeight w:val="458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proofErr w:type="gramStart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</w:p>
        </w:tc>
      </w:tr>
      <w:tr w:rsidR="00274A27" w:rsidRPr="00274A27" w:rsidTr="00027DE8">
        <w:trPr>
          <w:trHeight w:val="375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74A27" w:rsidRPr="00274A27" w:rsidTr="00027DE8">
        <w:trPr>
          <w:trHeight w:val="375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27" w:rsidRPr="00274A27" w:rsidRDefault="00274A2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A27" w:rsidRPr="00274A27" w:rsidRDefault="00274A27" w:rsidP="00274A27">
            <w:pPr>
              <w:tabs>
                <w:tab w:val="left" w:pos="118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(количество часов)</w:t>
            </w: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2 - 8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 Понятие о «здоровье» и «болезнь»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собственное здоровье и здоровье окружающих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здоровье? Что такое болезнь?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школьника давать адекватную оценку своему здоровью</w:t>
            </w:r>
            <w:proofErr w:type="gramStart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9- 15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самочувствие.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влияет на наше здоровье и самочувствие?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понятий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самочувствие и здоровье.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554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16 - 22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поддержания хорошего самочувствия. Способы сохранения здоровья.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поддерживать хорошее самочувствие?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элементарными механизмами поддержания хорошего самочувствия, сохранения здоровья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построение рассуждения;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23 - 29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– первоклассник. Изменение жизни при поступлении в школу (изменение двигательного режима, режима дня, окружающей среды).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спланировать свой день, распределить время для отдыха и работы</w:t>
            </w:r>
            <w:proofErr w:type="gramStart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режимом дня.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свободное от учёбы время.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cantSplit/>
          <w:trHeight w:val="1134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– 6.10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школе (волшебные слова, утомляемость, взаимоотношения со сверстниками, опасности).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волшебные слова влияют на наше самочувствие?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культурного, безопасного поведения в школе.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143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7 - 13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 Значение и необходимость сна. Гигиена сна. Сон - лучшее лекарство.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сон?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сна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поддерживать свое здоровье, не прибегая к помощи лекарственных средств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1983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14 - 20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Учёба – трудная работа. Как сохранить здоровье и хорошее самочувствие на уроке.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сохранить здоровье и хорошее самочувствие на уроке?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Утомление,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формирование, сохранение и наращивание здоровья собственными силами,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понятные для партнёра высказывания;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08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21 – 25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питания. Понятие о здоровой и полезной пище. Улицы питания. Растительная и животная пища.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питание считается правильным?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и полезная пища, аппетит, растительная и животная пища.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правильном сбалансированном питании.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center" w:pos="9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- слушать собеседника;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cantSplit/>
          <w:trHeight w:val="1134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 – 10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питания. Режим питания и аппетит. Физические нагрузки и питание. Дневник питания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аппетит?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и полезная пища, аппетит, растительная и животная пища.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11 – 17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Настроение. Эмоциональная сфера личности.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настроение?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эмоции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распознавать своё настроение и причинные его возникновения, анализировать основные эмоции у себя и у других, словесно объяснять их.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слушать собеседника;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1915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18 - 24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в школе, после школы.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бывает настроение?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описывать своё настроение, настроение своих друзей, владеть своим настроением.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1824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– 1 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12/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обязательные для всех. Поручения в школе и дома.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поручения  вам интересны?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посильных для них поручениях и необходимости их регулярного выполнения.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cantSplit/>
          <w:trHeight w:val="1134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2 - 8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Опрятность и аккуратность – наши лучшие друзья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ухаживать за своей одеждой? Для чего необходимо выглядеть опрятно?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Опрятность.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правилах ухода за одеждой и вещами.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9 - 15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– залог здоровья.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чистота помогает нам сберечь здоровье?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Гигиена,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детям о пользе гигиенических процедур, содержания в чистоте личных принадлежностей.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52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16 - 22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королевство Гигиены. Враги королевы Гигиены (понятие о микробах, где скапливается в организме грязь.) Помощники королевы Гигиены (вода, мыло, полотенце и т. д.)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микробы и как с ними бороться?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микробы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пользе гигиенических процедур, содержания в чистоте личных принадлежностей.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23 - 29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коже. Гигиена тела. Уход за руками и ногами. Производные кожи.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нашей коже? Как правильно заботиться о ней?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Кожный покров, поры,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ухаживать за кожей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9 -12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зубов. Уход за зубами.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строении зубов? Как правильно ухаживать за зубами?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402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13 - 19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вещи. Гигиена одежды и обуви. Гигиена рабочего места, жилища.</w:t>
            </w:r>
          </w:p>
          <w:p w:rsidR="001E0DA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E0DA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E0DA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E0DA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E0DA7" w:rsidRPr="001E0DA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соблюдение личной гигиены поможет нам сохранить здоровье?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знания детей о личной гигиене и уходе за личными вещами.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20 - 26</w:t>
            </w:r>
            <w:r w:rsidRPr="004D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27 .01.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– 2.02.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глаз. Правила бережного отношения к зрению. Слёзы.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сберечь зрение?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1644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BE09ED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17 - 23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Звуки. Строение уха. Правила бережного отношения к слуху. Уход за ушами.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бережно относиться к слуху?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.02.-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2.03.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носа. Способность чувствовать запахи.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нам нос?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542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BE09ED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3 - 9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кости, суставы.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человек?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861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10 - 16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Осанка. Влияние плохой осанки на внутреннее состояние человека.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влияет плохая осанка на самочувствие, внутреннее состояние  человека?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514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17 -23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– основной мотор организма.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сердце?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24 - 30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«Огонёк здоровья». Итоговый урок.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заботиться о своём здоровье?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осуществлять итоговый и пошаговый контроль по результату 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763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31.03 .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-6.04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здоровыми. Основы самоконтроля. Точечный массаж для профилактики ОРЗ, близорукости, утомления.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помощью точечного массажа избежать заболеваний?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поддерживать свое здоровье, не прибегая к помощи лекарственных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7 -13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здоровыми.  Гимнастика для профилактики нарушения осанки и плоскостопия.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избежать нарушения осанки, плоскостопия?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плоскостопие,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поддерживать свое здоровье, не прибегая к помощи лекарственных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582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4D7392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14 -20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здоровыми. Пальчиковая гимнастика. Контактный массаж для облегчения носового дыхания.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улучшить самочувствие с помощью контактного массажа.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гимнастика, контактный массаж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поддерживать свое здоровье, не прибегая к помощи лекарственных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0F3A54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21 -27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привычки, какими они бывают?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привычки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вредные и полезные привычки.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2522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0F3A54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F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28.04.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– 04.05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– как средство здорового образа жизни.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приносит детям умение кататься на велосипеде?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безопасной езды на велосипеде.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274A27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300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0F3A54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5 - 11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ушибах, царапинах и порезах.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оказать первую помощь?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оказания первой медицинской помощи.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74A27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1250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DA7" w:rsidRPr="00274A27" w:rsidRDefault="001E0DA7" w:rsidP="00274A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0F3A54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12 -18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себе сам. Сохранение здоровья – основная задача каждого.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улучшить своё самочувствие и избежать некоторых заболеваний?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сознательной установки на здоровый образ жизни.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осуществлять итоговый и пошаговый контроль по результату 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взаимный контроль,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A7" w:rsidRPr="00274A27" w:rsidTr="00027DE8">
        <w:trPr>
          <w:trHeight w:val="1250"/>
          <w:tblCellSpacing w:w="0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0DA7" w:rsidRPr="000F3A54" w:rsidRDefault="001E0DA7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19 - 24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Задание на лето.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укрепить здоровье летом.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отдых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сознательной установки на здоровый образ жизни.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обобщение.</w:t>
            </w:r>
          </w:p>
          <w:p w:rsidR="001E0DA7" w:rsidRPr="00274A27" w:rsidRDefault="001E0DA7" w:rsidP="00274A27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274A27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274A2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осуществлять итоговый и пошаговый контроль по результату </w:t>
            </w:r>
          </w:p>
          <w:p w:rsidR="001E0DA7" w:rsidRPr="00274A27" w:rsidRDefault="001E0DA7" w:rsidP="0027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27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взаимный контроль,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274A27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DA7" w:rsidRPr="00274A27" w:rsidRDefault="001E0DA7" w:rsidP="00274A27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</w:tr>
    </w:tbl>
    <w:p w:rsidR="00274A27" w:rsidRDefault="00274A27"/>
    <w:p w:rsidR="00274A27" w:rsidRDefault="00274A27"/>
    <w:p w:rsidR="00274A27" w:rsidRDefault="00274A27"/>
    <w:p w:rsidR="00274A27" w:rsidRDefault="00274A27">
      <w:bookmarkStart w:id="0" w:name="_GoBack"/>
      <w:bookmarkEnd w:id="0"/>
    </w:p>
    <w:p w:rsidR="00BA1C43" w:rsidRDefault="00BA1C43"/>
    <w:p w:rsidR="00BA1C43" w:rsidRPr="00EC422C" w:rsidRDefault="00BA1C43" w:rsidP="00BA1C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СОГЛАСОВАНО.</w:t>
      </w:r>
    </w:p>
    <w:p w:rsidR="00BA1C43" w:rsidRPr="00EC422C" w:rsidRDefault="00BA1C43" w:rsidP="00BA1C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методического объединения учителей </w:t>
      </w:r>
      <w:proofErr w:type="gramStart"/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BA1C43" w:rsidRPr="00EC422C" w:rsidRDefault="00BA1C43" w:rsidP="00BA1C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30.08.2013 № 01.</w:t>
      </w:r>
    </w:p>
    <w:p w:rsidR="00BA1C43" w:rsidRPr="00EC422C" w:rsidRDefault="00BA1C43" w:rsidP="00BA1C43">
      <w:pPr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СОГЛАСОВАНО.</w:t>
      </w:r>
    </w:p>
    <w:p w:rsidR="00BA1C43" w:rsidRPr="00EC422C" w:rsidRDefault="00BA1C43" w:rsidP="00BA1C43">
      <w:pPr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 ___________ </w:t>
      </w:r>
      <w:proofErr w:type="spellStart"/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Н.В.Болдинова</w:t>
      </w:r>
      <w:proofErr w:type="spellEnd"/>
    </w:p>
    <w:p w:rsidR="00BA1C43" w:rsidRPr="00EC422C" w:rsidRDefault="00BA1C43" w:rsidP="00BA1C43">
      <w:pPr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_______________2013 г.</w:t>
      </w:r>
    </w:p>
    <w:p w:rsidR="00BA1C43" w:rsidRPr="00EC422C" w:rsidRDefault="00BA1C43" w:rsidP="00BA1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календарно-тематического планирования на 2013-2014 учебный год.</w:t>
      </w:r>
    </w:p>
    <w:tbl>
      <w:tblPr>
        <w:tblW w:w="15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977"/>
        <w:gridCol w:w="1559"/>
        <w:gridCol w:w="3685"/>
        <w:gridCol w:w="4678"/>
        <w:gridCol w:w="1827"/>
      </w:tblGrid>
      <w:tr w:rsidR="00BA1C43" w:rsidRPr="00EC422C" w:rsidTr="00BA1C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№ урока в году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Запланированный срок проведения урока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Причина изменения планирования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Измененная тема урока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BA1C43" w:rsidRPr="00EC422C" w:rsidTr="00BA1C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C43" w:rsidRPr="00EC422C" w:rsidTr="00BA1C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C43" w:rsidRPr="00EC422C" w:rsidTr="00BA1C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C43" w:rsidRPr="00EC422C" w:rsidTr="00BA1C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C43" w:rsidRPr="00EC422C" w:rsidTr="00BA1C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1C43" w:rsidRPr="00EC422C" w:rsidRDefault="00BA1C43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1C43" w:rsidRDefault="00BA1C43"/>
    <w:sectPr w:rsidR="00BA1C43" w:rsidSect="00EC5777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947D0"/>
    <w:multiLevelType w:val="hybridMultilevel"/>
    <w:tmpl w:val="93C09724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33D0B"/>
    <w:multiLevelType w:val="hybridMultilevel"/>
    <w:tmpl w:val="267E0E6C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B3407"/>
    <w:multiLevelType w:val="hybridMultilevel"/>
    <w:tmpl w:val="817CE0B2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D2D79"/>
    <w:multiLevelType w:val="hybridMultilevel"/>
    <w:tmpl w:val="5CBCFF62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B37A0"/>
    <w:multiLevelType w:val="multilevel"/>
    <w:tmpl w:val="8C5ADBC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D0548"/>
    <w:multiLevelType w:val="hybridMultilevel"/>
    <w:tmpl w:val="7EC24676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04D4"/>
    <w:rsid w:val="000E5112"/>
    <w:rsid w:val="001C04D4"/>
    <w:rsid w:val="001E0DA7"/>
    <w:rsid w:val="00274A27"/>
    <w:rsid w:val="004B3D78"/>
    <w:rsid w:val="004C2405"/>
    <w:rsid w:val="005129B7"/>
    <w:rsid w:val="006800E9"/>
    <w:rsid w:val="00A16DA7"/>
    <w:rsid w:val="00BA1C43"/>
    <w:rsid w:val="00EB6672"/>
    <w:rsid w:val="00EC5777"/>
    <w:rsid w:val="00ED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16DA7"/>
  </w:style>
  <w:style w:type="paragraph" w:styleId="a3">
    <w:name w:val="Normal (Web)"/>
    <w:basedOn w:val="a"/>
    <w:uiPriority w:val="99"/>
    <w:unhideWhenUsed/>
    <w:rsid w:val="00A1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E511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E511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16DA7"/>
  </w:style>
  <w:style w:type="paragraph" w:styleId="a3">
    <w:name w:val="Normal (Web)"/>
    <w:basedOn w:val="a"/>
    <w:uiPriority w:val="99"/>
    <w:unhideWhenUsed/>
    <w:rsid w:val="00A1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E511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E511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89F0-026C-4AC3-9D64-4B5B1F2D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Татьяна</cp:lastModifiedBy>
  <cp:revision>11</cp:revision>
  <cp:lastPrinted>2013-11-26T11:43:00Z</cp:lastPrinted>
  <dcterms:created xsi:type="dcterms:W3CDTF">2013-09-27T03:04:00Z</dcterms:created>
  <dcterms:modified xsi:type="dcterms:W3CDTF">2013-11-26T11:44:00Z</dcterms:modified>
</cp:coreProperties>
</file>