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B7" w:rsidRDefault="00432EB7" w:rsidP="0043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контрольным вопросам для закрепления материала</w:t>
      </w:r>
    </w:p>
    <w:p w:rsidR="00432EB7" w:rsidRDefault="00432EB7" w:rsidP="00432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для преподавателей)</w:t>
      </w:r>
    </w:p>
    <w:p w:rsidR="00432EB7" w:rsidRDefault="00432EB7" w:rsidP="00432EB7">
      <w:pPr>
        <w:pStyle w:val="a4"/>
        <w:numPr>
          <w:ilvl w:val="0"/>
          <w:numId w:val="1"/>
        </w:numPr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ЧАСТЬ А</w:t>
      </w:r>
    </w:p>
    <w:p w:rsidR="00432EB7" w:rsidRDefault="00432EB7" w:rsidP="00432EB7">
      <w:pPr>
        <w:spacing w:after="0"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Выберите  из предложенных вариантов номера правильных ответов</w:t>
      </w:r>
    </w:p>
    <w:p w:rsidR="00432EB7" w:rsidRDefault="00432EB7" w:rsidP="00432EB7">
      <w:pPr>
        <w:spacing w:after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Согласны ли вы с утверждением:</w:t>
      </w:r>
    </w:p>
    <w:p w:rsidR="00432EB7" w:rsidRDefault="00432EB7" w:rsidP="00432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1.Допускается ли одновременно применение нескольких видов поощрений?</w:t>
      </w:r>
    </w:p>
    <w:p w:rsidR="00432EB7" w:rsidRDefault="00432EB7" w:rsidP="00432E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1. Да</w:t>
      </w:r>
      <w:r>
        <w:rPr>
          <w:rFonts w:ascii="Times New Roman" w:hAnsi="Times New Roman" w:cs="Times New Roman"/>
          <w:sz w:val="24"/>
          <w:szCs w:val="24"/>
        </w:rPr>
        <w:t xml:space="preserve">           2. Нет</w:t>
      </w:r>
    </w:p>
    <w:p w:rsidR="00432EB7" w:rsidRDefault="00432EB7" w:rsidP="00432E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взысканий может быть наложено за один дисциплинарный проступок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32EB7" w:rsidRDefault="00432EB7" w:rsidP="00432E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1. Одно</w:t>
      </w:r>
      <w:r>
        <w:rPr>
          <w:rFonts w:ascii="Times New Roman" w:hAnsi="Times New Roman" w:cs="Times New Roman"/>
          <w:sz w:val="24"/>
          <w:szCs w:val="24"/>
        </w:rPr>
        <w:t xml:space="preserve">      2. Несколько</w:t>
      </w:r>
    </w:p>
    <w:p w:rsidR="00432EB7" w:rsidRDefault="00432EB7" w:rsidP="00432EB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Работник, совершивший проступок, угрожающий безопасности движения поездов и маневровой работы, жизни и здоровью людей, отстраняется от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2EB7" w:rsidRDefault="00432EB7" w:rsidP="00432E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 этот</w:t>
      </w:r>
      <w:r>
        <w:rPr>
          <w:rFonts w:ascii="Times New Roman" w:hAnsi="Times New Roman" w:cs="Times New Roman"/>
          <w:b/>
          <w:sz w:val="28"/>
          <w:szCs w:val="28"/>
        </w:rPr>
        <w:t xml:space="preserve"> же день   </w:t>
      </w:r>
      <w:r>
        <w:rPr>
          <w:rFonts w:ascii="Times New Roman" w:hAnsi="Times New Roman" w:cs="Times New Roman"/>
          <w:sz w:val="24"/>
          <w:szCs w:val="24"/>
        </w:rPr>
        <w:t xml:space="preserve">      2. После приказа руководителя</w:t>
      </w:r>
    </w:p>
    <w:p w:rsidR="00432EB7" w:rsidRDefault="00432EB7" w:rsidP="00432EB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4.Может ли сочетаться дисциплинарное взыскание с лишением премий, вознаграждения по итогам    работы за год и другими мерами, предусмотренными   коллективным договором.</w:t>
      </w:r>
    </w:p>
    <w:p w:rsidR="00432EB7" w:rsidRDefault="00432EB7" w:rsidP="00432E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1. Да</w:t>
      </w:r>
      <w:r>
        <w:rPr>
          <w:rFonts w:ascii="Times New Roman" w:hAnsi="Times New Roman" w:cs="Times New Roman"/>
          <w:sz w:val="24"/>
          <w:szCs w:val="24"/>
        </w:rPr>
        <w:t xml:space="preserve">           2. Нет</w:t>
      </w:r>
    </w:p>
    <w:p w:rsidR="00432EB7" w:rsidRDefault="00432EB7" w:rsidP="00432E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какие сроки работник может обжаловать приказ об увольнении?</w:t>
      </w:r>
    </w:p>
    <w:p w:rsidR="00432EB7" w:rsidRDefault="00432EB7" w:rsidP="00432E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1. В течение 3 месяцев         </w:t>
      </w:r>
      <w:r>
        <w:rPr>
          <w:rFonts w:ascii="Times New Roman" w:hAnsi="Times New Roman" w:cs="Times New Roman"/>
          <w:b/>
          <w:sz w:val="28"/>
          <w:szCs w:val="28"/>
        </w:rPr>
        <w:t>2. В течение 1 месяца</w:t>
      </w:r>
    </w:p>
    <w:p w:rsidR="00432EB7" w:rsidRDefault="00432EB7" w:rsidP="00432EB7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какие сроки работник может обжаловать приказ о наложении дисциплинарного взыскания?</w:t>
      </w:r>
    </w:p>
    <w:p w:rsidR="00432EB7" w:rsidRDefault="00432EB7" w:rsidP="00432EB7">
      <w:pPr>
        <w:pStyle w:val="a4"/>
        <w:spacing w:after="0"/>
        <w:ind w:hanging="294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1. В течение 3 месяцев</w:t>
      </w:r>
      <w:r>
        <w:rPr>
          <w:rFonts w:ascii="Times New Roman" w:hAnsi="Times New Roman" w:cs="Times New Roman"/>
          <w:sz w:val="24"/>
          <w:szCs w:val="24"/>
        </w:rPr>
        <w:t xml:space="preserve">         2. В течение 1 месяца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432EB7" w:rsidRDefault="00432EB7" w:rsidP="00432EB7">
      <w:pPr>
        <w:pStyle w:val="a4"/>
        <w:spacing w:after="0"/>
        <w:ind w:hanging="294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32EB7" w:rsidRDefault="00432EB7" w:rsidP="00432E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ЧАСТЬ Б. Приведите примеры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>заполнив правую часть таблицы</w:t>
      </w: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поощрений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объявление благодарности;</w:t>
            </w:r>
          </w:p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выдача премии;</w:t>
            </w:r>
          </w:p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награждение ценным подарком;</w:t>
            </w:r>
          </w:p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награждение Почетной грамотой;</w:t>
            </w:r>
          </w:p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присвоение звания лучшего работника по профессии </w:t>
            </w:r>
          </w:p>
          <w:p w:rsidR="00432EB7" w:rsidRDefault="00432E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поощрения, предусмотренные коллективным договором;</w:t>
            </w:r>
          </w:p>
          <w:p w:rsidR="00432EB7" w:rsidRDefault="00432E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награждение нагрудным знаком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32EB7" w:rsidRDefault="00432EB7" w:rsidP="00432EB7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432EB7" w:rsidRDefault="00432EB7" w:rsidP="00432EB7">
      <w:pPr>
        <w:pStyle w:val="a4"/>
        <w:spacing w:after="0"/>
        <w:ind w:hanging="294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обязанности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.д. транспорта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обеспечивать безопасность движения поездов и маневровой работы, своевременную доставку грузов и пассажиров, соблюдать график движения поездов, сокращать простои подвижного состава;</w:t>
            </w:r>
          </w:p>
          <w:p w:rsidR="00432EB7" w:rsidRDefault="00432EB7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беречь технические средства железнодорожного транспорта (локомотивы, вагоны, путь, средства связи и другие), а также оборудование, материалы и объекты железнодорожного транспорта, обеспечивать сохранность перевозимых грузов, багажа и иного вверенного имущества, принимать меры к предупреждению и пресечению случаев их хищения;</w:t>
            </w:r>
          </w:p>
          <w:p w:rsidR="00432EB7" w:rsidRDefault="00432EB7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выполнять правила и нормы по охране труда, технике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и охране окружающей природной среды;</w:t>
            </w:r>
          </w:p>
          <w:p w:rsidR="00432EB7" w:rsidRDefault="00432EB7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проявлять заботу о пассажирах, обеспечивая высокую культуру их обслуживания;</w:t>
            </w:r>
          </w:p>
          <w:p w:rsidR="00432EB7" w:rsidRDefault="00432EB7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знать и выполнять требования настоящего Положения.</w:t>
            </w: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B7" w:rsidRDefault="00432EB7" w:rsidP="00432EB7"/>
    <w:p w:rsidR="00432EB7" w:rsidRDefault="00432EB7" w:rsidP="00432EB7"/>
    <w:p w:rsidR="00432EB7" w:rsidRDefault="00432EB7" w:rsidP="00432EB7"/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обязанности руководителя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правильно организовывать работу подчиненных, четко отдавать приказы и указания и проверять их точное и своевременное исполнение, уделяя особое внимание вопросам организации безопасности движения поездов и маневровой работы, обеспечивать внедрение научной организации труда и управления;</w:t>
            </w:r>
          </w:p>
          <w:p w:rsidR="00432EB7" w:rsidRDefault="00432EB7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обеспечивать соблюдение режима экономии, соблюдение финансовой дисциплины и выполнение договорных обязательств, рациональное и эффективное использование материальных ресурсов, сохранность перевозимых грузов, багажа и иного вверенного имущества, выявлять и устранять причины и условия, способствующие их утрате, порче и хищению;</w:t>
            </w:r>
          </w:p>
          <w:p w:rsidR="00432EB7" w:rsidRDefault="00432EB7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уделять внимание повышению уровня государственной и трудовой дисциплины, добиваться сокращения потерь рабочего времени и текучести кадров, поощрять отличившихся по службе работников и строго взыскивать с нарушителей дисциплины, быть чутким к людям, их нуждам и запросам;</w:t>
            </w:r>
          </w:p>
          <w:p w:rsidR="00432EB7" w:rsidRDefault="00432EB7">
            <w:pPr>
              <w:shd w:val="clear" w:color="auto" w:fill="FFFFFF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подавать пример добросовестного отношения к выполнению служебного долга, а также достойного поведения как на службе, так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B7" w:rsidRDefault="00432EB7" w:rsidP="00432EB7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какой проступок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машиниста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лишают свидетельства на право управления локомотивом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срок до одного года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-  к крушению или аварии, </w:t>
            </w:r>
          </w:p>
          <w:p w:rsidR="00432EB7" w:rsidRDefault="0043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- появления на работе в нетрезвом состоянии</w:t>
            </w:r>
          </w:p>
          <w:p w:rsidR="00432EB7" w:rsidRDefault="00432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 состоянии наркотического или  токсического опьянения </w:t>
            </w: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B7" w:rsidRDefault="00432EB7" w:rsidP="00432EB7"/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  Дисциплинарное взыскание в виде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освобождения от занимаемой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налагаться на работника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32EB7" w:rsidRDefault="00432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EB7" w:rsidRDefault="00432E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а) - создающего угрозу безопасности движения поездов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 и здоровью людей, 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- за нарушение установленных правил перевозки и 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 обязанностей по обслуживанию пассажиров,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беспечению сохранности грузов, багажа и иного вверенного имущества,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- нарушение законодательства по охране труда, повлекшее за собой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гибель людей.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B7" w:rsidRDefault="00432EB7" w:rsidP="00432EB7"/>
    <w:tbl>
      <w:tblPr>
        <w:tblStyle w:val="a5"/>
        <w:tblW w:w="0" w:type="auto"/>
        <w:tblInd w:w="0" w:type="dxa"/>
        <w:tblLook w:val="04A0"/>
      </w:tblPr>
      <w:tblGrid>
        <w:gridCol w:w="2802"/>
        <w:gridCol w:w="6769"/>
      </w:tblGrid>
      <w:tr w:rsidR="00432EB7" w:rsidTr="00432EB7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12..Дисциплинарное взыскание в виде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увольнения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налагаться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за совершение работником грубого нарушения дисциплины, 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б), угрозу безопасности движения поездов, маневровой работы, жизни и здоровью людей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приведшего к нарушению сохранности грузов, багажа и вверенного имущества</w:t>
            </w:r>
          </w:p>
          <w:p w:rsidR="00432EB7" w:rsidRDefault="00432EB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неисполнению служебных обязанностей по обслуживанию пассажиров.</w:t>
            </w:r>
          </w:p>
          <w:p w:rsidR="00432EB7" w:rsidRDefault="00432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B7" w:rsidRDefault="00432EB7" w:rsidP="00432EB7">
      <w:pPr>
        <w:rPr>
          <w:rFonts w:ascii="Times New Roman" w:hAnsi="Times New Roman"/>
          <w:b/>
          <w:sz w:val="24"/>
          <w:szCs w:val="24"/>
        </w:rPr>
      </w:pPr>
    </w:p>
    <w:p w:rsidR="00432EB7" w:rsidRDefault="00432EB7" w:rsidP="00432E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ЧАСТЬ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</w:p>
    <w:p w:rsidR="00432EB7" w:rsidRDefault="00432EB7" w:rsidP="00432EB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NewRoman" w:hAnsi="Times New Roman"/>
          <w:b/>
          <w:sz w:val="24"/>
          <w:szCs w:val="24"/>
        </w:rPr>
        <w:t>Перечислите</w:t>
      </w:r>
      <w:proofErr w:type="gramEnd"/>
      <w:r>
        <w:rPr>
          <w:rFonts w:ascii="Times New Roman" w:eastAsia="TimesNewRoman" w:hAnsi="Times New Roman"/>
          <w:b/>
          <w:sz w:val="24"/>
          <w:szCs w:val="24"/>
        </w:rPr>
        <w:t xml:space="preserve">  какие нарушения допустил машинист в видеофильме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Машинист ушел с поста»</w:t>
      </w:r>
    </w:p>
    <w:p w:rsidR="00432EB7" w:rsidRDefault="00432EB7" w:rsidP="00432E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2EB7" w:rsidRDefault="00432EB7" w:rsidP="00432EB7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появления на работе в нетрезвом состоянии</w:t>
      </w:r>
    </w:p>
    <w:p w:rsidR="00432EB7" w:rsidRDefault="00432EB7" w:rsidP="00432EB7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2.покинул кабину машиниста</w:t>
      </w:r>
    </w:p>
    <w:p w:rsidR="00432EB7" w:rsidRPr="00432EB7" w:rsidRDefault="00432EB7" w:rsidP="00432EB7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сообщил диспетчеру о неисправности</w:t>
      </w:r>
    </w:p>
    <w:p w:rsidR="00432EB7" w:rsidRDefault="00432EB7" w:rsidP="00432EB7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32EB7" w:rsidRDefault="00432EB7" w:rsidP="00432EB7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32EB7" w:rsidRDefault="00432EB7" w:rsidP="00432EB7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32EB7" w:rsidRDefault="00432EB7" w:rsidP="00432EB7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Критерии оценок за выполнение заданий</w:t>
      </w:r>
    </w:p>
    <w:p w:rsidR="00432EB7" w:rsidRDefault="00432EB7" w:rsidP="00432EB7">
      <w:pPr>
        <w:ind w:left="644" w:hanging="360"/>
        <w:contextualSpacing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1.</w:t>
      </w:r>
      <w:r>
        <w:rPr>
          <w:rFonts w:ascii="Times New Roman" w:eastAsia="TimesNewRoman" w:hAnsi="Times New Roman"/>
          <w:b/>
          <w:sz w:val="24"/>
          <w:szCs w:val="24"/>
        </w:rPr>
        <w:t xml:space="preserve"> ЧАСТЬ А      6 баллов</w:t>
      </w:r>
      <w:proofErr w:type="gramStart"/>
      <w:r>
        <w:rPr>
          <w:rFonts w:ascii="Times New Roman" w:eastAsia="TimesNew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NewRoman" w:hAnsi="Times New Roman"/>
          <w:b/>
          <w:sz w:val="24"/>
          <w:szCs w:val="24"/>
        </w:rPr>
        <w:t xml:space="preserve"> по 1 баллу за каждый правильный ответ.</w:t>
      </w:r>
    </w:p>
    <w:p w:rsidR="00432EB7" w:rsidRDefault="00432EB7" w:rsidP="00432EB7">
      <w:pPr>
        <w:ind w:left="644" w:hanging="360"/>
        <w:contextualSpacing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2. ЧАСТЬБ    7 вопрос  - 7 баллов</w:t>
      </w:r>
    </w:p>
    <w:p w:rsidR="00432EB7" w:rsidRDefault="00432EB7" w:rsidP="00432EB7">
      <w:pPr>
        <w:ind w:left="644" w:hanging="360"/>
        <w:contextualSpacing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8 вопрос  - 5 баллов</w:t>
      </w:r>
    </w:p>
    <w:p w:rsidR="00432EB7" w:rsidRDefault="00432EB7" w:rsidP="00432EB7">
      <w:pPr>
        <w:ind w:left="1985" w:hanging="77"/>
        <w:contextualSpacing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9 вопрос  - 4 балла                                                                                                                10 вопрос  - 3 балла</w:t>
      </w:r>
    </w:p>
    <w:p w:rsidR="00432EB7" w:rsidRDefault="00432EB7" w:rsidP="00432EB7">
      <w:pPr>
        <w:pStyle w:val="a4"/>
        <w:ind w:left="502" w:hanging="36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  11 вопрос  - 4 балла</w:t>
      </w:r>
    </w:p>
    <w:p w:rsidR="00432EB7" w:rsidRDefault="00432EB7" w:rsidP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            12 вопрос  - 4 балла</w:t>
      </w:r>
    </w:p>
    <w:p w:rsidR="00432EB7" w:rsidRDefault="00432EB7" w:rsidP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3 .ЧАСТЬ         3 балла                                  Итого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36 баллов</w:t>
      </w:r>
    </w:p>
    <w:p w:rsidR="00432EB7" w:rsidRDefault="00432EB7" w:rsidP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32EB7" w:rsidRDefault="00432EB7" w:rsidP="00432EB7">
      <w:pPr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«5»    -    36  - 30 баллов</w:t>
      </w:r>
    </w:p>
    <w:p w:rsidR="00432EB7" w:rsidRDefault="00432EB7" w:rsidP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«4»     -    29 – 23 балла</w:t>
      </w:r>
    </w:p>
    <w:p w:rsidR="00432EB7" w:rsidRDefault="00432EB7" w:rsidP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«3»     -     22 – 16 баллов</w:t>
      </w:r>
    </w:p>
    <w:p w:rsidR="00BB2688" w:rsidRPr="00432EB7" w:rsidRDefault="00432EB7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              «2»            15  баллов</w:t>
      </w:r>
    </w:p>
    <w:sectPr w:rsidR="00BB2688" w:rsidRPr="0043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9E2"/>
    <w:multiLevelType w:val="hybridMultilevel"/>
    <w:tmpl w:val="1F4E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3517"/>
    <w:multiLevelType w:val="hybridMultilevel"/>
    <w:tmpl w:val="056438B6"/>
    <w:lvl w:ilvl="0" w:tplc="509268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EB7"/>
    <w:rsid w:val="00432EB7"/>
    <w:rsid w:val="00BB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E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2EB7"/>
    <w:pPr>
      <w:ind w:left="720"/>
      <w:contextualSpacing/>
    </w:pPr>
  </w:style>
  <w:style w:type="table" w:styleId="a5">
    <w:name w:val="Table Grid"/>
    <w:basedOn w:val="a1"/>
    <w:uiPriority w:val="59"/>
    <w:rsid w:val="00432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2014-09-08T11:53:00Z</dcterms:created>
  <dcterms:modified xsi:type="dcterms:W3CDTF">2014-09-08T11:55:00Z</dcterms:modified>
</cp:coreProperties>
</file>