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53" w:rsidRPr="00917353" w:rsidRDefault="00917353" w:rsidP="00917353">
      <w:pPr>
        <w:spacing w:before="100" w:beforeAutospacing="1" w:after="120" w:line="240" w:lineRule="auto"/>
        <w:outlineLvl w:val="3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color w:val="800080"/>
          <w:sz w:val="34"/>
          <w:szCs w:val="34"/>
          <w:lang w:eastAsia="ru-RU"/>
        </w:rPr>
        <w:t>Тренинг для родителей</w:t>
      </w:r>
    </w:p>
    <w:p w:rsidR="00917353" w:rsidRPr="00917353" w:rsidRDefault="00917353" w:rsidP="00917353">
      <w:pPr>
        <w:spacing w:before="100" w:beforeAutospacing="1" w:after="120" w:line="240" w:lineRule="auto"/>
        <w:outlineLvl w:val="3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color w:val="800080"/>
          <w:sz w:val="34"/>
          <w:szCs w:val="34"/>
          <w:lang w:eastAsia="ru-RU"/>
        </w:rPr>
        <w:t>на тему: «Повышение самоуважения у детей»</w:t>
      </w:r>
    </w:p>
    <w:p w:rsidR="00917353" w:rsidRPr="00917353" w:rsidRDefault="00917353" w:rsidP="00917353">
      <w:pPr>
        <w:spacing w:after="0" w:line="360" w:lineRule="auto"/>
        <w:ind w:left="16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Цель: </w:t>
      </w:r>
      <w:r w:rsidRPr="009173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концепцией эффективного и неэффективного одобрения, понятием неформального общения;</w:t>
      </w:r>
    </w:p>
    <w:p w:rsidR="00917353" w:rsidRPr="00917353" w:rsidRDefault="00917353" w:rsidP="00917353">
      <w:pPr>
        <w:spacing w:after="0" w:line="36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навыкам поддержки, закрепление навыков активного слушания;</w:t>
      </w:r>
    </w:p>
    <w:p w:rsidR="00917353" w:rsidRPr="00917353" w:rsidRDefault="00917353" w:rsidP="00917353">
      <w:pPr>
        <w:spacing w:after="0" w:line="36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-осознание роли ребенка в семейной структуре.</w:t>
      </w:r>
    </w:p>
    <w:p w:rsidR="00917353" w:rsidRPr="00917353" w:rsidRDefault="00917353" w:rsidP="009173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Психологическая разминка.</w:t>
      </w:r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разминки на этом занятии подходит любое </w:t>
      </w:r>
      <w:proofErr w:type="spellStart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психогимнастическое</w:t>
      </w:r>
      <w:proofErr w:type="spellEnd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упражнение, способствующее </w:t>
      </w:r>
      <w:proofErr w:type="gramStart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позитивному</w:t>
      </w:r>
      <w:proofErr w:type="gramEnd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самовосприятию</w:t>
      </w:r>
      <w:proofErr w:type="spellEnd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7353" w:rsidRPr="00917353" w:rsidRDefault="00917353" w:rsidP="009173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Упражнение 1. «Праздник хвастунов».</w:t>
      </w:r>
      <w:r w:rsidRPr="009173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минуты необходимо назвать как можно больше положительных эффектов для группы от своего участия в ее работе. Соревновательный контекст этого упражнения позволяет </w:t>
      </w:r>
      <w:proofErr w:type="spellStart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дителям</w:t>
      </w:r>
      <w:proofErr w:type="spellEnd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раскрепоститься, творчески подойти к поиску все новых своих </w:t>
      </w:r>
      <w:proofErr w:type="spellStart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</w:t>
      </w:r>
      <w:proofErr w:type="gramStart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proofErr w:type="spellEnd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групповой процесс. Таким </w:t>
      </w:r>
      <w:proofErr w:type="gramStart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раскрывается поле для осознания роли ребенка в создании и сохранении семейной атмосферы.</w:t>
      </w:r>
    </w:p>
    <w:p w:rsidR="00917353" w:rsidRPr="00917353" w:rsidRDefault="00917353" w:rsidP="009173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Упражнение 2. «Мозговой штурм».</w:t>
      </w:r>
      <w:r w:rsidRPr="009173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родителями ставится задача </w:t>
      </w:r>
      <w:proofErr w:type="gramStart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как можно больше различных способов поверить</w:t>
      </w:r>
      <w:proofErr w:type="gramEnd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силы ребенка самому и дать ему это почувствовать. Принимаются самые нереальные, нестандартные решения. Важно стимулировать творчество, способность взглянуть на проблему и своего ребенка по-новому.</w:t>
      </w:r>
    </w:p>
    <w:p w:rsidR="00917353" w:rsidRPr="00917353" w:rsidRDefault="00917353" w:rsidP="009173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Упражнение 3. «Неформальное общение».</w:t>
      </w:r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делится на «родителей» и «детей». «Дети» выходят за дверь, каждый придумывает проблему, с которой он хотел бы обратиться к «родителю». «Родители» же получают инструкцию не реагировать на просьбы ребенка под предлогом занятости, усталости и т.п. В течение нескольких минут идет ролевое проигрывание ситуаций. Затем участники меняются ролями. Однако новые «родители» получают </w:t>
      </w:r>
      <w:proofErr w:type="spellStart"/>
      <w:proofErr w:type="gramStart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</w:t>
      </w:r>
      <w:proofErr w:type="spellEnd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ложную</w:t>
      </w:r>
      <w:proofErr w:type="gramEnd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инструкцию: отреагировать на слова ребенка максимальным вниманием, отзывчивостью, предложить свою помощь и поддержку. Обсуждение чувств участников завершается определением понятий </w:t>
      </w:r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формального (закрытого, равнодушного, неискреннего) и неформального (открытого, </w:t>
      </w:r>
      <w:proofErr w:type="spellStart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эмпатийного</w:t>
      </w:r>
      <w:proofErr w:type="spellEnd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искреннего) общения.</w:t>
      </w:r>
    </w:p>
    <w:p w:rsidR="00917353" w:rsidRPr="00917353" w:rsidRDefault="00917353" w:rsidP="009173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родительским умением является эффективное одобрение или поддержка. Если похвала направлена на оценку личности человека, ставит эту оценку в прямую зависимость от результатов деятельности и тем самым </w:t>
      </w:r>
      <w:proofErr w:type="gramStart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 самооценку в случае неудач то поддержка направлена</w:t>
      </w:r>
      <w:proofErr w:type="gramEnd"/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признание промежуточных результатов и личностного вклада в их достижение, тем самым способствуя повышению самоуважения ребенка и взрослого.</w:t>
      </w:r>
    </w:p>
    <w:p w:rsidR="00917353" w:rsidRPr="00917353" w:rsidRDefault="00917353" w:rsidP="009173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Упражнение 4. «Похвала и поддержка».</w:t>
      </w:r>
      <w:r w:rsidRPr="009173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работают в парах. В течение 5-7 минут каждой паре необходимо придумать примеры по следующей схеме: Ситуация – Похвала – Поддержка. </w:t>
      </w:r>
    </w:p>
    <w:p w:rsidR="00917353" w:rsidRDefault="00917353" w:rsidP="00917353">
      <w:pPr>
        <w:spacing w:line="360" w:lineRule="auto"/>
        <w:ind w:left="13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Подведение итогов занятия.</w:t>
      </w:r>
    </w:p>
    <w:p w:rsidR="00917353" w:rsidRDefault="00917353" w:rsidP="00917353">
      <w:pPr>
        <w:spacing w:line="360" w:lineRule="auto"/>
        <w:ind w:left="13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17353" w:rsidRDefault="00917353" w:rsidP="00917353">
      <w:pPr>
        <w:spacing w:line="360" w:lineRule="auto"/>
        <w:ind w:left="13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17353" w:rsidRPr="00917353" w:rsidRDefault="00917353" w:rsidP="00917353">
      <w:pPr>
        <w:spacing w:before="100" w:beforeAutospacing="1" w:after="120" w:line="240" w:lineRule="auto"/>
        <w:outlineLvl w:val="3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color w:val="00FFFF"/>
          <w:sz w:val="34"/>
          <w:szCs w:val="34"/>
          <w:lang w:eastAsia="ru-RU"/>
        </w:rPr>
        <w:t>Тренинг "Выражения чувств"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умения сказать другому о своем переживании; выработка умения строить «</w:t>
      </w:r>
      <w:proofErr w:type="gramStart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я-высказывание</w:t>
      </w:r>
      <w:proofErr w:type="gramEnd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признавать чужие чувства.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1-я часть – теоретическая 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испытываем в жизни разные чувства. Чувства, если они отрицательные и сильные, не следует держать в себе: не следует молча переносить обиду, подавлять гнев, сохранять спокойный вид при сильном волнении.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дети, к сожалению, хорошо знакомы с гневом еще до школы по своей семье. К средним классам школы количество гнева так велико, что он проявляется во всем: надписях, выкриках, рисунках. Более того, ребенок уверен, что он «плохой», раз он испытывает «плохие» чувства</w:t>
      </w:r>
      <w:proofErr w:type="gramStart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</w:t>
      </w:r>
      <w:proofErr w:type="gramEnd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что же делать, когда нас переполняют отрицательные эмоции? Ответ прост: нужно сказать другому человеку о своих чувствах. Но сказать так, чтобы это не было разрушительно ни для него, ни для вас.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говорите о своих чувствах ребенку, говорите от первого лица. Сообщите о себе, о своем переживании, а не о нем, не о его поведении.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высказывания, в которых есть личные местоимения «я», «мне», «меня», психологи назвали «</w:t>
      </w:r>
      <w:proofErr w:type="gramStart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я-высказываниями</w:t>
      </w:r>
      <w:proofErr w:type="gramEnd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Ю. Б. </w:t>
      </w:r>
      <w:proofErr w:type="spellStart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Гиппенрейтер</w:t>
      </w:r>
      <w:proofErr w:type="spellEnd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подробно описывает преимущества «</w:t>
      </w:r>
      <w:proofErr w:type="gramStart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я-высказывания</w:t>
      </w:r>
      <w:proofErr w:type="gramEnd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Оно позволяет вам выразить свои негативные чувства в необидной для ребенка форме. Некоторые родители стараются подавлять вспышки гнева, чтобы избежать конфликтов, однако полностью подавить свои эмоции нельзя, и ребенок всегда знает, сердиты мы или нет. И если </w:t>
      </w:r>
      <w:proofErr w:type="gramStart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сердиты</w:t>
      </w:r>
      <w:proofErr w:type="gramEnd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он, в свою очередь, может обидеться, замкнуться или пойти на открытую ссору.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gramStart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Я-высказывание</w:t>
      </w:r>
      <w:proofErr w:type="gramEnd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дает детям возможность ближе узнать нас, родителей. Нередко мы закрываемся от детей броней «авторитета», носим маску «воспитателя» и боимся ее хотя бы на миг приподнять. Порой дети поражаются, узнав, что мама и папа могут вообще что-то чувствовать! Это производит на них неизгладимое впечатление.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мы открыты и искренни в выражении своих чувств, дети становятся искреннее в выражении своих. Дети начинают чувствовать: взрослые им доверяют, и им тоже можно доверять.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Высказывая свое чувство</w:t>
      </w:r>
      <w:proofErr w:type="gramEnd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приказа или выговора, мы оставляем за детьми возможность самим принять решение. И тогда </w:t>
      </w:r>
      <w:proofErr w:type="gramStart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дивительно! – они начинают учитывать наши желания и переживания1.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«</w:t>
      </w:r>
      <w:proofErr w:type="gramStart"/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я-высказывания</w:t>
      </w:r>
      <w:proofErr w:type="gramEnd"/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»: 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Конкретное описание того, что вызвало чувство («Когда я вчера увидела, какая ты грязная…»).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Называние чувства в тот момент («… я почувствовала беспокойство…»).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Называние причин («…наверное, это произошло потому, что…»).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2-я часть – практическая 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говорить от первого лица, выражая свое чувство, непросто. Для этого требуется тренировка, особенно в тех случаях, когда, начав с «</w:t>
      </w:r>
      <w:proofErr w:type="gramStart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я-сообщения</w:t>
      </w:r>
      <w:proofErr w:type="gramEnd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родители заканчивают «ты-сообщением».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Например: 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«Мне не нравится, что ты такая </w:t>
      </w:r>
      <w:proofErr w:type="spellStart"/>
      <w:proofErr w:type="gramStart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неряха</w:t>
      </w:r>
      <w:proofErr w:type="spellEnd"/>
      <w:proofErr w:type="gramEnd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Упражнение «Выбери правильный ответ».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3"/>
        <w:gridCol w:w="3998"/>
      </w:tblGrid>
      <w:tr w:rsidR="00917353" w:rsidRPr="00917353" w:rsidTr="00917353"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353" w:rsidRPr="00917353" w:rsidRDefault="00917353" w:rsidP="0091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Ситуация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353" w:rsidRPr="00917353" w:rsidRDefault="00917353" w:rsidP="0091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Ваши слова </w:t>
            </w:r>
          </w:p>
        </w:tc>
      </w:tr>
      <w:tr w:rsidR="00917353" w:rsidRPr="00917353" w:rsidTr="00917353"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353" w:rsidRPr="00917353" w:rsidRDefault="00917353" w:rsidP="0091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1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 зовете дочь обедать, она отвечает: «Сейчас», – и продолжает заниматься своими делами. Вы начинаете сердиться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353" w:rsidRPr="00917353" w:rsidRDefault="00917353" w:rsidP="0091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1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«Да сколько же раз тебе надо говорить!»</w:t>
            </w:r>
          </w:p>
          <w:p w:rsidR="00917353" w:rsidRPr="00917353" w:rsidRDefault="00917353" w:rsidP="0091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1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«Я начинаю сердиться, когда приходится повторять одно и то же».</w:t>
            </w:r>
          </w:p>
          <w:p w:rsidR="00917353" w:rsidRPr="00917353" w:rsidRDefault="00917353" w:rsidP="0091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91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«Я сержусь, когда ты не слушаешься»</w:t>
            </w:r>
          </w:p>
        </w:tc>
      </w:tr>
      <w:tr w:rsidR="00917353" w:rsidRPr="00917353" w:rsidTr="00917353"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353" w:rsidRPr="00917353" w:rsidRDefault="00917353" w:rsidP="0091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91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 вас важный разговор с другом. </w:t>
            </w:r>
            <w:proofErr w:type="gramStart"/>
            <w:r w:rsidRPr="0091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Ре-</w:t>
            </w:r>
            <w:proofErr w:type="spellStart"/>
            <w:r w:rsidRPr="0091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бенок</w:t>
            </w:r>
            <w:proofErr w:type="spellEnd"/>
            <w:proofErr w:type="gramEnd"/>
            <w:r w:rsidRPr="0091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и дело его прерывает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353" w:rsidRPr="00917353" w:rsidRDefault="00917353" w:rsidP="0091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1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«Мне трудно беседовать, когда меня прерывают».</w:t>
            </w:r>
          </w:p>
          <w:p w:rsidR="00917353" w:rsidRPr="00917353" w:rsidRDefault="00917353" w:rsidP="0091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1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«Не мешай!»</w:t>
            </w:r>
          </w:p>
          <w:p w:rsidR="00917353" w:rsidRPr="00917353" w:rsidRDefault="00917353" w:rsidP="0091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  <w:r w:rsidRPr="0091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«Ты не можешь заняться чем-то другим?»</w:t>
            </w:r>
          </w:p>
        </w:tc>
      </w:tr>
      <w:tr w:rsidR="00917353" w:rsidRPr="00917353" w:rsidTr="00917353"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353" w:rsidRPr="00917353" w:rsidRDefault="00917353" w:rsidP="0091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</w:t>
            </w:r>
            <w:r w:rsidRPr="0091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 приходите домой усталая. У сына друзья, музыка, веселье. Вы </w:t>
            </w:r>
            <w:proofErr w:type="spellStart"/>
            <w:proofErr w:type="gramStart"/>
            <w:r w:rsidRPr="0091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испыты-ваете</w:t>
            </w:r>
            <w:proofErr w:type="spellEnd"/>
            <w:proofErr w:type="gramEnd"/>
            <w:r w:rsidRPr="0091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смешанное чувство обиды и раз-</w:t>
            </w:r>
            <w:proofErr w:type="spellStart"/>
            <w:r w:rsidRPr="0091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дражения</w:t>
            </w:r>
            <w:proofErr w:type="spellEnd"/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353" w:rsidRPr="00917353" w:rsidRDefault="00917353" w:rsidP="0091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1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«Тебе не пришло в голову, что я могу быть усталой?»</w:t>
            </w:r>
          </w:p>
          <w:p w:rsidR="00917353" w:rsidRPr="00917353" w:rsidRDefault="00917353" w:rsidP="0091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1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«Уберите за собой посуду».</w:t>
            </w:r>
          </w:p>
          <w:p w:rsidR="00917353" w:rsidRPr="00917353" w:rsidRDefault="00917353" w:rsidP="0091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91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«Я обижаюсь и сержусь, когда я устала и вижу дома беспорядок»</w:t>
            </w:r>
          </w:p>
        </w:tc>
      </w:tr>
    </w:tbl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анализа ситуаций выбираются действенные фразы, построенные по схеме «</w:t>
      </w:r>
      <w:proofErr w:type="gramStart"/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я-высказывания</w:t>
      </w:r>
      <w:proofErr w:type="gramEnd"/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»: 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фраза 2.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фраза 1.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фраза 3.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Упражнение на овладение навыком «</w:t>
      </w:r>
      <w:proofErr w:type="gramStart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я-высказывания</w:t>
      </w:r>
      <w:proofErr w:type="gramEnd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»: «Продолжите фразу».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Мне грустно, когда…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сержусь, когда…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Чувствую себя глупо…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горжусь собой, когда…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очень доволен, когда… и т.п.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Упражнение «Признание чужих чувств».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признает ли родитель чувства ребенка; если нет, переделайте эти предложения.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«Если ты не испытываешь особой любви к своему брату – это твое дело, но бить его нельзя».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ребенка признаются.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«Нет причины выходить из себя и бить его. Это была просто случайность».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ребенка игнорируются.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Вариант: 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рассердился на друга за то, что он разрушил свой домик. Ты можешь найти другой способ выяснить отношения, но бить его не надо».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«Укол – это действительно больно. Если ты боишься, можешь взять меня за руку».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ребенка признаются.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«Улыбнись. Все не так плохо, как тебе кажется».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ребенка игнорируются.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Вариант: 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«Похоже, тебе грустно. Ты принял решение, как поступить, а ситуация сложилась по-другому».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использовать «</w:t>
      </w:r>
      <w:proofErr w:type="gramStart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я-высказывания</w:t>
      </w:r>
      <w:proofErr w:type="gramEnd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повседневном общении с ребенком. Вас переполнило чувство? Тогда назовите его самому себе. Теперь скажите о нем ребенку. Успех обязательно придет к вам вслед за опытом.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делятся впечатлениями о том, что дала им эта встреча, какие чувства они </w:t>
      </w:r>
      <w:proofErr w:type="gramStart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испытали</w:t>
      </w:r>
      <w:proofErr w:type="gramEnd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какие вопросы хотели бы обсудить.</w:t>
      </w:r>
    </w:p>
    <w:p w:rsidR="00917353" w:rsidRDefault="00917353" w:rsidP="00917353">
      <w:pPr>
        <w:spacing w:line="36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53" w:rsidRPr="00917353" w:rsidRDefault="00917353" w:rsidP="00917353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color w:val="00FFFF"/>
          <w:sz w:val="38"/>
          <w:szCs w:val="38"/>
          <w:lang w:eastAsia="ru-RU"/>
        </w:rPr>
        <w:t>Семинар-практикум "Поощрение"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умение подкреплять желательное поведение похвалой или системой поощрений, не преувеличивать заслуги ребенка при похвале; находить варианты действенной похвалы.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1-я часть – теоретическая 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обычно учатся и ведут себя лучше, если их поощряют за хорошее поведение, а не наказывают за плохое. Поощрениями можно стимулировать желательное поведение. Простейшей формой поощрения является похвала.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Похвала</w:t>
      </w:r>
      <w:proofErr w:type="gramEnd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простой или сложной. Простое «спасибо» или улыбка, когда ребенок помог внести в дом покупки, покажет, что вы заметили его усилия. Более сложный вариант: «Ты все-таки добился успеха – две недели учил правила и получил пятерку!»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Действенная похвала должна быть конкретной. Нужно оценить усилия ребенка, его действия, а не его самого. Действенная похвала должна быть незамедлительной. Чем быстрее вы похвалите ребенка за хороший поступок, тем лучше. Хвалить нужно искренне, так как дети чувствуют фальшь. Похвала должна учитывать развитие ребенка.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Похвала тогда будет эффективной, когда звучит не слишком часто.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родители, желая воспитать ребенка «без комплексов», считают, что хвалить его нужно постоянно, даже путем сравнения результатов его действий с результатами других, например: «Очень хорошо, что ты учишься лучше всех в классе, ты будешь единственным отличником». Растет человек, постоянно нуждающийся в одобрении и внешних положительных оценках, человек, очень зависимый от всех, кто его хвалит. Потребность во внешнем одобрении – своего рода наркотик, привыкнув к которому человек теряет самого себя; он нуждается в постоянных похвалах и все свои силы тратит на то, чтобы услышать в свой адрес положительную оценку. В результате он не только не слышит и не понимает, что говорят окружающие, но и самого себя не слышит и не чувствует себя свободно. Такие родители очень болезненно переживают неудачи своего ребенка. Появляется чувство вины и протеста, а у ребенка формируются </w:t>
      </w:r>
      <w:proofErr w:type="spellStart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истероидные</w:t>
      </w:r>
      <w:proofErr w:type="spellEnd"/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черты 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характера – гипертрофия потребности в восторженном, восхищенном признании его личности.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похвалы самому ребенку, а не его действиям, поступкам, даже вредны. Лестные слова уместны, когда они дадут ребенку понять, что он поступил хорошо, но это не значит, что он идеален.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быть, если есть необходимость поощрять ребенка более активно? Это можно сделать, выработав систему поощрений.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эффект от поощрения не пропал даром, оно должно быть чем-то, чего ребенок хочет или в чем нуждается, и откладывать его нельзя. Поощрение может быть незначительным (улыбка, похвала), может быть выражено материально, а может быть проявлением внимания к успехам ребенка.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Родители обычно сами придумывают формы поощрения. Вот только некоторые идеи: 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Билетики (или баллы), которые нужно заработать. Потом они обмениваются на различные игрушки, сладости и т.п.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Волшебные карточки, на которых ребенок пишет пожелание (что-то разрешить, взять, приласкать и т.п.); оно выполняется после того, как ребенок сделает какую-то работу по дому.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Уступки, например, лечь спать попозже, чем обычно, или получить «выходной», если ребенок всю неделю мыл посуду после ужина.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2-я часть – практическая 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Упражнение «Виды поощрения».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виды поощрения, которые вы используете, и те, которые могут заинтересовать ваших детей.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обсуждения принимаются некоторые идеи. Возможные варианты ответов: наклейки, конфеты, поход в зоопарк, поход на футбольный матч, разрешение оставить друга ночевать у себя дома и т.п.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Упражнение «Правильно ли?».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описание ситуаций. Решите, правильно ли похвалили ребенка. Если нет, постройте фразу как нужно.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футбольного матча: «Андрей, ты лучший вратарь школы!»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преувеличенная похвала. Лучше сказать: «Сегодня ты играл действительно хорошо. Мне понравилось, как ты отбил мяч».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«Маша, ты отлично убралась: пол чистый, кровать убрана, игрушки сложены».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Алеша играл с другом в шахматы. Пришла мама и сказала: «Молодец!»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неясная похвала. Лучше сказать: «Я рада, что ты не забыл помыть посуду!»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. «Ты у нас такой славный! Настоящий помощник! Что бы мы без тебя делали!»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917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«захваливают». Лучше сказать: «Ты много работал сегодня. Все сделал, как было надо».</w:t>
      </w:r>
    </w:p>
    <w:p w:rsidR="00917353" w:rsidRPr="00917353" w:rsidRDefault="00917353" w:rsidP="0091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Обсуждение итогов встречи.</w:t>
      </w:r>
    </w:p>
    <w:p w:rsidR="00917353" w:rsidRPr="00917353" w:rsidRDefault="00917353" w:rsidP="00917353">
      <w:pPr>
        <w:spacing w:line="36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308A0" w:rsidRDefault="00D308A0"/>
    <w:sectPr w:rsidR="00D3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53"/>
    <w:rsid w:val="00917353"/>
    <w:rsid w:val="00D3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12022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485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5334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97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024561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992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2012-05-24T20:25:00Z</dcterms:created>
  <dcterms:modified xsi:type="dcterms:W3CDTF">2012-05-24T20:28:00Z</dcterms:modified>
</cp:coreProperties>
</file>