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19" w:rsidRDefault="00E56D19"/>
    <w:p w:rsidR="000F72BF" w:rsidRDefault="000F72BF"/>
    <w:p w:rsidR="000F72BF" w:rsidRDefault="000F72BF"/>
    <w:p w:rsidR="000F72BF" w:rsidRPr="00040844" w:rsidRDefault="000F72BF">
      <w:pPr>
        <w:rPr>
          <w:sz w:val="32"/>
          <w:szCs w:val="32"/>
        </w:rPr>
      </w:pPr>
    </w:p>
    <w:p w:rsidR="000F72BF" w:rsidRPr="00040844" w:rsidRDefault="000F72BF" w:rsidP="00040844">
      <w:pPr>
        <w:shd w:val="clear" w:color="auto" w:fill="FFFFFF"/>
        <w:spacing w:line="336" w:lineRule="atLeast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04084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Интеллектуальная игра</w:t>
      </w:r>
      <w:r w:rsidR="0004084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04084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по русскому языку</w:t>
      </w:r>
    </w:p>
    <w:p w:rsidR="000F72BF" w:rsidRPr="00040844" w:rsidRDefault="000F72BF" w:rsidP="000F72BF">
      <w:pPr>
        <w:shd w:val="clear" w:color="auto" w:fill="FFFFFF"/>
        <w:spacing w:line="336" w:lineRule="atLeast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F72BF" w:rsidRPr="00040844" w:rsidRDefault="000F72BF" w:rsidP="000F72BF">
      <w:pPr>
        <w:shd w:val="clear" w:color="auto" w:fill="FFFFFF"/>
        <w:spacing w:line="336" w:lineRule="atLeast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04084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«Выучи русский язык!»</w:t>
      </w:r>
    </w:p>
    <w:p w:rsidR="000F72BF" w:rsidRDefault="000F72BF" w:rsidP="000F72BF">
      <w:pPr>
        <w:shd w:val="clear" w:color="auto" w:fill="FFFFFF"/>
        <w:spacing w:line="336" w:lineRule="atLeast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0F72BF" w:rsidRPr="00040844" w:rsidRDefault="000F72BF" w:rsidP="00040844">
      <w:pPr>
        <w:shd w:val="clear" w:color="auto" w:fill="FFFFFF"/>
        <w:spacing w:line="336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4084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040844">
        <w:rPr>
          <w:rFonts w:eastAsia="Times New Roman" w:cs="Times New Roman"/>
          <w:bCs/>
          <w:color w:val="000000"/>
          <w:szCs w:val="24"/>
          <w:lang w:eastAsia="ru-RU"/>
        </w:rPr>
        <w:t>(для учащихся 5-6 классов)</w:t>
      </w:r>
    </w:p>
    <w:p w:rsidR="000F72BF" w:rsidRDefault="000F72BF"/>
    <w:p w:rsidR="000F72BF" w:rsidRDefault="000F72BF" w:rsidP="000F72BF">
      <w:pPr>
        <w:jc w:val="center"/>
      </w:pPr>
    </w:p>
    <w:p w:rsidR="000F72BF" w:rsidRDefault="000F72BF" w:rsidP="000F72BF">
      <w:pPr>
        <w:jc w:val="center"/>
      </w:pP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Кабинет празднично украшен, воздушные шары создают настроение приподнятости. На доске вывешен девиз мероприятия «Выучи русский язык!» На доске написано высказывание  о русском языке.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Цель мероприятия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: пробудить интерес к изучению русского языка, воспитать любовь к родному слову.</w:t>
      </w:r>
    </w:p>
    <w:p w:rsidR="000F72BF" w:rsidRPr="00802464" w:rsidRDefault="000F72BF" w:rsidP="000F72BF">
      <w:pPr>
        <w:shd w:val="clear" w:color="auto" w:fill="FFFFFF"/>
        <w:spacing w:line="274" w:lineRule="atLeast"/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Если ты хочешь судьбу переспорить, 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Если ты ищешь отрады цветник, 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Если нуждаешься в твердой опоре - 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Выучи русский язык!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Он твой наставник великий, могучий,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Он переводчик, он проводник.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Если штурмуешь познания кручи – 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Выучи русский язык!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Горького зоркость,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Бескрайность Толстого,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Пушкинской лирики чистый родник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лещут зеркальностью русского слова.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Выучи русский язык!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                       </w:t>
      </w:r>
      <w:proofErr w:type="spellStart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Сабир</w:t>
      </w:r>
      <w:proofErr w:type="spellEnd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Абдулла, узбекский поэт</w:t>
      </w:r>
    </w:p>
    <w:p w:rsidR="000F72BF" w:rsidRPr="00802464" w:rsidRDefault="000F72BF" w:rsidP="000F72BF">
      <w:pPr>
        <w:shd w:val="clear" w:color="auto" w:fill="FFFFFF"/>
        <w:spacing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Как будто целый  мир тебе  знаком,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Когда владеешь русским языком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…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от почему всем близок чистый, ясный,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Народа русского язык прекрасный. 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                                          И. </w:t>
      </w:r>
      <w:proofErr w:type="spellStart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Гришашвили</w:t>
      </w:r>
      <w:proofErr w:type="spellEnd"/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Сегодня в нашей игре встречаются сильнейшие игроки 5-х и 6-х классов. Дорогие друзья, добро пожаловать в страну русского языка. Девиз нашей игры: «Выучи русский язык». Посмотрим, какая команда быстро и правильно выполнит задания, в какой команде больших знающих, находчивых и остроумных любителей русского языка. 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Пожелаем им удачи! </w:t>
      </w:r>
    </w:p>
    <w:p w:rsidR="000F72BF" w:rsidRPr="00802464" w:rsidRDefault="000F72BF" w:rsidP="000F72BF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1. «РАЗМИНКА» </w:t>
      </w:r>
    </w:p>
    <w:p w:rsidR="000F72BF" w:rsidRPr="00802464" w:rsidRDefault="000F72BF" w:rsidP="000F72BF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Все вы знаете много народных пословиц и поговорок. Чтобы немного размяться, мы сейчас их вспомним. </w:t>
      </w:r>
      <w:proofErr w:type="gramStart"/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(Учитель зачитывают начало пословицы, а команда должна продолжить.</w:t>
      </w:r>
      <w:proofErr w:type="gramEnd"/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За верный ответ – </w:t>
      </w:r>
      <w:r w:rsidRPr="008024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балл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1.      Что посеешь, … (то и пожнешь).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2.      Без труда… (не вынешь и рыбку из пруда).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3.      Кончил дело – … (гуляй смело).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4.      Волков бояться – … (в лес не ходить).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5.      С кем поведешься – … (от того и наберешься).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6.      Как аукнется – … (так и откликнется).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7.      За двумя зайцами погонишься – … (ни одного не поймаешь).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8.      Тяжело в учении – … (легко в бою).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9.      Любишь кататься – …(люби и саночки возить).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10.  Учение – свет, … (а </w:t>
      </w:r>
      <w:proofErr w:type="spellStart"/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тьма).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11.  Семь раз отмерь… (один раз отрежь).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12.  Не имей сто рублей,… (а имей сто друзей). 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Конкурс 2. «Шифровальщик</w:t>
      </w:r>
      <w:proofErr w:type="gramStart"/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.»</w:t>
      </w:r>
      <w:proofErr w:type="gramEnd"/>
    </w:p>
    <w:p w:rsidR="000F72BF" w:rsidRPr="00802464" w:rsidRDefault="000F72BF" w:rsidP="000F72BF">
      <w:pPr>
        <w:shd w:val="clear" w:color="auto" w:fill="FFFFFF"/>
        <w:spacing w:line="33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Пришло сообщение, попробуйте расшифровать его. Соберите пословицу</w:t>
      </w:r>
    </w:p>
    <w:p w:rsidR="000F72BF" w:rsidRPr="00802464" w:rsidRDefault="000F72BF" w:rsidP="000F72BF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(За правильно построенное предложение – </w:t>
      </w:r>
      <w:r w:rsidRPr="008024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):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(Раздаются карточки с перемешанными слогами </w:t>
      </w:r>
      <w:proofErr w:type="gramStart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по </w:t>
      </w:r>
      <w:proofErr w:type="spellStart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ря</w:t>
      </w:r>
      <w:proofErr w:type="spellEnd"/>
      <w:proofErr w:type="gramEnd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док </w:t>
      </w:r>
      <w:proofErr w:type="spellStart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вре</w:t>
      </w:r>
      <w:proofErr w:type="spellEnd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мя </w:t>
      </w:r>
      <w:proofErr w:type="spellStart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бе</w:t>
      </w:r>
      <w:proofErr w:type="spellEnd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ре </w:t>
      </w:r>
      <w:proofErr w:type="spellStart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жет</w:t>
      </w:r>
      <w:proofErr w:type="spellEnd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0F72BF" w:rsidRPr="00802464" w:rsidRDefault="000F72BF" w:rsidP="000F72BF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3. «СИНТАКСИЧЕСКИЙ» </w:t>
      </w:r>
      <w:r w:rsidRPr="00802464">
        <w:rPr>
          <w:rFonts w:eastAsia="Times New Roman" w:cs="Times New Roman"/>
          <w:bCs/>
          <w:color w:val="000000"/>
          <w:sz w:val="28"/>
          <w:szCs w:val="28"/>
          <w:lang w:eastAsia="ru-RU"/>
        </w:rPr>
        <w:t>(устно; делают пометки в рабочих листах)</w:t>
      </w:r>
    </w:p>
    <w:p w:rsidR="000F72BF" w:rsidRPr="00802464" w:rsidRDefault="000F72BF" w:rsidP="000F72BF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Составьте предложение, выполнив предварительные действия (правильно построенное предложение – </w:t>
      </w:r>
      <w:r w:rsidRPr="008024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):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1.      Из предложения «</w:t>
      </w:r>
      <w:r w:rsidRPr="00802464">
        <w:rPr>
          <w:rFonts w:eastAsia="Times New Roman" w:cs="Times New Roman"/>
          <w:b/>
          <w:color w:val="000000"/>
          <w:sz w:val="28"/>
          <w:szCs w:val="28"/>
          <w:lang w:eastAsia="ru-RU"/>
        </w:rPr>
        <w:t>Стеной стоят желтые колосья пшеницы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» возьмите определение.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2.      Прибавьте подлежащее из предложения «</w:t>
      </w:r>
      <w:r w:rsidRPr="00802464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Листья падают</w:t>
      </w:r>
      <w:r w:rsidRPr="00802464">
        <w:rPr>
          <w:rFonts w:eastAsia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      Из предложения </w:t>
      </w:r>
      <w:r w:rsidRPr="00802464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«Пушкин очень любил осень</w:t>
      </w:r>
      <w:r w:rsidRPr="00802464">
        <w:rPr>
          <w:rFonts w:eastAsia="Times New Roman" w:cs="Times New Roman"/>
          <w:b/>
          <w:color w:val="000000"/>
          <w:sz w:val="28"/>
          <w:szCs w:val="28"/>
          <w:lang w:eastAsia="ru-RU"/>
        </w:rPr>
        <w:t>»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возьмите дополнение.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      Добавьте обстоятельство из предложения </w:t>
      </w:r>
      <w:r w:rsidRPr="00802464">
        <w:rPr>
          <w:rFonts w:eastAsia="Times New Roman" w:cs="Times New Roman"/>
          <w:b/>
          <w:color w:val="000000"/>
          <w:sz w:val="28"/>
          <w:szCs w:val="28"/>
          <w:lang w:eastAsia="ru-RU"/>
        </w:rPr>
        <w:t>«</w:t>
      </w:r>
      <w:r w:rsidRPr="00802464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Осень щедро одаривает леса краской».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      Добавьте сказуемое из предложения </w:t>
      </w:r>
      <w:r w:rsidRPr="00802464">
        <w:rPr>
          <w:rFonts w:eastAsia="Times New Roman" w:cs="Times New Roman"/>
          <w:b/>
          <w:color w:val="000000"/>
          <w:sz w:val="28"/>
          <w:szCs w:val="28"/>
          <w:lang w:eastAsia="ru-RU"/>
        </w:rPr>
        <w:t>«</w:t>
      </w:r>
      <w:r w:rsidRPr="00802464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Весна выстлала на лугу разноцветный ковер».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      Из предложения </w:t>
      </w:r>
      <w:r w:rsidRPr="00802464">
        <w:rPr>
          <w:rFonts w:eastAsia="Times New Roman" w:cs="Times New Roman"/>
          <w:b/>
          <w:color w:val="000000"/>
          <w:sz w:val="28"/>
          <w:szCs w:val="28"/>
          <w:lang w:eastAsia="ru-RU"/>
        </w:rPr>
        <w:t>«</w:t>
      </w:r>
      <w:r w:rsidRPr="00802464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Куда ведете нас, дороги?»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возьмите существительное, которое является обращением.</w:t>
      </w:r>
    </w:p>
    <w:p w:rsidR="000F72BF" w:rsidRPr="00802464" w:rsidRDefault="000F72BF" w:rsidP="000F72BF">
      <w:pPr>
        <w:shd w:val="clear" w:color="auto" w:fill="FFFFFF"/>
        <w:spacing w:line="336" w:lineRule="atLeas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bCs/>
          <w:color w:val="000000"/>
          <w:sz w:val="28"/>
          <w:szCs w:val="28"/>
          <w:lang w:eastAsia="ru-RU"/>
        </w:rPr>
        <w:t>(Желтыми листьями осень щедро выстлала дороги).</w:t>
      </w:r>
    </w:p>
    <w:p w:rsidR="000F72BF" w:rsidRPr="00802464" w:rsidRDefault="000F72BF" w:rsidP="000F72BF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б)1. Из предложения </w:t>
      </w:r>
      <w:r w:rsidRPr="00802464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Тихим шорохом пробежал по саду ветерок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 взять прилагательное, выступающее в роли  определения, поставить его в форме именительного падежа, женского рода, единственного числа.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2. Из предложения. </w:t>
      </w:r>
      <w:r w:rsidRPr="00802464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За ночь земля покрылась пушистым снегом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 взять обстоятельство, употребив это слово как подлежащее.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3. Добавить глагол из предложения </w:t>
      </w:r>
      <w:r w:rsidRPr="00802464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Мама от усталости опустилась на диван.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4. Из предложения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 </w:t>
      </w:r>
      <w:r w:rsidRPr="00802464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Н</w:t>
      </w:r>
      <w:proofErr w:type="gramEnd"/>
      <w:r w:rsidRPr="00802464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ад городом пролетел быстрокрылый самолёт</w:t>
      </w:r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взять обстоятельство.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(Получилось предложение: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02464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Тихая ночь опустилась над городом.)</w:t>
      </w:r>
      <w:proofErr w:type="gramEnd"/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Конкурс 4.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color w:val="333333"/>
          <w:sz w:val="28"/>
          <w:szCs w:val="28"/>
          <w:lang w:eastAsia="ru-RU"/>
        </w:rPr>
        <w:t> Кто больше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соберёт слов, используя буквенный состав слова    </w:t>
      </w:r>
      <w:r w:rsidRPr="00802464">
        <w:rPr>
          <w:rFonts w:eastAsia="Times New Roman" w:cs="Times New Roman"/>
          <w:b/>
          <w:i/>
          <w:iCs/>
          <w:color w:val="333333"/>
          <w:sz w:val="28"/>
          <w:szCs w:val="28"/>
          <w:lang w:eastAsia="ru-RU"/>
        </w:rPr>
        <w:t>благородство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Для болельщиков:  </w:t>
      </w:r>
      <w:r w:rsidRPr="00802464">
        <w:rPr>
          <w:rFonts w:cs="Times New Roman"/>
          <w:sz w:val="28"/>
          <w:szCs w:val="28"/>
        </w:rPr>
        <w:t>Занимательная пятиминутка: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Ведущий: Ребята, ответьте на вопросы.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1. В каком слове сорок а? (Сорока.)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2. В каких словах по сто согласных? (Стол, стог, стоп.)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 xml:space="preserve">3. Как можно превратить слово мел в мелкое место, угол — в топливо, шест </w:t>
      </w:r>
      <w:proofErr w:type="gramStart"/>
      <w:r w:rsidRPr="00802464">
        <w:rPr>
          <w:rFonts w:cs="Times New Roman"/>
          <w:sz w:val="28"/>
          <w:szCs w:val="28"/>
        </w:rPr>
        <w:t>—в</w:t>
      </w:r>
      <w:proofErr w:type="gramEnd"/>
      <w:r w:rsidRPr="00802464">
        <w:rPr>
          <w:rFonts w:cs="Times New Roman"/>
          <w:sz w:val="28"/>
          <w:szCs w:val="28"/>
        </w:rPr>
        <w:t xml:space="preserve"> число?    (Сделать    мягким    конечный согласный.)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 xml:space="preserve">4. Что надо сделать со звуком в слове кость,    чтобы    оно    стало    обозначать желанного в доме человека?   (Сделать </w:t>
      </w:r>
      <w:proofErr w:type="gramStart"/>
      <w:r w:rsidRPr="00802464">
        <w:rPr>
          <w:rFonts w:cs="Times New Roman"/>
          <w:sz w:val="28"/>
          <w:szCs w:val="28"/>
        </w:rPr>
        <w:t>к</w:t>
      </w:r>
      <w:proofErr w:type="gramEnd"/>
      <w:r w:rsidRPr="00802464">
        <w:rPr>
          <w:rFonts w:cs="Times New Roman"/>
          <w:sz w:val="28"/>
          <w:szCs w:val="28"/>
        </w:rPr>
        <w:t xml:space="preserve"> звонким.)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5. Как можно превратить слово семя в слово семья?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6. Какое    правило    зашифровано    в стихотворной строчке?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 xml:space="preserve">Ударение над гласной 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Может сделать букву ясной.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7. Вопросы-шутки.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Чем кончается день и ночь? (</w:t>
      </w:r>
      <w:proofErr w:type="spellStart"/>
      <w:r w:rsidRPr="00802464">
        <w:rPr>
          <w:rFonts w:cs="Times New Roman"/>
          <w:sz w:val="28"/>
          <w:szCs w:val="28"/>
        </w:rPr>
        <w:t>ь</w:t>
      </w:r>
      <w:proofErr w:type="spellEnd"/>
      <w:r w:rsidRPr="00802464">
        <w:rPr>
          <w:rFonts w:cs="Times New Roman"/>
          <w:sz w:val="28"/>
          <w:szCs w:val="28"/>
        </w:rPr>
        <w:t>)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Что стоит посередине земли? (м)</w:t>
      </w:r>
    </w:p>
    <w:p w:rsidR="000F72BF" w:rsidRPr="00802464" w:rsidRDefault="000F72BF" w:rsidP="000F72BF">
      <w:pPr>
        <w:rPr>
          <w:rFonts w:cs="Times New Roman"/>
          <w:sz w:val="28"/>
          <w:szCs w:val="28"/>
        </w:rPr>
      </w:pPr>
      <w:r w:rsidRPr="00802464">
        <w:rPr>
          <w:rFonts w:cs="Times New Roman"/>
          <w:sz w:val="28"/>
          <w:szCs w:val="28"/>
        </w:rPr>
        <w:t>Чем   кончается  лето   и   начинается осень? (о)</w:t>
      </w:r>
    </w:p>
    <w:p w:rsidR="000F72BF" w:rsidRPr="00802464" w:rsidRDefault="000F72BF" w:rsidP="000F72BF">
      <w:pPr>
        <w:shd w:val="clear" w:color="auto" w:fill="FFFFFF"/>
        <w:spacing w:before="86" w:after="86"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color w:val="000000"/>
          <w:sz w:val="28"/>
          <w:szCs w:val="28"/>
          <w:lang w:eastAsia="ru-RU"/>
        </w:rPr>
        <w:t>5.</w:t>
      </w:r>
      <w:r w:rsidRPr="00802464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Конкурс капитанов 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За верный ответ – </w:t>
      </w:r>
      <w:r w:rsidRPr="008024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балл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.)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1. Главный член предложения, обозначающий действие предмета. (Сказуемое).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2. Второстепенный член предложения, который отвечает на 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вопросы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какой? Какая?   Какие? Чей? И обозначает признак предмета. (Определение).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3. Второстепенный член предложения, который обозначает место, время, способ действия. (Обстоятельство).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4. Слово или сочетание слов, называющее того, к кому обращаются с речью. (Обращение).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1. Раздел науки о языке, в котором изучается правильная постановка знаков препинания. (Пунктуация).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2. Раздел науки о языке, в котором изучаются словосочетание и предложение. (Синтаксис).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3. Два или несколько слов, связанных между собой по смыслу и грамматически. (Словосочетание).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4. Главный член предложения, обозначающий предмет. (Подлежащее),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color w:val="333333"/>
          <w:sz w:val="28"/>
          <w:szCs w:val="28"/>
          <w:lang w:eastAsia="ru-RU"/>
        </w:rPr>
        <w:lastRenderedPageBreak/>
        <w:t>Конкурс 6. Блиц опрос. Гонка за лидером. (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За верный ответ – </w:t>
      </w:r>
      <w:r w:rsidRPr="008024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балл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.)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Вопросы для команды №1.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1. Назовите главный член предложения, который отвечает на вопросы «кто?», «что?». (Подлежащее).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2. Назовите вопросы для дательного падежа. («Кому?», «чему?»)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3. Назовите часть речи, которая отвечает на вопросы «где?», «когда?», «куда?». (Наречие).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4. Как называется предложение, в котором содержится вопрос? (Вопросительные).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5. Как называется предложение, в котором нет второстепенных членов предложения? (нераспространенные).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6. Назовите раздел науки о языке, в котором изучаются части речи? (Морфология).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7. Изменяются ли имена существительные по родам? (Нет).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8. Книга для обучения. (Учебник).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9. Тот, кто учится в средней школе. (Ученик).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10. Отступ вправо в начале строки. (Абзац).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11. Промежуток времени в сто лет. (Век).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12. Учреждение, собирающее и хранящее книги. (Библиотека).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Вопросы для команды №2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1. Назовите член предложения, который отвечает на вопрос «что делает предмет?», «каков предмет?», «каков он?». (Сказуемое).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2. Назовите вопросы для родительного падежа. («Кого?», «чего?»)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Назовите часть речи, слова которой отвечают на вопросы «какой?», «чей?», «который?».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(Прилагательное).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4. Как называется предложение, которое содержит просьбу, совет, приказ. (Побудительное).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5. Как называется предложение, в котором есть второстепенные члены предложения. (Распространённые).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6. Назовите раздел науки о языке, где изучаются предложения и словосочетания. (Синтаксис).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7. Изменяются ли имена существительные по числам? (Да).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8. Как называется точно установленный распорядок дня? (Режим).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9. Как называется человек, который обучает чему-нибудь? (учитель).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10. Как называется искусственный водоём, сооружённый для плавания? (бассейн).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11. Как называется аппарат для разговора, сигналы которого передаются по проводам? (Телефон).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12. Как называется сборник слов в алфавитном порядке? (Словарь).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7 конкурс  «Р</w:t>
      </w:r>
      <w:r w:rsidRPr="00802464">
        <w:rPr>
          <w:rFonts w:eastAsia="Times New Roman" w:cs="Times New Roman"/>
          <w:b/>
          <w:color w:val="333333"/>
          <w:sz w:val="28"/>
          <w:szCs w:val="28"/>
          <w:lang w:eastAsia="ru-RU"/>
        </w:rPr>
        <w:t>асшифруй послание»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. (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За верный ответ – </w:t>
      </w:r>
      <w:r w:rsidRPr="008024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.)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Шава</w:t>
      </w:r>
      <w:proofErr w:type="spell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кодаман</w:t>
      </w:r>
      <w:proofErr w:type="spell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  </w:t>
      </w:r>
      <w:proofErr w:type="spell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натойдос</w:t>
      </w:r>
      <w:proofErr w:type="spell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  </w:t>
      </w:r>
      <w:proofErr w:type="spell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дыбепо</w:t>
      </w:r>
      <w:proofErr w:type="spell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(Ваша  команда достойна победы).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Болельщики могут принести очки для своей команды, если ответят на  шуточные вопросы: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Для болельщиков 1 команды:</w:t>
      </w:r>
    </w:p>
    <w:p w:rsidR="000F72BF" w:rsidRPr="00802464" w:rsidRDefault="000F72BF" w:rsidP="000F72BF">
      <w:pPr>
        <w:shd w:val="clear" w:color="auto" w:fill="FFFFFF"/>
        <w:spacing w:after="137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1. Назовите три слова, в которых по сто согласных. (Стог, стол, стой).</w:t>
      </w:r>
    </w:p>
    <w:p w:rsidR="000F72BF" w:rsidRPr="00802464" w:rsidRDefault="000F72BF" w:rsidP="000F72BF">
      <w:pPr>
        <w:shd w:val="clear" w:color="auto" w:fill="FFFFFF"/>
        <w:spacing w:after="137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2. Что мы говорим в начале урока? (Звук «у»)</w:t>
      </w:r>
    </w:p>
    <w:p w:rsidR="000F72BF" w:rsidRPr="00802464" w:rsidRDefault="000F72BF" w:rsidP="000F72BF">
      <w:pPr>
        <w:shd w:val="clear" w:color="auto" w:fill="FFFFFF"/>
        <w:spacing w:after="137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3. Какой алфавит состоит из 6 букв? (Азбука).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Для болельщиков 2 команды: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1. В каком слове сорок гласных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(Сорока).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2. Как превратить высокое растение, которое растёт по берегам рек, в маленькую мышь? (Переставить в нём слоги: </w:t>
      </w:r>
      <w:proofErr w:type="spell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кА-мыш</w:t>
      </w:r>
      <w:proofErr w:type="spell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мыш-ка</w:t>
      </w:r>
      <w:proofErr w:type="spellEnd"/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.)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3.  Во мне два «к».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Не забывайте, таким, как я,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Всегда бывайте:</w:t>
      </w: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Я точный, чистый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опрятный, иным же словом … (Аккуратный).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8</w:t>
      </w:r>
      <w:r w:rsidRPr="00802464">
        <w:rPr>
          <w:rFonts w:eastAsia="Times New Roman" w:cs="Times New Roman"/>
          <w:b/>
          <w:color w:val="000000"/>
          <w:sz w:val="28"/>
          <w:szCs w:val="28"/>
          <w:lang w:eastAsia="ru-RU"/>
        </w:rPr>
        <w:t>.</w:t>
      </w:r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02464">
        <w:rPr>
          <w:rFonts w:eastAsia="Times New Roman" w:cs="Times New Roman"/>
          <w:b/>
          <w:color w:val="333333"/>
          <w:sz w:val="28"/>
          <w:szCs w:val="28"/>
          <w:lang w:eastAsia="ru-RU"/>
        </w:rPr>
        <w:t>«Одним словом». (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За верный ответ – </w:t>
      </w:r>
      <w:r w:rsidRPr="008024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балл</w:t>
      </w: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.)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Команды отвечают по очереди.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1. Активный деятельный член какого-нибудь коллектива, общества (активист).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2. Человек, начинающий какое-нибудь важное дело. (Зачинатель, инициатор).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3. Тот, кто беседует с кем-нибудь. (Собеседник).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4. Тот, кто работает с кем-нибудь (сотрудник).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5. Человек, идущий по одному пути с кем-нибудь (попутчик, спутник).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6. Писатель, создающий произведения для театра (драматург).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7. Человек, живущий за чужой счёт, за счёт чужого труда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унеядец).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8. Тот, кто завидует другим. (Завистник).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Что это?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1. Вызов по фамилии, именам с целью проверки, все ли присутствуют. (Перекличка).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2. Первые буквы имени и отчества. (Инициалы).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3. Территория, на которой запрещена охота. (Заповедник).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4. Движение руки, сопровождающее речь или служащее знаком</w:t>
      </w:r>
      <w:proofErr w:type="gramStart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(Жест).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5. Движение мышц лица, отражающее какие-либо чувства, переживания. (Мимика).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6. Жидкое лекарство для приёма внутрь. (Микстура).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7. То, что примешано, добавлено к чему-либо. (Примесь).</w:t>
      </w:r>
    </w:p>
    <w:p w:rsidR="000F72BF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02464">
        <w:rPr>
          <w:rFonts w:eastAsia="Times New Roman" w:cs="Times New Roman"/>
          <w:color w:val="333333"/>
          <w:sz w:val="28"/>
          <w:szCs w:val="28"/>
          <w:lang w:eastAsia="ru-RU"/>
        </w:rPr>
        <w:t>8. Временное прекращение военных действий. (Перемирие).</w:t>
      </w:r>
    </w:p>
    <w:p w:rsidR="000F72BF" w:rsidRPr="00802464" w:rsidRDefault="000F72BF" w:rsidP="000F72BF">
      <w:pPr>
        <w:shd w:val="clear" w:color="auto" w:fill="FFFFFF"/>
        <w:spacing w:after="137" w:line="274" w:lineRule="atLeast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F72BF" w:rsidRPr="0013232D" w:rsidRDefault="000F72BF" w:rsidP="000F72BF">
      <w:pPr>
        <w:shd w:val="clear" w:color="auto" w:fill="FFFFFF"/>
        <w:spacing w:before="86" w:after="86" w:line="336" w:lineRule="atLeast"/>
        <w:rPr>
          <w:rFonts w:ascii="Arial" w:eastAsia="Times New Roman" w:hAnsi="Arial" w:cs="Arial"/>
          <w:color w:val="000000"/>
          <w:sz w:val="22"/>
          <w:lang w:eastAsia="ru-RU"/>
        </w:rPr>
      </w:pPr>
      <w:r w:rsidRPr="00802464">
        <w:rPr>
          <w:rFonts w:eastAsia="Times New Roman" w:cs="Times New Roman"/>
          <w:color w:val="000000"/>
          <w:sz w:val="28"/>
          <w:szCs w:val="28"/>
          <w:lang w:eastAsia="ru-RU"/>
        </w:rPr>
        <w:t>Жюри подводит итоги, объявляет победителей.</w:t>
      </w:r>
      <w:r w:rsidRPr="00DD382C">
        <w:rPr>
          <w:rFonts w:ascii="Arial" w:eastAsia="Times New Roman" w:hAnsi="Arial" w:cs="Arial"/>
          <w:color w:val="000000"/>
          <w:sz w:val="22"/>
          <w:lang w:eastAsia="ru-RU"/>
        </w:rPr>
        <w:br w:type="textWrapping" w:clear="all"/>
      </w:r>
    </w:p>
    <w:p w:rsidR="000F72BF" w:rsidRDefault="000F72BF" w:rsidP="000F72BF">
      <w:pPr>
        <w:shd w:val="clear" w:color="auto" w:fill="FFFFFF"/>
        <w:spacing w:after="137" w:line="274" w:lineRule="atLeast"/>
        <w:ind w:left="720"/>
        <w:rPr>
          <w:rFonts w:ascii="Helvetica" w:eastAsia="Times New Roman" w:hAnsi="Helvetica" w:cs="Helvetica"/>
          <w:color w:val="333333"/>
          <w:sz w:val="22"/>
          <w:lang w:eastAsia="ru-RU"/>
        </w:rPr>
      </w:pPr>
    </w:p>
    <w:p w:rsidR="000F72BF" w:rsidRDefault="000F72BF" w:rsidP="000F72BF">
      <w:pPr>
        <w:shd w:val="clear" w:color="auto" w:fill="FFFFFF"/>
        <w:spacing w:after="137" w:line="274" w:lineRule="atLeast"/>
        <w:ind w:left="720"/>
        <w:rPr>
          <w:rFonts w:ascii="Helvetica" w:eastAsia="Times New Roman" w:hAnsi="Helvetica" w:cs="Helvetica"/>
          <w:color w:val="333333"/>
          <w:sz w:val="22"/>
          <w:lang w:eastAsia="ru-RU"/>
        </w:rPr>
      </w:pPr>
    </w:p>
    <w:p w:rsidR="000F72BF" w:rsidRDefault="000F72BF" w:rsidP="000F72BF">
      <w:pPr>
        <w:jc w:val="center"/>
      </w:pPr>
    </w:p>
    <w:sectPr w:rsidR="000F72BF" w:rsidSect="004413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72BF"/>
    <w:rsid w:val="00040844"/>
    <w:rsid w:val="000F72BF"/>
    <w:rsid w:val="003F70A5"/>
    <w:rsid w:val="004413DF"/>
    <w:rsid w:val="00640670"/>
    <w:rsid w:val="00872328"/>
    <w:rsid w:val="00B2506E"/>
    <w:rsid w:val="00BA2DBD"/>
    <w:rsid w:val="00DD24AD"/>
    <w:rsid w:val="00E5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1340</Words>
  <Characters>7642</Characters>
  <Application>Microsoft Office Word</Application>
  <DocSecurity>0</DocSecurity>
  <Lines>63</Lines>
  <Paragraphs>17</Paragraphs>
  <ScaleCrop>false</ScaleCrop>
  <Company>Microsoft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2014-02-15T17:42:00Z</dcterms:created>
  <dcterms:modified xsi:type="dcterms:W3CDTF">2014-02-15T18:08:00Z</dcterms:modified>
</cp:coreProperties>
</file>