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18" w:rsidRDefault="00377918" w:rsidP="00377918">
      <w:p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ПОЛОЖЕНИЕ</w:t>
      </w:r>
    </w:p>
    <w:p w:rsidR="00377918" w:rsidRPr="004B16DC" w:rsidRDefault="00377918" w:rsidP="00377918">
      <w:pPr>
        <w:jc w:val="center"/>
        <w:rPr>
          <w:b/>
        </w:rPr>
      </w:pPr>
      <w:r w:rsidRPr="004B16DC">
        <w:rPr>
          <w:b/>
        </w:rPr>
        <w:t xml:space="preserve">проведения открытых муниципальных соревнований «Школа безопасности-2014» , посвященных 80 </w:t>
      </w:r>
      <w:proofErr w:type="spellStart"/>
      <w:r w:rsidRPr="004B16DC">
        <w:rPr>
          <w:b/>
        </w:rPr>
        <w:t>летию</w:t>
      </w:r>
      <w:proofErr w:type="spellEnd"/>
      <w:r w:rsidRPr="004B16DC">
        <w:rPr>
          <w:b/>
        </w:rPr>
        <w:t xml:space="preserve">  образования </w:t>
      </w:r>
      <w:proofErr w:type="spellStart"/>
      <w:r w:rsidRPr="004B16DC">
        <w:rPr>
          <w:b/>
        </w:rPr>
        <w:t>Мартыновского</w:t>
      </w:r>
      <w:proofErr w:type="spellEnd"/>
      <w:r w:rsidRPr="004B16DC">
        <w:rPr>
          <w:b/>
        </w:rPr>
        <w:t xml:space="preserve"> района.</w:t>
      </w:r>
    </w:p>
    <w:p w:rsidR="00377918" w:rsidRPr="004B16DC" w:rsidRDefault="00377918" w:rsidP="00377918">
      <w:pPr>
        <w:jc w:val="center"/>
        <w:rPr>
          <w:b/>
        </w:rPr>
      </w:pPr>
    </w:p>
    <w:p w:rsidR="00377918" w:rsidRPr="000E2510" w:rsidRDefault="00377918" w:rsidP="00377918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Цели и задачи</w:t>
      </w:r>
    </w:p>
    <w:p w:rsidR="00377918" w:rsidRPr="000E2510" w:rsidRDefault="00377918" w:rsidP="00377918">
      <w:pPr>
        <w:pStyle w:val="a4"/>
        <w:jc w:val="center"/>
        <w:rPr>
          <w:b/>
          <w:sz w:val="22"/>
          <w:szCs w:val="22"/>
        </w:rPr>
      </w:pPr>
    </w:p>
    <w:p w:rsidR="00377918" w:rsidRPr="000E2510" w:rsidRDefault="00377918" w:rsidP="00377918">
      <w:pPr>
        <w:ind w:firstLine="709"/>
        <w:jc w:val="both"/>
        <w:rPr>
          <w:sz w:val="22"/>
          <w:szCs w:val="22"/>
        </w:rPr>
      </w:pPr>
      <w:proofErr w:type="gramStart"/>
      <w:r w:rsidRPr="000E2510">
        <w:rPr>
          <w:sz w:val="22"/>
          <w:szCs w:val="22"/>
        </w:rPr>
        <w:t>В целях формирования у учащихся образовательных учреждений сознательного и ответственного отношения к вопросам личной и общественной безопасности, получения ими практических навыков и умений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и физического развития подрастающего поколения организуются и проводятся соревнования «Школа безопасности» (далее – соревнования).</w:t>
      </w:r>
      <w:proofErr w:type="gramEnd"/>
    </w:p>
    <w:p w:rsidR="00377918" w:rsidRPr="000E2510" w:rsidRDefault="00377918" w:rsidP="00377918">
      <w:pPr>
        <w:ind w:firstLine="709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 ходе проведения соревнований решаются задачи: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совершенствования уровня и качества практической подготовки учащихся по программе курса «Основы безопасности жизнедеятельности»;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пропаганды и популяризации среди учащихся здорового образа жизни;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пропаганды деятельности Всероссийского детско-юношеского общественного движения «Школа безопасности»;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формирования готовности подрастающего поколения к защите Отечества, действиям в экстремальных ситуациях; 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популяризация деятельности поисково-спасательных и пожарно-спасательных формирований;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формирование у учащейся молодежи правил поведения и выработки психологической устойчивости при угрозе или возникновении чрезвычайных ситуаций и происшествий;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вовлечение учащейся молодежи в процессы распространения, применения и популяризации идей и принципов оказания помощи пострадавшим в результате стихийных бедствий, экологических, техногенных или иных катастроф;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развитие и реализация потенциала учащейся молодежи в части получения профессии спасателя в будущем;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выявления лучших команд.</w:t>
      </w:r>
    </w:p>
    <w:p w:rsidR="00377918" w:rsidRPr="000E2510" w:rsidRDefault="00377918" w:rsidP="00377918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Время и место проведения</w:t>
      </w:r>
    </w:p>
    <w:p w:rsidR="00377918" w:rsidRPr="000E2510" w:rsidRDefault="00377918" w:rsidP="00377918">
      <w:pPr>
        <w:pStyle w:val="a4"/>
        <w:jc w:val="both"/>
        <w:rPr>
          <w:b/>
          <w:sz w:val="22"/>
          <w:szCs w:val="22"/>
        </w:rPr>
      </w:pPr>
    </w:p>
    <w:p w:rsidR="00377918" w:rsidRPr="004B16DC" w:rsidRDefault="00377918" w:rsidP="00377918">
      <w:pPr>
        <w:ind w:firstLine="708"/>
        <w:jc w:val="both"/>
      </w:pPr>
      <w:r w:rsidRPr="000E2510">
        <w:rPr>
          <w:sz w:val="22"/>
          <w:szCs w:val="22"/>
        </w:rPr>
        <w:t>Соревнования проводятся в период с 2</w:t>
      </w:r>
      <w:r>
        <w:rPr>
          <w:sz w:val="22"/>
          <w:szCs w:val="22"/>
        </w:rPr>
        <w:t>4</w:t>
      </w:r>
      <w:r w:rsidRPr="000E2510">
        <w:rPr>
          <w:sz w:val="22"/>
          <w:szCs w:val="22"/>
        </w:rPr>
        <w:t xml:space="preserve"> по 2</w:t>
      </w:r>
      <w:r>
        <w:rPr>
          <w:sz w:val="22"/>
          <w:szCs w:val="22"/>
        </w:rPr>
        <w:t>6</w:t>
      </w:r>
      <w:r w:rsidRPr="000E2510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Pr="000E2510">
        <w:rPr>
          <w:sz w:val="22"/>
          <w:szCs w:val="22"/>
        </w:rPr>
        <w:t xml:space="preserve"> 2014 г. </w:t>
      </w:r>
      <w:r w:rsidRPr="004B16DC">
        <w:t>Заезд команд до 11-00, 24 апреля 2014 года, открытие соревнований в 17-00 24 апреля 2014 года на поляне ДООЛ «Солнышко».</w:t>
      </w:r>
    </w:p>
    <w:p w:rsidR="00377918" w:rsidRPr="00646DFB" w:rsidRDefault="00377918" w:rsidP="00377918">
      <w:pPr>
        <w:jc w:val="both"/>
        <w:rPr>
          <w:b/>
          <w:sz w:val="28"/>
          <w:szCs w:val="28"/>
        </w:rPr>
      </w:pP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3. Участники соревнований</w:t>
      </w: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 соревнованиях принимают участие команды образовательных учреждений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Мартыновского</w:t>
      </w:r>
      <w:proofErr w:type="spellEnd"/>
      <w:r>
        <w:rPr>
          <w:sz w:val="22"/>
          <w:szCs w:val="22"/>
        </w:rPr>
        <w:t xml:space="preserve"> района</w:t>
      </w:r>
      <w:r w:rsidRPr="000E2510">
        <w:rPr>
          <w:sz w:val="22"/>
          <w:szCs w:val="22"/>
        </w:rPr>
        <w:t xml:space="preserve"> по двум возрастным группам: 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- младшая – (</w:t>
      </w:r>
      <w:r>
        <w:rPr>
          <w:sz w:val="22"/>
          <w:szCs w:val="22"/>
        </w:rPr>
        <w:t>5-8 класс</w:t>
      </w:r>
      <w:r w:rsidRPr="000E2510">
        <w:rPr>
          <w:sz w:val="22"/>
          <w:szCs w:val="22"/>
        </w:rPr>
        <w:t>)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- </w:t>
      </w:r>
      <w:proofErr w:type="gramStart"/>
      <w:r w:rsidRPr="000E2510">
        <w:rPr>
          <w:sz w:val="22"/>
          <w:szCs w:val="22"/>
        </w:rPr>
        <w:t>старшая</w:t>
      </w:r>
      <w:proofErr w:type="gramEnd"/>
      <w:r w:rsidRPr="000E2510">
        <w:rPr>
          <w:sz w:val="22"/>
          <w:szCs w:val="22"/>
        </w:rPr>
        <w:t xml:space="preserve"> – (</w:t>
      </w:r>
      <w:r>
        <w:rPr>
          <w:sz w:val="22"/>
          <w:szCs w:val="22"/>
        </w:rPr>
        <w:t>9-11 класс)</w:t>
      </w:r>
    </w:p>
    <w:p w:rsidR="00377918" w:rsidRPr="000E2510" w:rsidRDefault="00377918" w:rsidP="00377918">
      <w:pPr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Состав команды: 8 участников (из них не менее 3 девушек), 2 сопровождающих (представитель команды и его заместитель) старше 18 лет. </w:t>
      </w:r>
    </w:p>
    <w:p w:rsidR="00377918" w:rsidRPr="000E2510" w:rsidRDefault="00377918" w:rsidP="00377918">
      <w:pPr>
        <w:jc w:val="both"/>
        <w:rPr>
          <w:sz w:val="22"/>
          <w:szCs w:val="22"/>
        </w:rPr>
      </w:pPr>
      <w:r w:rsidRPr="000E2510">
        <w:rPr>
          <w:sz w:val="22"/>
          <w:szCs w:val="22"/>
        </w:rPr>
        <w:t>Команды-участницы должны иметь обязательное командное и личное снаряжение.</w:t>
      </w: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5. Программа соревнований</w:t>
      </w: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0E2510">
        <w:rPr>
          <w:sz w:val="22"/>
          <w:szCs w:val="22"/>
        </w:rPr>
        <w:t>.00 – начало работы Мандатной комиссии.</w:t>
      </w:r>
    </w:p>
    <w:p w:rsidR="00377918" w:rsidRDefault="00377918" w:rsidP="0037791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0E2510">
        <w:rPr>
          <w:sz w:val="22"/>
          <w:szCs w:val="22"/>
        </w:rPr>
        <w:t>.00 – старт 1-й команды.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17.00</w:t>
      </w:r>
      <w:r w:rsidRPr="000E2510">
        <w:rPr>
          <w:sz w:val="22"/>
          <w:szCs w:val="22"/>
        </w:rPr>
        <w:t xml:space="preserve"> – торжественное открытие Соревнований.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</w:p>
    <w:p w:rsidR="00377918" w:rsidRPr="000E2510" w:rsidRDefault="00377918" w:rsidP="00377918">
      <w:pPr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Программой соревнований предусматривается проведение следующих обязательных видов: 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b/>
          <w:i/>
          <w:sz w:val="22"/>
          <w:szCs w:val="22"/>
        </w:rPr>
        <w:t>5.1. Полоса препятствий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  <w:u w:val="single"/>
        </w:rPr>
      </w:pPr>
      <w:r w:rsidRPr="000E2510">
        <w:rPr>
          <w:sz w:val="22"/>
          <w:szCs w:val="22"/>
          <w:u w:val="single"/>
        </w:rPr>
        <w:t>Возможные этапы: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навесная переправа; 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переправа по горизонтальной веревке;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«ромб»;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переправа по качающимся перекладинам;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«бабочка»;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«паутина»;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маятник;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траверс;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подвесное бревно;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высокоподнятое бревно;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гать;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прохождение разрушенного висячего моста;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кочки;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подъем, спуск;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узкий лаз;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горизонтальная веревка с маятниковыми перилами;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наклонное бревно;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подъем по вертикальной стене;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спуск пострадавшего по наклонным перилам (для старшей группы);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имитация прохождение реки вброд вдвоем навстречу друг другу («Домбайский мост»);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подвесные стремена;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подвесные ступеньки;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переправа с шестом;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переправа по веревке с оттяжкой.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b/>
          <w:i/>
          <w:sz w:val="22"/>
          <w:szCs w:val="22"/>
        </w:rPr>
      </w:pPr>
      <w:r w:rsidRPr="000E2510">
        <w:rPr>
          <w:b/>
          <w:i/>
          <w:sz w:val="22"/>
          <w:szCs w:val="22"/>
        </w:rPr>
        <w:t>5.2. Действия группы в ЧС техногенного характера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  <w:u w:val="single"/>
        </w:rPr>
      </w:pPr>
      <w:r w:rsidRPr="000E2510">
        <w:rPr>
          <w:sz w:val="22"/>
          <w:szCs w:val="22"/>
          <w:u w:val="single"/>
        </w:rPr>
        <w:t>Возможные этапы: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поиск радиоактивного источника заражения (ДП-5);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одевание защитных костюмов и преодоление в них зоны заражения (старшая группа ОЗК</w:t>
      </w:r>
      <w:r>
        <w:rPr>
          <w:sz w:val="22"/>
          <w:szCs w:val="22"/>
        </w:rPr>
        <w:t>,</w:t>
      </w:r>
      <w:r w:rsidRPr="000E2510">
        <w:rPr>
          <w:sz w:val="22"/>
          <w:szCs w:val="22"/>
        </w:rPr>
        <w:t xml:space="preserve"> младшая группа</w:t>
      </w:r>
      <w:r>
        <w:rPr>
          <w:sz w:val="22"/>
          <w:szCs w:val="22"/>
        </w:rPr>
        <w:t xml:space="preserve"> противогазы</w:t>
      </w:r>
      <w:r w:rsidRPr="000E2510">
        <w:rPr>
          <w:sz w:val="22"/>
          <w:szCs w:val="22"/>
        </w:rPr>
        <w:t>);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поиск пострадавшего, оказания первой помощи и транспортировка пострадавшего;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действия при утечке ядовитых веществ;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решение пожарно-тактической задачи.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b/>
          <w:i/>
          <w:sz w:val="22"/>
          <w:szCs w:val="22"/>
        </w:rPr>
        <w:t>5.3. Жизнеобеспечение человека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Теория:</w:t>
      </w:r>
      <w:r w:rsidRPr="000E2510">
        <w:rPr>
          <w:sz w:val="22"/>
          <w:szCs w:val="22"/>
        </w:rPr>
        <w:t xml:space="preserve"> 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знаки аварийной сигнализации;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топографические знаки;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распознавание дикорастущих грибов и растений;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знание телефонов экстренных служб.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  <w:u w:val="single"/>
        </w:rPr>
      </w:pPr>
      <w:r w:rsidRPr="000E2510">
        <w:rPr>
          <w:sz w:val="22"/>
          <w:szCs w:val="22"/>
          <w:u w:val="single"/>
        </w:rPr>
        <w:t>Практические задания: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определение азимутов и расстояний по карте;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построение линии движения по заданным азимутам и расстояниям;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определение точки по заданным азимутам;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определение точки стояния методом засечки объектов;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определение азимутов на местности.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  <w:u w:val="single"/>
        </w:rPr>
        <w:t xml:space="preserve">А также </w:t>
      </w:r>
      <w:r w:rsidRPr="000E2510">
        <w:rPr>
          <w:sz w:val="22"/>
          <w:szCs w:val="22"/>
        </w:rPr>
        <w:t>– укладка различных типов костров, знание сигналов бедствия, знание международной кодовой таблицы «земля-воздух».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b/>
          <w:i/>
          <w:sz w:val="22"/>
          <w:szCs w:val="22"/>
        </w:rPr>
      </w:pPr>
      <w:r w:rsidRPr="000E2510">
        <w:rPr>
          <w:b/>
          <w:i/>
          <w:sz w:val="22"/>
          <w:szCs w:val="22"/>
        </w:rPr>
        <w:t>5.4. Организация первой  помощи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  <w:u w:val="single"/>
        </w:rPr>
      </w:pPr>
      <w:r w:rsidRPr="000E2510">
        <w:rPr>
          <w:sz w:val="22"/>
          <w:szCs w:val="22"/>
          <w:u w:val="single"/>
        </w:rPr>
        <w:t xml:space="preserve">Возможные задания: 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lastRenderedPageBreak/>
        <w:t>оказание первой помощи (работа на тренажере «Гоша»);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оказание первой помощи при различных видах травм;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при тепловом ударе, ожогах, отморожений;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искусственное дыхание и иммобилизация, диагностика;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использование лекарственных средств (в </w:t>
      </w:r>
      <w:proofErr w:type="spellStart"/>
      <w:r w:rsidRPr="000E2510">
        <w:rPr>
          <w:sz w:val="22"/>
          <w:szCs w:val="22"/>
        </w:rPr>
        <w:t>т.ч</w:t>
      </w:r>
      <w:proofErr w:type="spellEnd"/>
      <w:r w:rsidRPr="000E2510">
        <w:rPr>
          <w:sz w:val="22"/>
          <w:szCs w:val="22"/>
        </w:rPr>
        <w:t>. из природных материалов);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изготовление транспортировочных средств, транспортировка «пострадавшего» с преодолением препятствий; 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Материалы для оказания помощи и изготовления транспортировочных средств – командные.</w:t>
      </w:r>
    </w:p>
    <w:p w:rsidR="00377918" w:rsidRPr="000E2510" w:rsidRDefault="00377918" w:rsidP="00377918">
      <w:pPr>
        <w:ind w:firstLine="284"/>
        <w:jc w:val="both"/>
        <w:rPr>
          <w:b/>
          <w:i/>
          <w:sz w:val="22"/>
          <w:szCs w:val="22"/>
          <w:u w:val="single"/>
        </w:rPr>
      </w:pPr>
    </w:p>
    <w:p w:rsidR="00377918" w:rsidRPr="000E2510" w:rsidRDefault="00377918" w:rsidP="00377918">
      <w:pPr>
        <w:ind w:firstLine="284"/>
        <w:jc w:val="both"/>
        <w:rPr>
          <w:b/>
          <w:i/>
          <w:sz w:val="22"/>
          <w:szCs w:val="22"/>
        </w:rPr>
      </w:pPr>
      <w:r w:rsidRPr="000E2510">
        <w:rPr>
          <w:b/>
          <w:i/>
          <w:sz w:val="22"/>
          <w:szCs w:val="22"/>
        </w:rPr>
        <w:t>5.5. Организация спасательных работ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sz w:val="22"/>
          <w:szCs w:val="22"/>
          <w:u w:val="single"/>
        </w:rPr>
      </w:pPr>
      <w:r w:rsidRPr="000E2510">
        <w:rPr>
          <w:sz w:val="22"/>
          <w:szCs w:val="22"/>
          <w:u w:val="single"/>
        </w:rPr>
        <w:t xml:space="preserve">Возможные задания: 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поиск пострадавшего;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изготовление носилок; 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транспортировка пострадавшего на этапах;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организация наклонных и горизонтальных переправ, элементы ориентирования;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подъем груза ограниченным количеством снаряжения;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организация подъема, траверса и спуска с пострадавшим по вертикальным и наклонным перилам;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транспортировка пострадавшего всей командой на этапе П-образка;</w:t>
      </w:r>
    </w:p>
    <w:p w:rsidR="00377918" w:rsidRPr="000E2510" w:rsidRDefault="00377918" w:rsidP="00377918">
      <w:pPr>
        <w:ind w:firstLine="284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Возможно комбинирование этапов.</w:t>
      </w:r>
    </w:p>
    <w:p w:rsidR="00377918" w:rsidRPr="000E2510" w:rsidRDefault="00377918" w:rsidP="00377918">
      <w:pPr>
        <w:ind w:firstLine="284"/>
        <w:jc w:val="both"/>
        <w:rPr>
          <w:b/>
          <w:i/>
          <w:sz w:val="22"/>
          <w:szCs w:val="22"/>
        </w:rPr>
      </w:pPr>
    </w:p>
    <w:p w:rsidR="00377918" w:rsidRPr="000E2510" w:rsidRDefault="00377918" w:rsidP="00377918">
      <w:pPr>
        <w:ind w:firstLine="284"/>
        <w:jc w:val="both"/>
        <w:rPr>
          <w:b/>
          <w:i/>
          <w:sz w:val="22"/>
          <w:szCs w:val="22"/>
        </w:rPr>
      </w:pPr>
      <w:r w:rsidRPr="000E2510">
        <w:rPr>
          <w:b/>
          <w:i/>
          <w:sz w:val="22"/>
          <w:szCs w:val="22"/>
        </w:rPr>
        <w:t>5.6. Силовое упражнение (для старшей группы)</w:t>
      </w:r>
    </w:p>
    <w:p w:rsidR="00377918" w:rsidRPr="000E2510" w:rsidRDefault="00377918" w:rsidP="00377918">
      <w:pPr>
        <w:ind w:firstLine="284"/>
        <w:jc w:val="both"/>
        <w:rPr>
          <w:b/>
          <w:i/>
          <w:sz w:val="22"/>
          <w:szCs w:val="22"/>
        </w:rPr>
      </w:pP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  <w:u w:val="single"/>
        </w:rPr>
        <w:t>Юноши</w:t>
      </w:r>
      <w:r w:rsidRPr="000E2510">
        <w:rPr>
          <w:sz w:val="22"/>
          <w:szCs w:val="22"/>
        </w:rPr>
        <w:t xml:space="preserve"> выполняют комбинации элементов: подтягивание, поднимание ног к перекладине.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  <w:r w:rsidRPr="000E2510">
        <w:rPr>
          <w:sz w:val="22"/>
          <w:szCs w:val="22"/>
          <w:u w:val="single"/>
        </w:rPr>
        <w:t>Девушки</w:t>
      </w:r>
      <w:r w:rsidRPr="000E2510">
        <w:rPr>
          <w:sz w:val="22"/>
          <w:szCs w:val="22"/>
        </w:rPr>
        <w:t xml:space="preserve"> выполняют упражнение «Сгибание туловища» из </w:t>
      </w:r>
      <w:proofErr w:type="gramStart"/>
      <w:r w:rsidRPr="000E2510">
        <w:rPr>
          <w:sz w:val="22"/>
          <w:szCs w:val="22"/>
        </w:rPr>
        <w:t>положения</w:t>
      </w:r>
      <w:proofErr w:type="gramEnd"/>
      <w:r w:rsidRPr="000E2510">
        <w:rPr>
          <w:sz w:val="22"/>
          <w:szCs w:val="22"/>
        </w:rPr>
        <w:t xml:space="preserve"> лежа на спине, ноги согнуты, руки за головой.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708"/>
        <w:jc w:val="both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 xml:space="preserve">Внимание!!! </w:t>
      </w:r>
      <w:proofErr w:type="gramStart"/>
      <w:r w:rsidRPr="000E2510">
        <w:rPr>
          <w:b/>
          <w:sz w:val="22"/>
          <w:szCs w:val="22"/>
        </w:rPr>
        <w:t>Возможно</w:t>
      </w:r>
      <w:proofErr w:type="gramEnd"/>
      <w:r w:rsidRPr="000E2510">
        <w:rPr>
          <w:b/>
          <w:sz w:val="22"/>
          <w:szCs w:val="22"/>
        </w:rPr>
        <w:t xml:space="preserve"> объединение нескольких блоков в один общий большой блок с увеличением контрольного времени (полоса препятствий, первая помощь и организация спасательных работ), (действия группы в ЧС техногенного характера и жизнеобеспечение человека).</w:t>
      </w:r>
    </w:p>
    <w:p w:rsidR="00377918" w:rsidRPr="000E2510" w:rsidRDefault="00377918" w:rsidP="00377918">
      <w:pPr>
        <w:ind w:firstLine="708"/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6. Определение результатов</w:t>
      </w:r>
    </w:p>
    <w:p w:rsidR="00377918" w:rsidRPr="000E2510" w:rsidRDefault="00377918" w:rsidP="00377918">
      <w:pPr>
        <w:ind w:firstLine="708"/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Общекомандное место определяется по наименьшей сумме мест, занявшей командой во всех видах программы.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 случае равенства результатов  предпочтение отдается команде, показавшей более высокий результат в виде «Организация спасательных работ».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Команды, не имеющие результата по одному из видов программы, занимают места после команд, имеющих полный зачёт. </w:t>
      </w:r>
    </w:p>
    <w:p w:rsidR="00377918" w:rsidRPr="000E2510" w:rsidRDefault="00377918" w:rsidP="00377918">
      <w:pPr>
        <w:ind w:firstLine="708"/>
        <w:jc w:val="center"/>
        <w:rPr>
          <w:sz w:val="22"/>
          <w:szCs w:val="22"/>
        </w:rPr>
      </w:pPr>
      <w:r w:rsidRPr="000E2510">
        <w:rPr>
          <w:b/>
          <w:sz w:val="22"/>
          <w:szCs w:val="22"/>
        </w:rPr>
        <w:t>7. Безопасность проведения соревнований</w:t>
      </w:r>
    </w:p>
    <w:p w:rsidR="00377918" w:rsidRPr="000E2510" w:rsidRDefault="00377918" w:rsidP="00377918">
      <w:pPr>
        <w:ind w:firstLine="708"/>
        <w:jc w:val="both"/>
        <w:rPr>
          <w:sz w:val="22"/>
          <w:szCs w:val="22"/>
        </w:rPr>
      </w:pP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Ответственность за безопасность проведения соревнований и применяемого судейского оборудования несёт ГСК.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дистанциям, за жизнь и здоровье участников в пути к месту и во время проведения соревнований несут руководители команд согласно соответствующим приказам.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Во время прохождения этапов командой представитель данной команды сопровождает её на всей дистанции с целью обеспечения дополнительной безопасности, но не имеет право вмешиваться в действия команды,  не связанные с безопасностью.</w:t>
      </w:r>
    </w:p>
    <w:p w:rsidR="00377918" w:rsidRPr="000E2510" w:rsidRDefault="00377918" w:rsidP="00377918">
      <w:pPr>
        <w:ind w:firstLine="720"/>
        <w:jc w:val="center"/>
        <w:rPr>
          <w:b/>
          <w:bCs/>
          <w:sz w:val="22"/>
          <w:szCs w:val="22"/>
        </w:rPr>
      </w:pPr>
      <w:bookmarkStart w:id="0" w:name="_Toc262155402"/>
    </w:p>
    <w:p w:rsidR="00377918" w:rsidRPr="000E2510" w:rsidRDefault="00377918" w:rsidP="00377918">
      <w:pPr>
        <w:ind w:firstLine="720"/>
        <w:jc w:val="center"/>
        <w:rPr>
          <w:b/>
          <w:bCs/>
          <w:sz w:val="22"/>
          <w:szCs w:val="22"/>
        </w:rPr>
      </w:pPr>
      <w:r w:rsidRPr="000E2510">
        <w:rPr>
          <w:b/>
          <w:bCs/>
          <w:sz w:val="22"/>
          <w:szCs w:val="22"/>
        </w:rPr>
        <w:t>7.1.Общие положения организации обеспечения безопасности участников и</w:t>
      </w:r>
    </w:p>
    <w:p w:rsidR="00377918" w:rsidRPr="000E2510" w:rsidRDefault="00377918" w:rsidP="00377918">
      <w:pPr>
        <w:ind w:firstLine="720"/>
        <w:jc w:val="center"/>
        <w:rPr>
          <w:b/>
          <w:bCs/>
          <w:sz w:val="22"/>
          <w:szCs w:val="22"/>
        </w:rPr>
      </w:pPr>
      <w:r w:rsidRPr="000E2510">
        <w:rPr>
          <w:b/>
          <w:bCs/>
          <w:sz w:val="22"/>
          <w:szCs w:val="22"/>
        </w:rPr>
        <w:t>судейства соревнований</w:t>
      </w:r>
      <w:bookmarkEnd w:id="0"/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7.1.1. Различные виды дистанций в рамках соревнований организуются согласно требованиям  следующих Правил: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- Правила вида спорта «Спортивный туризм», утвержденные приказом </w:t>
      </w:r>
      <w:proofErr w:type="spellStart"/>
      <w:r w:rsidRPr="000E2510">
        <w:rPr>
          <w:sz w:val="22"/>
          <w:szCs w:val="22"/>
        </w:rPr>
        <w:t>Минспорта</w:t>
      </w:r>
      <w:proofErr w:type="spellEnd"/>
      <w:r w:rsidRPr="000E2510">
        <w:rPr>
          <w:sz w:val="22"/>
          <w:szCs w:val="22"/>
        </w:rPr>
        <w:t xml:space="preserve"> России</w:t>
      </w:r>
    </w:p>
    <w:p w:rsidR="00377918" w:rsidRPr="000E2510" w:rsidRDefault="00377918" w:rsidP="00377918">
      <w:pPr>
        <w:ind w:firstLine="142"/>
        <w:jc w:val="both"/>
        <w:rPr>
          <w:sz w:val="22"/>
          <w:szCs w:val="22"/>
        </w:rPr>
      </w:pPr>
      <w:r w:rsidRPr="000E2510">
        <w:rPr>
          <w:sz w:val="22"/>
          <w:szCs w:val="22"/>
        </w:rPr>
        <w:lastRenderedPageBreak/>
        <w:t>от “22” июля 2013 г. № 571;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- Правила организации и проведения туристских соревнований учащихся Российской Федерации, утвержденные МО РФ и ГК РФ по </w:t>
      </w:r>
      <w:proofErr w:type="spellStart"/>
      <w:r w:rsidRPr="000E2510">
        <w:rPr>
          <w:sz w:val="22"/>
          <w:szCs w:val="22"/>
        </w:rPr>
        <w:t>ФКиС</w:t>
      </w:r>
      <w:proofErr w:type="spellEnd"/>
      <w:r w:rsidRPr="000E2510">
        <w:rPr>
          <w:sz w:val="22"/>
          <w:szCs w:val="22"/>
        </w:rPr>
        <w:t>, согласованные с ТССР (</w:t>
      </w:r>
      <w:smartTag w:uri="urn:schemas-microsoft-com:office:smarttags" w:element="metricconverter">
        <w:smartTagPr>
          <w:attr w:name="ProductID" w:val="1995 г"/>
        </w:smartTagPr>
        <w:r w:rsidRPr="000E2510">
          <w:rPr>
            <w:sz w:val="22"/>
            <w:szCs w:val="22"/>
          </w:rPr>
          <w:t>1995 год</w:t>
        </w:r>
      </w:smartTag>
      <w:r w:rsidRPr="000E2510">
        <w:rPr>
          <w:sz w:val="22"/>
          <w:szCs w:val="22"/>
        </w:rPr>
        <w:t>);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- Временные правила организации и проведения соревнований учащихся Российской Федерации “Школа безопасности”.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7.1.2. Выполнение участниками и судейство заданий, технических приемов, требования к снаряжению, оборудованию, инвентарю, применяемому судейской коллегией и командами на дистанциях, регламентируются: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- Регламент по виду спорта «спортивный туризм», проведение соревнований по группе дисциплин «Дистанция пешеходная» (далее «Регламент…»); 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- Наставление по пожарно-строевой подготовке  (автор В.А. </w:t>
      </w:r>
      <w:proofErr w:type="spellStart"/>
      <w:r w:rsidRPr="000E2510">
        <w:rPr>
          <w:sz w:val="22"/>
          <w:szCs w:val="22"/>
        </w:rPr>
        <w:t>Бушмин</w:t>
      </w:r>
      <w:proofErr w:type="spellEnd"/>
      <w:r w:rsidRPr="000E2510">
        <w:rPr>
          <w:sz w:val="22"/>
          <w:szCs w:val="22"/>
        </w:rPr>
        <w:t xml:space="preserve"> и др., доступ из </w:t>
      </w:r>
      <w:r w:rsidRPr="000E2510">
        <w:rPr>
          <w:sz w:val="22"/>
          <w:szCs w:val="22"/>
          <w:lang w:val="en-US"/>
        </w:rPr>
        <w:t>URL</w:t>
      </w:r>
      <w:r w:rsidRPr="000E2510">
        <w:rPr>
          <w:sz w:val="22"/>
          <w:szCs w:val="22"/>
        </w:rPr>
        <w:t xml:space="preserve"> </w:t>
      </w:r>
      <w:hyperlink r:id="rId6" w:history="1">
        <w:r w:rsidRPr="000E2510">
          <w:rPr>
            <w:rStyle w:val="a3"/>
            <w:sz w:val="22"/>
            <w:szCs w:val="22"/>
            <w:lang w:val="en-US"/>
          </w:rPr>
          <w:t>http</w:t>
        </w:r>
        <w:r w:rsidRPr="000E2510">
          <w:rPr>
            <w:rStyle w:val="a3"/>
            <w:sz w:val="22"/>
            <w:szCs w:val="22"/>
          </w:rPr>
          <w:t>://</w:t>
        </w:r>
        <w:proofErr w:type="spellStart"/>
        <w:r w:rsidRPr="000E2510">
          <w:rPr>
            <w:rStyle w:val="a3"/>
            <w:sz w:val="22"/>
            <w:szCs w:val="22"/>
            <w:lang w:val="en-US"/>
          </w:rPr>
          <w:t>pch</w:t>
        </w:r>
        <w:proofErr w:type="spellEnd"/>
        <w:r w:rsidRPr="000E2510">
          <w:rPr>
            <w:rStyle w:val="a3"/>
            <w:sz w:val="22"/>
            <w:szCs w:val="22"/>
          </w:rPr>
          <w:t>9.</w:t>
        </w:r>
        <w:proofErr w:type="spellStart"/>
        <w:r w:rsidRPr="000E2510">
          <w:rPr>
            <w:rStyle w:val="a3"/>
            <w:sz w:val="22"/>
            <w:szCs w:val="22"/>
            <w:lang w:val="en-US"/>
          </w:rPr>
          <w:t>narod</w:t>
        </w:r>
        <w:proofErr w:type="spellEnd"/>
        <w:r w:rsidRPr="000E2510">
          <w:rPr>
            <w:rStyle w:val="a3"/>
            <w:sz w:val="22"/>
            <w:szCs w:val="22"/>
          </w:rPr>
          <w:t>.</w:t>
        </w:r>
        <w:proofErr w:type="spellStart"/>
        <w:r w:rsidRPr="000E2510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0E2510">
          <w:rPr>
            <w:rStyle w:val="a3"/>
            <w:sz w:val="22"/>
            <w:szCs w:val="22"/>
          </w:rPr>
          <w:t>/</w:t>
        </w:r>
        <w:proofErr w:type="spellStart"/>
        <w:r w:rsidRPr="000E2510">
          <w:rPr>
            <w:rStyle w:val="a3"/>
            <w:sz w:val="22"/>
            <w:szCs w:val="22"/>
            <w:lang w:val="en-US"/>
          </w:rPr>
          <w:t>dowPSP</w:t>
        </w:r>
        <w:proofErr w:type="spellEnd"/>
        <w:r w:rsidRPr="000E2510">
          <w:rPr>
            <w:rStyle w:val="a3"/>
            <w:sz w:val="22"/>
            <w:szCs w:val="22"/>
          </w:rPr>
          <w:t>_</w:t>
        </w:r>
        <w:proofErr w:type="spellStart"/>
        <w:r w:rsidRPr="000E2510">
          <w:rPr>
            <w:rStyle w:val="a3"/>
            <w:sz w:val="22"/>
            <w:szCs w:val="22"/>
            <w:lang w:val="en-US"/>
          </w:rPr>
          <w:t>Bushm</w:t>
        </w:r>
        <w:proofErr w:type="spellEnd"/>
        <w:r w:rsidRPr="000E2510">
          <w:rPr>
            <w:rStyle w:val="a3"/>
            <w:sz w:val="22"/>
            <w:szCs w:val="22"/>
          </w:rPr>
          <w:t>.</w:t>
        </w:r>
        <w:r w:rsidRPr="000E2510">
          <w:rPr>
            <w:rStyle w:val="a3"/>
            <w:sz w:val="22"/>
            <w:szCs w:val="22"/>
            <w:lang w:val="en-US"/>
          </w:rPr>
          <w:t>html</w:t>
        </w:r>
      </w:hyperlink>
      <w:r w:rsidRPr="000E2510">
        <w:rPr>
          <w:rStyle w:val="a3"/>
          <w:sz w:val="22"/>
          <w:szCs w:val="22"/>
        </w:rPr>
        <w:t>)</w:t>
      </w:r>
      <w:proofErr w:type="gramStart"/>
      <w:r w:rsidRPr="000E2510">
        <w:rPr>
          <w:sz w:val="22"/>
          <w:szCs w:val="22"/>
        </w:rPr>
        <w:t xml:space="preserve"> ;</w:t>
      </w:r>
      <w:proofErr w:type="gramEnd"/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- книги, методические рекомендации, касающиеся отдельных этапов и заданий и указанные в настоящих условиях.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7.1.3. Всё применяемое участниками на дистанциях туристско-спортивное снаряжение, инвентарь проходят экспертизу на технической комиссии соревнований согласно п. 65 Правил вида спорта «Спортивный туризм». ГСК оставляет за собой право не допускать участников к прохождению дистанции со снаряжением и инвентарем, не соответствующим требованиям раздела 2 «Регламента…».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7.1.4. При прохождении дистанций участники (в том числе представители и тренеры) обязаны соблюдать соревновательную этику и правила поведения в момент соревнований. За нарушения этики и правил поведения ГСК оставляет за собой право штрафовать участников, в частности: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- за откровенный инструктаж и направления действий участников </w:t>
      </w:r>
      <w:proofErr w:type="gramStart"/>
      <w:r w:rsidRPr="000E2510">
        <w:rPr>
          <w:sz w:val="22"/>
          <w:szCs w:val="22"/>
        </w:rPr>
        <w:t>на дистанции со стороны представителя в момент работы на этапах в отдельности</w:t>
      </w:r>
      <w:proofErr w:type="gramEnd"/>
      <w:r w:rsidRPr="000E2510">
        <w:rPr>
          <w:sz w:val="22"/>
          <w:szCs w:val="22"/>
        </w:rPr>
        <w:t xml:space="preserve"> и на дистанции в целом;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- за неэтичное обращение к судьям и грубую реакцию НА ОБОСНОВАННЫЕ требования судей после второго предупреждения, зафиксированного в протоколе (п. 4.2.3 "Регламента...");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- за опоздание или неявку на объявленные заседания судейской коллегии;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- за опоздание или неявку на старт в установленное время;</w:t>
      </w: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- другие нарушения.</w:t>
      </w:r>
    </w:p>
    <w:p w:rsidR="00377918" w:rsidRPr="00475B1B" w:rsidRDefault="00377918" w:rsidP="00377918">
      <w:pPr>
        <w:ind w:firstLine="720"/>
        <w:jc w:val="both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Главная судейская коллегия НАПОМИНАЕТ</w:t>
      </w:r>
      <w:r w:rsidRPr="000E2510">
        <w:rPr>
          <w:sz w:val="22"/>
          <w:szCs w:val="22"/>
        </w:rPr>
        <w:t xml:space="preserve"> </w:t>
      </w:r>
      <w:r w:rsidRPr="00475B1B">
        <w:rPr>
          <w:b/>
          <w:sz w:val="22"/>
          <w:szCs w:val="22"/>
        </w:rPr>
        <w:t>правила действий участников на дистанции:</w:t>
      </w:r>
    </w:p>
    <w:p w:rsidR="00377918" w:rsidRPr="00475B1B" w:rsidRDefault="00377918" w:rsidP="00377918">
      <w:pPr>
        <w:ind w:firstLine="720"/>
        <w:jc w:val="both"/>
        <w:rPr>
          <w:b/>
          <w:sz w:val="22"/>
          <w:szCs w:val="22"/>
        </w:rPr>
      </w:pPr>
      <w:r w:rsidRPr="00475B1B">
        <w:rPr>
          <w:b/>
          <w:sz w:val="22"/>
          <w:szCs w:val="22"/>
        </w:rPr>
        <w:t>Дистанции и этапы соревнований проводятся участниками САМОСТОЯТЕЛЬНО, без словесной и/или практической помощи со стороны судей и/или представителей;</w:t>
      </w: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8. Награждение</w:t>
      </w:r>
      <w:bookmarkStart w:id="1" w:name="_GoBack"/>
      <w:bookmarkEnd w:id="1"/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 xml:space="preserve">Команды, занявшие </w:t>
      </w:r>
      <w:r w:rsidRPr="000E2510">
        <w:rPr>
          <w:sz w:val="22"/>
          <w:szCs w:val="22"/>
          <w:lang w:val="en-US"/>
        </w:rPr>
        <w:t>I</w:t>
      </w:r>
      <w:r w:rsidRPr="000E2510">
        <w:rPr>
          <w:sz w:val="22"/>
          <w:szCs w:val="22"/>
        </w:rPr>
        <w:t>-</w:t>
      </w:r>
      <w:r w:rsidRPr="000E2510">
        <w:rPr>
          <w:sz w:val="22"/>
          <w:szCs w:val="22"/>
          <w:lang w:val="en-US"/>
        </w:rPr>
        <w:t>III</w:t>
      </w:r>
      <w:r w:rsidRPr="000E2510">
        <w:rPr>
          <w:sz w:val="22"/>
          <w:szCs w:val="22"/>
        </w:rPr>
        <w:t xml:space="preserve"> места, награждаются подарками, Кубками и дипломами соответствующих степеней, участники -  грамотами.</w:t>
      </w:r>
    </w:p>
    <w:p w:rsidR="00377918" w:rsidRPr="000E2510" w:rsidRDefault="00377918" w:rsidP="00377918">
      <w:pPr>
        <w:jc w:val="center"/>
        <w:rPr>
          <w:b/>
          <w:sz w:val="22"/>
          <w:szCs w:val="22"/>
        </w:rPr>
      </w:pPr>
    </w:p>
    <w:p w:rsidR="00377918" w:rsidRPr="000E2510" w:rsidRDefault="00377918" w:rsidP="00377918">
      <w:p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9. Финансирование</w:t>
      </w: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ind w:firstLine="720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Расходы, связанные с участием команд в соревнованиях (проезд, питание, командирование представителей, приобретение и прокат снаряжения), несут командирующие организации.</w:t>
      </w: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10. Условия приёма команд</w:t>
      </w:r>
    </w:p>
    <w:p w:rsidR="00377918" w:rsidRPr="000E2510" w:rsidRDefault="00377918" w:rsidP="00377918">
      <w:pPr>
        <w:jc w:val="both"/>
        <w:rPr>
          <w:b/>
          <w:sz w:val="22"/>
          <w:szCs w:val="22"/>
        </w:rPr>
      </w:pPr>
    </w:p>
    <w:p w:rsidR="00377918" w:rsidRPr="000E2510" w:rsidRDefault="00377918" w:rsidP="00377918">
      <w:pPr>
        <w:ind w:firstLine="709"/>
        <w:jc w:val="both"/>
        <w:rPr>
          <w:sz w:val="22"/>
          <w:szCs w:val="22"/>
        </w:rPr>
      </w:pPr>
      <w:r w:rsidRPr="000E2510">
        <w:rPr>
          <w:sz w:val="22"/>
          <w:szCs w:val="22"/>
        </w:rPr>
        <w:t>В ГСК соревнований подаются следующие документы:</w:t>
      </w:r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0E2510">
        <w:rPr>
          <w:sz w:val="22"/>
          <w:szCs w:val="22"/>
        </w:rPr>
        <w:t>именная заявка по установленной форме, заверенная медицинской организацией (приложение);</w:t>
      </w:r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0E2510">
        <w:rPr>
          <w:sz w:val="22"/>
          <w:szCs w:val="22"/>
        </w:rPr>
        <w:t>заверенная выписка из приказа по командирующей организации о направлении команды на соревнования;</w:t>
      </w:r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0E2510">
        <w:rPr>
          <w:sz w:val="22"/>
          <w:szCs w:val="22"/>
        </w:rPr>
        <w:t>паспорт или свидетельство о рождении на каждого участника (оригинал);</w:t>
      </w:r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0E2510">
        <w:rPr>
          <w:sz w:val="22"/>
          <w:szCs w:val="22"/>
        </w:rPr>
        <w:t>страховой медицинский полис на каждого участника</w:t>
      </w:r>
      <w:proofErr w:type="gramStart"/>
      <w:r w:rsidRPr="000E2510">
        <w:rPr>
          <w:sz w:val="22"/>
          <w:szCs w:val="22"/>
        </w:rPr>
        <w:t xml:space="preserve"> ;</w:t>
      </w:r>
      <w:proofErr w:type="gramEnd"/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0E2510">
        <w:rPr>
          <w:sz w:val="22"/>
          <w:szCs w:val="22"/>
        </w:rPr>
        <w:t>полис страхования от несчастного случая (по желанию);</w:t>
      </w:r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2"/>
          <w:szCs w:val="22"/>
        </w:rPr>
      </w:pPr>
      <w:r w:rsidRPr="000E2510">
        <w:rPr>
          <w:sz w:val="22"/>
          <w:szCs w:val="22"/>
        </w:rPr>
        <w:t>командировочное удостоверение и паспорт руководителя команды.</w:t>
      </w:r>
      <w:r w:rsidRPr="000E2510">
        <w:rPr>
          <w:b/>
          <w:sz w:val="22"/>
          <w:szCs w:val="22"/>
        </w:rPr>
        <w:t xml:space="preserve"> </w:t>
      </w:r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0E2510">
        <w:rPr>
          <w:b/>
          <w:sz w:val="22"/>
          <w:szCs w:val="22"/>
        </w:rPr>
        <w:lastRenderedPageBreak/>
        <w:t>именная карточка участника соревнований (</w:t>
      </w:r>
      <w:proofErr w:type="spellStart"/>
      <w:r w:rsidRPr="000E2510">
        <w:rPr>
          <w:b/>
          <w:sz w:val="22"/>
          <w:szCs w:val="22"/>
        </w:rPr>
        <w:t>бейдж</w:t>
      </w:r>
      <w:proofErr w:type="spellEnd"/>
      <w:r w:rsidRPr="000E2510">
        <w:rPr>
          <w:b/>
          <w:sz w:val="22"/>
          <w:szCs w:val="22"/>
        </w:rPr>
        <w:t>), с фотографией, заверенная директором и печатью образовательного учреждения (на каждого участника команды, включая запасных участников).</w:t>
      </w:r>
    </w:p>
    <w:p w:rsidR="00377918" w:rsidRPr="000E2510" w:rsidRDefault="00377918" w:rsidP="003779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</w:p>
    <w:p w:rsidR="00377918" w:rsidRPr="000E2510" w:rsidRDefault="00377918" w:rsidP="00377918">
      <w:pPr>
        <w:tabs>
          <w:tab w:val="left" w:pos="9000"/>
        </w:tabs>
        <w:ind w:firstLine="708"/>
        <w:jc w:val="both"/>
        <w:rPr>
          <w:b/>
          <w:sz w:val="22"/>
          <w:szCs w:val="22"/>
        </w:rPr>
      </w:pPr>
      <w:r w:rsidRPr="000E2510">
        <w:rPr>
          <w:sz w:val="22"/>
          <w:szCs w:val="22"/>
        </w:rPr>
        <w:t xml:space="preserve">Команда должна иметь минимум снаряжения на </w:t>
      </w:r>
      <w:r w:rsidRPr="000E2510">
        <w:rPr>
          <w:i/>
          <w:sz w:val="22"/>
          <w:szCs w:val="22"/>
          <w:u w:val="single"/>
        </w:rPr>
        <w:t>каждого участника</w:t>
      </w:r>
      <w:r w:rsidRPr="000E2510">
        <w:rPr>
          <w:sz w:val="22"/>
          <w:szCs w:val="22"/>
        </w:rPr>
        <w:t xml:space="preserve">: каска, страховочные системы, 4 карабина, репшнур </w:t>
      </w:r>
      <w:smartTag w:uri="urn:schemas-microsoft-com:office:smarttags" w:element="metricconverter">
        <w:smartTagPr>
          <w:attr w:name="ProductID" w:val="2 м"/>
        </w:smartTagPr>
        <w:r w:rsidRPr="000E2510">
          <w:rPr>
            <w:sz w:val="22"/>
            <w:szCs w:val="22"/>
          </w:rPr>
          <w:t>2 м</w:t>
        </w:r>
      </w:smartTag>
      <w:r w:rsidRPr="000E2510">
        <w:rPr>
          <w:sz w:val="22"/>
          <w:szCs w:val="22"/>
        </w:rPr>
        <w:t xml:space="preserve">, страховочные петли, брезентовые рукавицы (перчатки), 4 булавки; </w:t>
      </w:r>
      <w:proofErr w:type="gramStart"/>
      <w:r w:rsidRPr="000E2510">
        <w:rPr>
          <w:i/>
          <w:sz w:val="22"/>
          <w:szCs w:val="22"/>
          <w:u w:val="single"/>
        </w:rPr>
        <w:t>командное</w:t>
      </w:r>
      <w:r w:rsidRPr="000E2510">
        <w:rPr>
          <w:sz w:val="22"/>
          <w:szCs w:val="22"/>
        </w:rPr>
        <w:t xml:space="preserve"> – 3 компаса, перочинный нож, ручки или карандаши, блокнот, бинты, шины, аптечку, веревки </w:t>
      </w:r>
      <w:r w:rsidRPr="000E2510">
        <w:rPr>
          <w:sz w:val="22"/>
          <w:szCs w:val="22"/>
        </w:rPr>
        <w:sym w:font="Symbol" w:char="F0C6"/>
      </w:r>
      <w:r w:rsidRPr="000E2510">
        <w:rPr>
          <w:sz w:val="22"/>
          <w:szCs w:val="22"/>
        </w:rPr>
        <w:t xml:space="preserve"> не менее  </w:t>
      </w:r>
      <w:smartTag w:uri="urn:schemas-microsoft-com:office:smarttags" w:element="metricconverter">
        <w:smartTagPr>
          <w:attr w:name="ProductID" w:val="10 мм"/>
        </w:smartTagPr>
        <w:r w:rsidRPr="000E2510">
          <w:rPr>
            <w:sz w:val="22"/>
            <w:szCs w:val="22"/>
          </w:rPr>
          <w:t>10 мм</w:t>
        </w:r>
      </w:smartTag>
      <w:r w:rsidRPr="000E2510">
        <w:rPr>
          <w:sz w:val="22"/>
          <w:szCs w:val="22"/>
        </w:rPr>
        <w:t xml:space="preserve"> длина </w:t>
      </w:r>
      <w:smartTag w:uri="urn:schemas-microsoft-com:office:smarttags" w:element="metricconverter">
        <w:smartTagPr>
          <w:attr w:name="ProductID" w:val="30 м"/>
        </w:smartTagPr>
        <w:r w:rsidRPr="000E2510">
          <w:rPr>
            <w:sz w:val="22"/>
            <w:szCs w:val="22"/>
          </w:rPr>
          <w:t>30 м</w:t>
        </w:r>
      </w:smartTag>
      <w:r w:rsidRPr="000E2510">
        <w:rPr>
          <w:sz w:val="22"/>
          <w:szCs w:val="22"/>
        </w:rPr>
        <w:t xml:space="preserve"> (статика) х 2 шт., длиной  </w:t>
      </w:r>
      <w:smartTag w:uri="urn:schemas-microsoft-com:office:smarttags" w:element="metricconverter">
        <w:smartTagPr>
          <w:attr w:name="ProductID" w:val="60 м"/>
        </w:smartTagPr>
        <w:r w:rsidRPr="000E2510">
          <w:rPr>
            <w:sz w:val="22"/>
            <w:szCs w:val="22"/>
          </w:rPr>
          <w:t>60 м</w:t>
        </w:r>
      </w:smartTag>
      <w:r w:rsidRPr="000E2510">
        <w:rPr>
          <w:sz w:val="22"/>
          <w:szCs w:val="22"/>
        </w:rPr>
        <w:t xml:space="preserve"> (динамика) х 1 шт., оборудование для изготовления носилок, </w:t>
      </w:r>
      <w:r w:rsidRPr="000E2510">
        <w:rPr>
          <w:i/>
          <w:sz w:val="22"/>
          <w:szCs w:val="22"/>
          <w:u w:val="single"/>
        </w:rPr>
        <w:t>номера от 1 до 6, закрепленные на касках участников (у капитана № 1).</w:t>
      </w:r>
      <w:proofErr w:type="gramEnd"/>
    </w:p>
    <w:p w:rsidR="00377918" w:rsidRPr="000E2510" w:rsidRDefault="00377918" w:rsidP="00377918">
      <w:pPr>
        <w:tabs>
          <w:tab w:val="left" w:pos="9000"/>
        </w:tabs>
        <w:ind w:firstLine="708"/>
        <w:jc w:val="both"/>
        <w:rPr>
          <w:sz w:val="22"/>
          <w:szCs w:val="22"/>
        </w:rPr>
      </w:pPr>
    </w:p>
    <w:p w:rsidR="00377918" w:rsidRPr="000E2510" w:rsidRDefault="00377918" w:rsidP="00377918">
      <w:pPr>
        <w:tabs>
          <w:tab w:val="left" w:pos="-2127"/>
        </w:tabs>
        <w:jc w:val="center"/>
        <w:rPr>
          <w:b/>
          <w:sz w:val="22"/>
          <w:szCs w:val="22"/>
        </w:rPr>
      </w:pPr>
      <w:r w:rsidRPr="000E2510">
        <w:rPr>
          <w:b/>
          <w:sz w:val="22"/>
          <w:szCs w:val="22"/>
        </w:rPr>
        <w:t>ДАННОЕ ПОЛОЖЕНИЕ ЯВЛЯЕТСЯ ВЫЗОВОМ НА СОРЕВНОВАНИЯ</w:t>
      </w:r>
    </w:p>
    <w:p w:rsidR="00285623" w:rsidRDefault="00285623"/>
    <w:sectPr w:rsidR="0028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60C80"/>
    <w:multiLevelType w:val="hybridMultilevel"/>
    <w:tmpl w:val="F5F0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18"/>
    <w:rsid w:val="00285623"/>
    <w:rsid w:val="00377918"/>
    <w:rsid w:val="004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9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9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h9.narod.ru/dowPSP_Bush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1597</Words>
  <Characters>9107</Characters>
  <Application>Microsoft Office Word</Application>
  <DocSecurity>0</DocSecurity>
  <Lines>75</Lines>
  <Paragraphs>21</Paragraphs>
  <ScaleCrop>false</ScaleCrop>
  <Company>Home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2014-03-25T18:10:00Z</dcterms:created>
  <dcterms:modified xsi:type="dcterms:W3CDTF">2014-04-03T09:08:00Z</dcterms:modified>
</cp:coreProperties>
</file>